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1A0" w:rsidRDefault="001641A0" w:rsidP="00164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1A0" w:rsidRPr="001641A0" w:rsidRDefault="001641A0" w:rsidP="001641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1A0">
        <w:rPr>
          <w:rFonts w:ascii="Times New Roman" w:hAnsi="Times New Roman" w:cs="Times New Roman"/>
          <w:sz w:val="24"/>
          <w:szCs w:val="24"/>
        </w:rPr>
        <w:t>U</w:t>
      </w:r>
      <w:r w:rsidR="00946DFA">
        <w:rPr>
          <w:rFonts w:ascii="Times New Roman" w:hAnsi="Times New Roman" w:cs="Times New Roman"/>
          <w:sz w:val="24"/>
          <w:szCs w:val="24"/>
        </w:rPr>
        <w:t>chwała</w:t>
      </w:r>
      <w:r w:rsidRPr="001641A0">
        <w:rPr>
          <w:rFonts w:ascii="Times New Roman" w:hAnsi="Times New Roman" w:cs="Times New Roman"/>
          <w:sz w:val="24"/>
          <w:szCs w:val="24"/>
        </w:rPr>
        <w:t xml:space="preserve"> N</w:t>
      </w:r>
      <w:r w:rsidR="00946DFA">
        <w:rPr>
          <w:rFonts w:ascii="Times New Roman" w:hAnsi="Times New Roman" w:cs="Times New Roman"/>
          <w:sz w:val="24"/>
          <w:szCs w:val="24"/>
        </w:rPr>
        <w:t>r</w:t>
      </w:r>
      <w:r w:rsidR="00731066">
        <w:rPr>
          <w:rFonts w:ascii="Times New Roman" w:hAnsi="Times New Roman" w:cs="Times New Roman"/>
          <w:sz w:val="24"/>
          <w:szCs w:val="24"/>
        </w:rPr>
        <w:t xml:space="preserve"> XXXI.218</w:t>
      </w:r>
      <w:r w:rsidR="00F976E5">
        <w:rPr>
          <w:rFonts w:ascii="Times New Roman" w:hAnsi="Times New Roman" w:cs="Times New Roman"/>
          <w:sz w:val="24"/>
          <w:szCs w:val="24"/>
        </w:rPr>
        <w:t>.2012</w:t>
      </w:r>
    </w:p>
    <w:p w:rsidR="001641A0" w:rsidRPr="001641A0" w:rsidRDefault="001641A0" w:rsidP="001641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1A0">
        <w:rPr>
          <w:rFonts w:ascii="Times New Roman" w:hAnsi="Times New Roman" w:cs="Times New Roman"/>
          <w:sz w:val="24"/>
          <w:szCs w:val="24"/>
        </w:rPr>
        <w:t>R</w:t>
      </w:r>
      <w:r w:rsidR="00946DFA">
        <w:rPr>
          <w:rFonts w:ascii="Times New Roman" w:hAnsi="Times New Roman" w:cs="Times New Roman"/>
          <w:sz w:val="24"/>
          <w:szCs w:val="24"/>
        </w:rPr>
        <w:t>ady</w:t>
      </w:r>
      <w:r w:rsidRPr="001641A0">
        <w:rPr>
          <w:rFonts w:ascii="Times New Roman" w:hAnsi="Times New Roman" w:cs="Times New Roman"/>
          <w:sz w:val="24"/>
          <w:szCs w:val="24"/>
        </w:rPr>
        <w:t xml:space="preserve"> </w:t>
      </w:r>
      <w:r w:rsidR="00E535D3">
        <w:rPr>
          <w:rFonts w:ascii="Times New Roman" w:hAnsi="Times New Roman" w:cs="Times New Roman"/>
          <w:sz w:val="24"/>
          <w:szCs w:val="24"/>
        </w:rPr>
        <w:t>G</w:t>
      </w:r>
      <w:r w:rsidR="00946DFA">
        <w:rPr>
          <w:rFonts w:ascii="Times New Roman" w:hAnsi="Times New Roman" w:cs="Times New Roman"/>
          <w:sz w:val="24"/>
          <w:szCs w:val="24"/>
        </w:rPr>
        <w:t>miny</w:t>
      </w:r>
      <w:r w:rsidR="00E535D3">
        <w:rPr>
          <w:rFonts w:ascii="Times New Roman" w:hAnsi="Times New Roman" w:cs="Times New Roman"/>
          <w:sz w:val="24"/>
          <w:szCs w:val="24"/>
        </w:rPr>
        <w:t xml:space="preserve"> S</w:t>
      </w:r>
      <w:r w:rsidR="00946DFA">
        <w:rPr>
          <w:rFonts w:ascii="Times New Roman" w:hAnsi="Times New Roman" w:cs="Times New Roman"/>
          <w:sz w:val="24"/>
          <w:szCs w:val="24"/>
        </w:rPr>
        <w:t xml:space="preserve">tara </w:t>
      </w:r>
      <w:r w:rsidR="00E535D3">
        <w:rPr>
          <w:rFonts w:ascii="Times New Roman" w:hAnsi="Times New Roman" w:cs="Times New Roman"/>
          <w:sz w:val="24"/>
          <w:szCs w:val="24"/>
        </w:rPr>
        <w:t>K</w:t>
      </w:r>
      <w:r w:rsidR="00946DFA">
        <w:rPr>
          <w:rFonts w:ascii="Times New Roman" w:hAnsi="Times New Roman" w:cs="Times New Roman"/>
          <w:sz w:val="24"/>
          <w:szCs w:val="24"/>
        </w:rPr>
        <w:t>amienica</w:t>
      </w:r>
    </w:p>
    <w:p w:rsidR="001641A0" w:rsidRDefault="00F976E5" w:rsidP="001641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14 grudnia </w:t>
      </w:r>
      <w:r w:rsidR="001641A0" w:rsidRPr="001641A0">
        <w:rPr>
          <w:rFonts w:ascii="Times New Roman" w:hAnsi="Times New Roman" w:cs="Times New Roman"/>
          <w:sz w:val="24"/>
          <w:szCs w:val="24"/>
        </w:rPr>
        <w:t>2012 r.</w:t>
      </w:r>
    </w:p>
    <w:p w:rsidR="00F976E5" w:rsidRPr="001641A0" w:rsidRDefault="00F976E5" w:rsidP="001641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41A0" w:rsidRDefault="001641A0" w:rsidP="00F97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1A0">
        <w:rPr>
          <w:rFonts w:ascii="Times New Roman" w:hAnsi="Times New Roman" w:cs="Times New Roman"/>
          <w:sz w:val="24"/>
          <w:szCs w:val="24"/>
        </w:rPr>
        <w:t>w sprawie o</w:t>
      </w:r>
      <w:r w:rsidR="00CF5012">
        <w:rPr>
          <w:rFonts w:ascii="Times New Roman" w:hAnsi="Times New Roman" w:cs="Times New Roman"/>
          <w:sz w:val="24"/>
          <w:szCs w:val="24"/>
        </w:rPr>
        <w:t>kreślenia terminu, częstotliwości</w:t>
      </w:r>
      <w:r w:rsidRPr="001641A0">
        <w:rPr>
          <w:rFonts w:ascii="Times New Roman" w:hAnsi="Times New Roman" w:cs="Times New Roman"/>
          <w:sz w:val="24"/>
          <w:szCs w:val="24"/>
        </w:rPr>
        <w:t xml:space="preserve"> i tryb</w:t>
      </w:r>
      <w:r w:rsidR="00CF5012">
        <w:rPr>
          <w:rFonts w:ascii="Times New Roman" w:hAnsi="Times New Roman" w:cs="Times New Roman"/>
          <w:sz w:val="24"/>
          <w:szCs w:val="24"/>
        </w:rPr>
        <w:t>u</w:t>
      </w:r>
      <w:r w:rsidRPr="001641A0">
        <w:rPr>
          <w:rFonts w:ascii="Times New Roman" w:hAnsi="Times New Roman" w:cs="Times New Roman"/>
          <w:sz w:val="24"/>
          <w:szCs w:val="24"/>
        </w:rPr>
        <w:t xml:space="preserve"> uiszczania opłaty za gospodarowanie odpadami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1A0">
        <w:rPr>
          <w:rFonts w:ascii="Times New Roman" w:hAnsi="Times New Roman" w:cs="Times New Roman"/>
          <w:sz w:val="24"/>
          <w:szCs w:val="24"/>
        </w:rPr>
        <w:t>komunalnymi</w:t>
      </w:r>
    </w:p>
    <w:p w:rsidR="008C5288" w:rsidRDefault="008C5288" w:rsidP="001641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5288" w:rsidRPr="001641A0" w:rsidRDefault="008C5288" w:rsidP="001641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41A0" w:rsidRDefault="00E535D3" w:rsidP="00675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18 ust.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oraz art. 40</w:t>
      </w:r>
      <w:r w:rsidR="00946DFA">
        <w:rPr>
          <w:rFonts w:ascii="Times New Roman" w:hAnsi="Times New Roman" w:cs="Times New Roman"/>
          <w:sz w:val="24"/>
          <w:szCs w:val="24"/>
        </w:rPr>
        <w:t xml:space="preserve"> ust. 1ustawy z dnia 8 marca 1990 r.</w:t>
      </w:r>
      <w:r w:rsidR="001641A0" w:rsidRPr="001641A0">
        <w:rPr>
          <w:rFonts w:ascii="Times New Roman" w:hAnsi="Times New Roman" w:cs="Times New Roman"/>
          <w:sz w:val="24"/>
          <w:szCs w:val="24"/>
        </w:rPr>
        <w:t xml:space="preserve"> o samorządzie</w:t>
      </w:r>
      <w:r w:rsidR="008C52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gminnym</w:t>
      </w:r>
      <w:r w:rsidR="001641A0" w:rsidRPr="001641A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tj. </w:t>
      </w:r>
      <w:r w:rsidR="000A3B0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z. U. z 2001 r. Nr 142, poz.159</w:t>
      </w:r>
      <w:r w:rsidR="00B0192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  <w:r w:rsidR="001641A0" w:rsidRPr="001641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art. 6l ustawy z dnia 13</w:t>
      </w:r>
      <w:r w:rsidR="001641A0" w:rsidRPr="001641A0">
        <w:rPr>
          <w:rFonts w:ascii="Times New Roman" w:hAnsi="Times New Roman" w:cs="Times New Roman"/>
          <w:sz w:val="24"/>
          <w:szCs w:val="24"/>
        </w:rPr>
        <w:t xml:space="preserve"> września</w:t>
      </w:r>
      <w:r w:rsidR="008C5288">
        <w:rPr>
          <w:rFonts w:ascii="Times New Roman" w:hAnsi="Times New Roman" w:cs="Times New Roman"/>
          <w:sz w:val="24"/>
          <w:szCs w:val="24"/>
        </w:rPr>
        <w:t xml:space="preserve"> </w:t>
      </w:r>
      <w:r w:rsidR="00946DFA">
        <w:rPr>
          <w:rFonts w:ascii="Times New Roman" w:hAnsi="Times New Roman" w:cs="Times New Roman"/>
          <w:sz w:val="24"/>
          <w:szCs w:val="24"/>
        </w:rPr>
        <w:t>1996 r.</w:t>
      </w:r>
      <w:r w:rsidR="001641A0" w:rsidRPr="001641A0">
        <w:rPr>
          <w:rFonts w:ascii="Times New Roman" w:hAnsi="Times New Roman" w:cs="Times New Roman"/>
          <w:sz w:val="24"/>
          <w:szCs w:val="24"/>
        </w:rPr>
        <w:t xml:space="preserve"> o utrzymaniu czystości i porządku w gminach (t</w:t>
      </w:r>
      <w:r>
        <w:rPr>
          <w:rFonts w:ascii="Times New Roman" w:hAnsi="Times New Roman" w:cs="Times New Roman"/>
          <w:sz w:val="24"/>
          <w:szCs w:val="24"/>
        </w:rPr>
        <w:t xml:space="preserve">j. </w:t>
      </w:r>
      <w:r w:rsidR="001641A0" w:rsidRPr="001641A0">
        <w:rPr>
          <w:rFonts w:ascii="Times New Roman" w:hAnsi="Times New Roman" w:cs="Times New Roman"/>
          <w:sz w:val="24"/>
          <w:szCs w:val="24"/>
        </w:rPr>
        <w:t>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1A0" w:rsidRPr="001641A0">
        <w:rPr>
          <w:rFonts w:ascii="Times New Roman" w:hAnsi="Times New Roman" w:cs="Times New Roman"/>
          <w:sz w:val="24"/>
          <w:szCs w:val="24"/>
        </w:rPr>
        <w:t>U. z 2012</w:t>
      </w:r>
      <w:r w:rsidR="00946DFA">
        <w:rPr>
          <w:rFonts w:ascii="Times New Roman" w:hAnsi="Times New Roman" w:cs="Times New Roman"/>
          <w:sz w:val="24"/>
          <w:szCs w:val="24"/>
        </w:rPr>
        <w:t xml:space="preserve"> </w:t>
      </w:r>
      <w:r w:rsidR="001641A0" w:rsidRPr="001641A0">
        <w:rPr>
          <w:rFonts w:ascii="Times New Roman" w:hAnsi="Times New Roman" w:cs="Times New Roman"/>
          <w:sz w:val="24"/>
          <w:szCs w:val="24"/>
        </w:rPr>
        <w:t>r., poz. 391)</w:t>
      </w:r>
      <w:r w:rsidR="00675195">
        <w:rPr>
          <w:rFonts w:ascii="Times New Roman" w:hAnsi="Times New Roman" w:cs="Times New Roman"/>
          <w:sz w:val="24"/>
          <w:szCs w:val="24"/>
        </w:rPr>
        <w:t xml:space="preserve"> </w:t>
      </w:r>
      <w:r w:rsidR="001641A0" w:rsidRPr="001641A0">
        <w:rPr>
          <w:rFonts w:ascii="Times New Roman" w:hAnsi="Times New Roman" w:cs="Times New Roman"/>
          <w:sz w:val="24"/>
          <w:szCs w:val="24"/>
        </w:rPr>
        <w:t>Rada</w:t>
      </w:r>
      <w:r>
        <w:rPr>
          <w:rFonts w:ascii="Times New Roman" w:hAnsi="Times New Roman" w:cs="Times New Roman"/>
          <w:sz w:val="24"/>
          <w:szCs w:val="24"/>
        </w:rPr>
        <w:t xml:space="preserve"> Gminy Stara Kamienica</w:t>
      </w:r>
      <w:r w:rsidR="001641A0" w:rsidRPr="001641A0">
        <w:rPr>
          <w:rFonts w:ascii="Times New Roman" w:hAnsi="Times New Roman" w:cs="Times New Roman"/>
          <w:sz w:val="24"/>
          <w:szCs w:val="24"/>
        </w:rPr>
        <w:t xml:space="preserve"> uchwala, co następuje:</w:t>
      </w:r>
    </w:p>
    <w:p w:rsidR="008C5288" w:rsidRPr="001641A0" w:rsidRDefault="008C5288" w:rsidP="008C52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5288" w:rsidRPr="00565E4B" w:rsidRDefault="008C5288" w:rsidP="008C5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  <w:r w:rsidR="00E535D3">
        <w:rPr>
          <w:rFonts w:ascii="Times New Roman" w:hAnsi="Times New Roman" w:cs="Times New Roman"/>
          <w:sz w:val="24"/>
          <w:szCs w:val="24"/>
        </w:rPr>
        <w:t xml:space="preserve"> Właściciele nieruchomości</w:t>
      </w:r>
      <w:r w:rsidR="001641A0" w:rsidRPr="001641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zamieszkałych </w:t>
      </w:r>
      <w:r w:rsidR="00E535D3">
        <w:rPr>
          <w:rFonts w:ascii="Times New Roman" w:hAnsi="Times New Roman" w:cs="Times New Roman"/>
          <w:sz w:val="24"/>
          <w:szCs w:val="24"/>
        </w:rPr>
        <w:t>położonych na terenie</w:t>
      </w:r>
      <w:r w:rsidR="001641A0" w:rsidRPr="001641A0">
        <w:rPr>
          <w:rFonts w:ascii="Times New Roman" w:hAnsi="Times New Roman" w:cs="Times New Roman"/>
          <w:sz w:val="24"/>
          <w:szCs w:val="24"/>
        </w:rPr>
        <w:t xml:space="preserve"> Gminy </w:t>
      </w:r>
      <w:r w:rsidR="00E535D3">
        <w:rPr>
          <w:rFonts w:ascii="Times New Roman" w:hAnsi="Times New Roman" w:cs="Times New Roman"/>
          <w:sz w:val="24"/>
          <w:szCs w:val="24"/>
        </w:rPr>
        <w:t>Stara Kamienica</w:t>
      </w:r>
      <w:r w:rsidR="001641A0" w:rsidRPr="001641A0">
        <w:rPr>
          <w:rFonts w:ascii="Times New Roman" w:hAnsi="Times New Roman" w:cs="Times New Roman"/>
          <w:sz w:val="24"/>
          <w:szCs w:val="24"/>
        </w:rPr>
        <w:t xml:space="preserve">  zobo</w:t>
      </w:r>
      <w:r w:rsidR="00E535D3">
        <w:rPr>
          <w:rFonts w:ascii="Times New Roman" w:hAnsi="Times New Roman" w:cs="Times New Roman"/>
          <w:sz w:val="24"/>
          <w:szCs w:val="24"/>
        </w:rPr>
        <w:t>wiązani są uiszczać</w:t>
      </w:r>
      <w:r w:rsidR="001641A0" w:rsidRPr="001641A0">
        <w:rPr>
          <w:rFonts w:ascii="Times New Roman" w:hAnsi="Times New Roman" w:cs="Times New Roman"/>
          <w:sz w:val="24"/>
          <w:szCs w:val="24"/>
        </w:rPr>
        <w:t xml:space="preserve"> bez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1A0" w:rsidRPr="001641A0">
        <w:rPr>
          <w:rFonts w:ascii="Times New Roman" w:hAnsi="Times New Roman" w:cs="Times New Roman"/>
          <w:sz w:val="24"/>
          <w:szCs w:val="24"/>
        </w:rPr>
        <w:t>wezwa</w:t>
      </w:r>
      <w:r w:rsidR="00E535D3">
        <w:rPr>
          <w:rFonts w:ascii="Times New Roman" w:hAnsi="Times New Roman" w:cs="Times New Roman"/>
          <w:sz w:val="24"/>
          <w:szCs w:val="24"/>
        </w:rPr>
        <w:t>nia opłatę za gospodarowanie</w:t>
      </w:r>
      <w:r w:rsidR="001641A0" w:rsidRPr="001641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odpadami  komunalnymi raz na kwartał kalendarzowy, </w:t>
      </w:r>
      <w:r w:rsidR="001641A0" w:rsidRPr="001641A0">
        <w:rPr>
          <w:rFonts w:ascii="Times New Roman" w:hAnsi="Times New Roman" w:cs="Times New Roman"/>
          <w:sz w:val="24"/>
          <w:szCs w:val="24"/>
        </w:rPr>
        <w:t>w łącznej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1A0" w:rsidRPr="001641A0">
        <w:rPr>
          <w:rFonts w:ascii="Times New Roman" w:hAnsi="Times New Roman" w:cs="Times New Roman"/>
          <w:sz w:val="24"/>
          <w:szCs w:val="24"/>
        </w:rPr>
        <w:t xml:space="preserve">wysokości za </w:t>
      </w:r>
      <w:r>
        <w:rPr>
          <w:rFonts w:ascii="Times New Roman" w:hAnsi="Times New Roman" w:cs="Times New Roman"/>
          <w:sz w:val="24"/>
          <w:szCs w:val="24"/>
        </w:rPr>
        <w:t xml:space="preserve">trzy </w:t>
      </w:r>
      <w:r w:rsidR="00E535D3">
        <w:rPr>
          <w:rFonts w:ascii="Times New Roman" w:hAnsi="Times New Roman" w:cs="Times New Roman"/>
          <w:sz w:val="24"/>
          <w:szCs w:val="24"/>
        </w:rPr>
        <w:t>miesiące</w:t>
      </w:r>
      <w:r>
        <w:rPr>
          <w:rFonts w:ascii="Times New Roman" w:hAnsi="Times New Roman" w:cs="Times New Roman"/>
          <w:sz w:val="24"/>
          <w:szCs w:val="24"/>
        </w:rPr>
        <w:t xml:space="preserve"> kalendarzowe, w</w:t>
      </w:r>
      <w:r w:rsidR="00E535D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terminie </w:t>
      </w:r>
      <w:r w:rsidRPr="00565E4B">
        <w:rPr>
          <w:rFonts w:ascii="Times New Roman" w:hAnsi="Times New Roman" w:cs="Times New Roman"/>
          <w:sz w:val="24"/>
          <w:szCs w:val="24"/>
        </w:rPr>
        <w:t xml:space="preserve">do </w:t>
      </w:r>
      <w:r w:rsidR="001641A0" w:rsidRPr="00565E4B">
        <w:rPr>
          <w:rFonts w:ascii="Times New Roman" w:hAnsi="Times New Roman" w:cs="Times New Roman"/>
          <w:sz w:val="24"/>
          <w:szCs w:val="24"/>
        </w:rPr>
        <w:t>15 dnia każdego</w:t>
      </w:r>
      <w:r w:rsidRPr="00565E4B">
        <w:rPr>
          <w:rFonts w:ascii="Times New Roman" w:hAnsi="Times New Roman" w:cs="Times New Roman"/>
          <w:sz w:val="24"/>
          <w:szCs w:val="24"/>
        </w:rPr>
        <w:t xml:space="preserve"> pierwszego </w:t>
      </w:r>
      <w:r w:rsidR="001641A0" w:rsidRPr="00565E4B">
        <w:rPr>
          <w:rFonts w:ascii="Times New Roman" w:hAnsi="Times New Roman" w:cs="Times New Roman"/>
          <w:sz w:val="24"/>
          <w:szCs w:val="24"/>
        </w:rPr>
        <w:t>miesiąca kwartału</w:t>
      </w:r>
      <w:r w:rsidRPr="00565E4B">
        <w:rPr>
          <w:rFonts w:ascii="Times New Roman" w:hAnsi="Times New Roman" w:cs="Times New Roman"/>
          <w:sz w:val="24"/>
          <w:szCs w:val="24"/>
        </w:rPr>
        <w:t xml:space="preserve"> </w:t>
      </w:r>
      <w:r w:rsidR="00E535D3" w:rsidRPr="00565E4B">
        <w:rPr>
          <w:rFonts w:ascii="Times New Roman" w:hAnsi="Times New Roman" w:cs="Times New Roman"/>
          <w:sz w:val="24"/>
          <w:szCs w:val="24"/>
        </w:rPr>
        <w:t>kalendarzowego, na</w:t>
      </w:r>
      <w:r w:rsidR="001641A0" w:rsidRPr="00565E4B">
        <w:rPr>
          <w:rFonts w:ascii="Times New Roman" w:hAnsi="Times New Roman" w:cs="Times New Roman"/>
          <w:sz w:val="24"/>
          <w:szCs w:val="24"/>
        </w:rPr>
        <w:t xml:space="preserve"> rac</w:t>
      </w:r>
      <w:r w:rsidR="00E535D3" w:rsidRPr="00565E4B">
        <w:rPr>
          <w:rFonts w:ascii="Times New Roman" w:hAnsi="Times New Roman" w:cs="Times New Roman"/>
          <w:sz w:val="24"/>
          <w:szCs w:val="24"/>
        </w:rPr>
        <w:t xml:space="preserve">hunek bankowy Gminy Stara Kamienica </w:t>
      </w:r>
      <w:r w:rsidR="00F976E5">
        <w:rPr>
          <w:rFonts w:ascii="Times New Roman" w:hAnsi="Times New Roman" w:cs="Times New Roman"/>
          <w:sz w:val="24"/>
          <w:szCs w:val="24"/>
        </w:rPr>
        <w:t>BGŻ 0/Jelenia Góra 90 2030 0045 1110 0000 0082 2500.</w:t>
      </w:r>
    </w:p>
    <w:p w:rsidR="008C5288" w:rsidRDefault="008C5288" w:rsidP="00164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1A0" w:rsidRPr="001641A0" w:rsidRDefault="001641A0" w:rsidP="006150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1A0">
        <w:rPr>
          <w:rFonts w:ascii="Times New Roman" w:hAnsi="Times New Roman" w:cs="Times New Roman"/>
          <w:sz w:val="24"/>
          <w:szCs w:val="24"/>
        </w:rPr>
        <w:t>§ 2</w:t>
      </w:r>
      <w:r w:rsidR="00E535D3">
        <w:rPr>
          <w:rFonts w:ascii="Times New Roman" w:hAnsi="Times New Roman" w:cs="Times New Roman"/>
          <w:sz w:val="24"/>
          <w:szCs w:val="24"/>
        </w:rPr>
        <w:t>. Termin wniesienia pierwszej</w:t>
      </w:r>
      <w:r w:rsidRPr="001641A0">
        <w:rPr>
          <w:rFonts w:ascii="Times New Roman" w:hAnsi="Times New Roman" w:cs="Times New Roman"/>
          <w:sz w:val="24"/>
          <w:szCs w:val="24"/>
        </w:rPr>
        <w:t xml:space="preserve"> op</w:t>
      </w:r>
      <w:r w:rsidR="00E535D3">
        <w:rPr>
          <w:rFonts w:ascii="Times New Roman" w:hAnsi="Times New Roman" w:cs="Times New Roman"/>
          <w:sz w:val="24"/>
          <w:szCs w:val="24"/>
        </w:rPr>
        <w:t xml:space="preserve">łaty, o której mowa w § 1, upływa w dniu 15 lipca </w:t>
      </w:r>
      <w:r w:rsidRPr="001641A0">
        <w:rPr>
          <w:rFonts w:ascii="Times New Roman" w:hAnsi="Times New Roman" w:cs="Times New Roman"/>
          <w:sz w:val="24"/>
          <w:szCs w:val="24"/>
        </w:rPr>
        <w:t>2013  roku</w:t>
      </w:r>
      <w:r w:rsidR="008C5288">
        <w:rPr>
          <w:rFonts w:ascii="Times New Roman" w:hAnsi="Times New Roman" w:cs="Times New Roman"/>
          <w:sz w:val="24"/>
          <w:szCs w:val="24"/>
        </w:rPr>
        <w:t xml:space="preserve"> </w:t>
      </w:r>
      <w:r w:rsidRPr="001641A0">
        <w:rPr>
          <w:rFonts w:ascii="Times New Roman" w:hAnsi="Times New Roman" w:cs="Times New Roman"/>
          <w:sz w:val="24"/>
          <w:szCs w:val="24"/>
        </w:rPr>
        <w:t>i obejmuje okres od dnia 1 lipc</w:t>
      </w:r>
      <w:r w:rsidR="00E535D3">
        <w:rPr>
          <w:rFonts w:ascii="Times New Roman" w:hAnsi="Times New Roman" w:cs="Times New Roman"/>
          <w:sz w:val="24"/>
          <w:szCs w:val="24"/>
        </w:rPr>
        <w:t>a 2013 roku do dnia 30 września</w:t>
      </w:r>
      <w:r w:rsidR="008C5288">
        <w:rPr>
          <w:rFonts w:ascii="Times New Roman" w:hAnsi="Times New Roman" w:cs="Times New Roman"/>
          <w:sz w:val="24"/>
          <w:szCs w:val="24"/>
        </w:rPr>
        <w:t xml:space="preserve"> </w:t>
      </w:r>
      <w:r w:rsidRPr="001641A0">
        <w:rPr>
          <w:rFonts w:ascii="Times New Roman" w:hAnsi="Times New Roman" w:cs="Times New Roman"/>
          <w:sz w:val="24"/>
          <w:szCs w:val="24"/>
        </w:rPr>
        <w:t>2013 roku.</w:t>
      </w:r>
    </w:p>
    <w:p w:rsidR="008C5288" w:rsidRDefault="008C5288" w:rsidP="00164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1A0" w:rsidRPr="001641A0" w:rsidRDefault="001641A0" w:rsidP="00164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1A0">
        <w:rPr>
          <w:rFonts w:ascii="Times New Roman" w:hAnsi="Times New Roman" w:cs="Times New Roman"/>
          <w:sz w:val="24"/>
          <w:szCs w:val="24"/>
        </w:rPr>
        <w:t xml:space="preserve">§ </w:t>
      </w:r>
      <w:r w:rsidR="006150E2">
        <w:rPr>
          <w:rFonts w:ascii="Times New Roman" w:hAnsi="Times New Roman" w:cs="Times New Roman"/>
          <w:sz w:val="24"/>
          <w:szCs w:val="24"/>
        </w:rPr>
        <w:t>3</w:t>
      </w:r>
      <w:r w:rsidRPr="001641A0">
        <w:rPr>
          <w:rFonts w:ascii="Times New Roman" w:hAnsi="Times New Roman" w:cs="Times New Roman"/>
          <w:sz w:val="24"/>
          <w:szCs w:val="24"/>
        </w:rPr>
        <w:t xml:space="preserve">. Wykonanie uchwały powierza się </w:t>
      </w:r>
      <w:r w:rsidR="00E535D3">
        <w:rPr>
          <w:rFonts w:ascii="Times New Roman" w:hAnsi="Times New Roman" w:cs="Times New Roman"/>
          <w:sz w:val="24"/>
          <w:szCs w:val="24"/>
        </w:rPr>
        <w:t xml:space="preserve">Wójtowi </w:t>
      </w:r>
      <w:r w:rsidRPr="001641A0">
        <w:rPr>
          <w:rFonts w:ascii="Times New Roman" w:hAnsi="Times New Roman" w:cs="Times New Roman"/>
          <w:sz w:val="24"/>
          <w:szCs w:val="24"/>
        </w:rPr>
        <w:t xml:space="preserve">Gminy </w:t>
      </w:r>
      <w:r w:rsidR="00E535D3">
        <w:rPr>
          <w:rFonts w:ascii="Times New Roman" w:hAnsi="Times New Roman" w:cs="Times New Roman"/>
          <w:sz w:val="24"/>
          <w:szCs w:val="24"/>
        </w:rPr>
        <w:t>Stara Kamienica</w:t>
      </w:r>
      <w:r w:rsidRPr="001641A0">
        <w:rPr>
          <w:rFonts w:ascii="Times New Roman" w:hAnsi="Times New Roman" w:cs="Times New Roman"/>
          <w:sz w:val="24"/>
          <w:szCs w:val="24"/>
        </w:rPr>
        <w:t>.</w:t>
      </w:r>
    </w:p>
    <w:p w:rsidR="008C5288" w:rsidRDefault="008C5288" w:rsidP="00164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A3F" w:rsidRDefault="00E535D3" w:rsidP="008C5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6150E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Uchwała</w:t>
      </w:r>
      <w:r w:rsidR="001641A0" w:rsidRPr="001641A0">
        <w:rPr>
          <w:rFonts w:ascii="Times New Roman" w:hAnsi="Times New Roman" w:cs="Times New Roman"/>
          <w:sz w:val="24"/>
          <w:szCs w:val="24"/>
        </w:rPr>
        <w:t xml:space="preserve"> wchodzi</w:t>
      </w:r>
      <w:r>
        <w:rPr>
          <w:rFonts w:ascii="Times New Roman" w:hAnsi="Times New Roman" w:cs="Times New Roman"/>
          <w:sz w:val="24"/>
          <w:szCs w:val="24"/>
        </w:rPr>
        <w:t xml:space="preserve"> w życie po upływie 14 dni od dnia jej opublikowania</w:t>
      </w:r>
      <w:r w:rsidR="001641A0" w:rsidRPr="001641A0">
        <w:rPr>
          <w:rFonts w:ascii="Times New Roman" w:hAnsi="Times New Roman" w:cs="Times New Roman"/>
          <w:sz w:val="24"/>
          <w:szCs w:val="24"/>
        </w:rPr>
        <w:t xml:space="preserve"> w Dzienniku  Urzędowym</w:t>
      </w:r>
      <w:r w:rsidR="008C5288">
        <w:rPr>
          <w:rFonts w:ascii="Times New Roman" w:hAnsi="Times New Roman" w:cs="Times New Roman"/>
          <w:sz w:val="24"/>
          <w:szCs w:val="24"/>
        </w:rPr>
        <w:t xml:space="preserve"> </w:t>
      </w:r>
      <w:r w:rsidR="001641A0" w:rsidRPr="001641A0">
        <w:rPr>
          <w:rFonts w:ascii="Times New Roman" w:hAnsi="Times New Roman" w:cs="Times New Roman"/>
          <w:sz w:val="24"/>
          <w:szCs w:val="24"/>
        </w:rPr>
        <w:t xml:space="preserve">Województwa </w:t>
      </w:r>
      <w:r w:rsidR="008C5288">
        <w:rPr>
          <w:rFonts w:ascii="Times New Roman" w:hAnsi="Times New Roman" w:cs="Times New Roman"/>
          <w:sz w:val="24"/>
          <w:szCs w:val="24"/>
        </w:rPr>
        <w:t>Dolnośląskiego</w:t>
      </w:r>
      <w:r>
        <w:rPr>
          <w:rFonts w:ascii="Times New Roman" w:hAnsi="Times New Roman" w:cs="Times New Roman"/>
          <w:sz w:val="24"/>
          <w:szCs w:val="24"/>
        </w:rPr>
        <w:t xml:space="preserve"> z mocą obowiązującą od dnia 1 </w:t>
      </w:r>
      <w:r w:rsidR="001641A0" w:rsidRPr="001641A0">
        <w:rPr>
          <w:rFonts w:ascii="Times New Roman" w:hAnsi="Times New Roman" w:cs="Times New Roman"/>
          <w:sz w:val="24"/>
          <w:szCs w:val="24"/>
        </w:rPr>
        <w:t>lipca 2013 roku.</w:t>
      </w:r>
    </w:p>
    <w:p w:rsidR="00910D77" w:rsidRDefault="00910D77" w:rsidP="008C5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D77" w:rsidRDefault="00910D77" w:rsidP="008C5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D77" w:rsidRDefault="00910D77" w:rsidP="008C5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0D77" w:rsidSect="00BF6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characterSpacingControl w:val="doNotCompress"/>
  <w:compat/>
  <w:rsids>
    <w:rsidRoot w:val="001641A0"/>
    <w:rsid w:val="000A3B00"/>
    <w:rsid w:val="001641A0"/>
    <w:rsid w:val="00356540"/>
    <w:rsid w:val="00515C66"/>
    <w:rsid w:val="00565E4B"/>
    <w:rsid w:val="00591E0B"/>
    <w:rsid w:val="005C3E13"/>
    <w:rsid w:val="006150E2"/>
    <w:rsid w:val="00675195"/>
    <w:rsid w:val="00720BFF"/>
    <w:rsid w:val="00731066"/>
    <w:rsid w:val="00746552"/>
    <w:rsid w:val="008C5288"/>
    <w:rsid w:val="008C70FA"/>
    <w:rsid w:val="008F510D"/>
    <w:rsid w:val="00901A49"/>
    <w:rsid w:val="00910D77"/>
    <w:rsid w:val="00946DFA"/>
    <w:rsid w:val="00B01928"/>
    <w:rsid w:val="00B32067"/>
    <w:rsid w:val="00BF6A3F"/>
    <w:rsid w:val="00C73D73"/>
    <w:rsid w:val="00C816F2"/>
    <w:rsid w:val="00CF5012"/>
    <w:rsid w:val="00E535D3"/>
    <w:rsid w:val="00F334CA"/>
    <w:rsid w:val="00F73FA5"/>
    <w:rsid w:val="00F957C7"/>
    <w:rsid w:val="00F9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A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user</cp:lastModifiedBy>
  <cp:revision>20</cp:revision>
  <cp:lastPrinted>2012-11-30T09:51:00Z</cp:lastPrinted>
  <dcterms:created xsi:type="dcterms:W3CDTF">2012-10-22T07:54:00Z</dcterms:created>
  <dcterms:modified xsi:type="dcterms:W3CDTF">2012-12-18T13:19:00Z</dcterms:modified>
</cp:coreProperties>
</file>