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A0" w:rsidRPr="00381628" w:rsidRDefault="00AE1CA5" w:rsidP="001F59A0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PROJEKT </w:t>
      </w:r>
      <w:r w:rsidR="00FA26D2">
        <w:rPr>
          <w:rFonts w:ascii="Calibri" w:hAnsi="Calibri" w:cs="Calibri"/>
          <w:b/>
          <w:sz w:val="22"/>
          <w:szCs w:val="22"/>
        </w:rPr>
        <w:t>UMOW</w:t>
      </w:r>
      <w:r>
        <w:rPr>
          <w:rFonts w:ascii="Calibri" w:hAnsi="Calibri" w:cs="Calibri"/>
          <w:b/>
          <w:sz w:val="22"/>
          <w:szCs w:val="22"/>
        </w:rPr>
        <w:t>Y</w:t>
      </w:r>
      <w:r w:rsidR="00FA26D2">
        <w:rPr>
          <w:rFonts w:ascii="Calibri" w:hAnsi="Calibri" w:cs="Calibri"/>
          <w:b/>
          <w:sz w:val="22"/>
          <w:szCs w:val="22"/>
        </w:rPr>
        <w:t xml:space="preserve">  </w:t>
      </w:r>
    </w:p>
    <w:p w:rsidR="001F59A0" w:rsidRPr="00381628" w:rsidRDefault="001F59A0" w:rsidP="001F59A0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381628">
        <w:rPr>
          <w:rFonts w:ascii="Calibri" w:hAnsi="Calibri" w:cs="Calibri"/>
          <w:b/>
          <w:sz w:val="22"/>
          <w:szCs w:val="22"/>
        </w:rPr>
        <w:t>na wykonanie robót budowlanych</w:t>
      </w:r>
    </w:p>
    <w:p w:rsidR="006E5891" w:rsidRPr="00381628" w:rsidRDefault="006E5891" w:rsidP="001F59A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442CA4" w:rsidRPr="00381628" w:rsidRDefault="00FA26D2" w:rsidP="00485804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dniu </w:t>
      </w:r>
      <w:r w:rsidR="00AE1CA5">
        <w:rPr>
          <w:rFonts w:ascii="Calibri" w:hAnsi="Calibri" w:cs="Calibri"/>
          <w:sz w:val="22"/>
          <w:szCs w:val="22"/>
        </w:rPr>
        <w:t>…………………………….</w:t>
      </w:r>
      <w:r w:rsidR="001F59A0" w:rsidRPr="00381628">
        <w:rPr>
          <w:rFonts w:ascii="Calibri" w:hAnsi="Calibri" w:cs="Calibri"/>
          <w:sz w:val="22"/>
          <w:szCs w:val="22"/>
        </w:rPr>
        <w:t xml:space="preserve"> r. pomiędzy </w:t>
      </w:r>
      <w:r w:rsidR="00485804" w:rsidRPr="00381628">
        <w:rPr>
          <w:rFonts w:ascii="Calibri" w:hAnsi="Calibri" w:cs="Calibri"/>
          <w:sz w:val="22"/>
          <w:szCs w:val="22"/>
        </w:rPr>
        <w:t>Gminą Stara Kamienica</w:t>
      </w:r>
      <w:r w:rsidR="00A22280" w:rsidRPr="00381628">
        <w:rPr>
          <w:rFonts w:ascii="Calibri" w:hAnsi="Calibri" w:cs="Calibri"/>
          <w:sz w:val="22"/>
          <w:szCs w:val="22"/>
        </w:rPr>
        <w:t xml:space="preserve"> (kod: 58-512</w:t>
      </w:r>
      <w:r>
        <w:rPr>
          <w:rFonts w:ascii="Calibri" w:hAnsi="Calibri" w:cs="Calibri"/>
          <w:sz w:val="22"/>
          <w:szCs w:val="22"/>
        </w:rPr>
        <w:t xml:space="preserve"> Stara Kamienica 41</w:t>
      </w:r>
      <w:r w:rsidR="00A22280" w:rsidRPr="00381628">
        <w:rPr>
          <w:rFonts w:ascii="Calibri" w:hAnsi="Calibri" w:cs="Calibri"/>
          <w:sz w:val="22"/>
          <w:szCs w:val="22"/>
        </w:rPr>
        <w:t>)</w:t>
      </w:r>
      <w:r w:rsidR="001F59A0" w:rsidRPr="00381628">
        <w:rPr>
          <w:rFonts w:ascii="Calibri" w:hAnsi="Calibri" w:cs="Calibri"/>
          <w:sz w:val="22"/>
          <w:szCs w:val="22"/>
        </w:rPr>
        <w:t xml:space="preserve"> </w:t>
      </w:r>
      <w:r w:rsidR="00A22280" w:rsidRPr="00381628">
        <w:rPr>
          <w:rFonts w:ascii="Calibri" w:hAnsi="Calibri" w:cs="Calibri"/>
          <w:sz w:val="22"/>
          <w:szCs w:val="22"/>
        </w:rPr>
        <w:t xml:space="preserve">posiadającą </w:t>
      </w:r>
      <w:r w:rsidR="001F59A0" w:rsidRPr="00381628">
        <w:rPr>
          <w:rFonts w:ascii="Calibri" w:hAnsi="Calibri" w:cs="Calibri"/>
          <w:sz w:val="22"/>
          <w:szCs w:val="22"/>
        </w:rPr>
        <w:t>NIP 611-01</w:t>
      </w:r>
      <w:r w:rsidR="00A22280" w:rsidRPr="00381628">
        <w:rPr>
          <w:rFonts w:ascii="Calibri" w:hAnsi="Calibri" w:cs="Calibri"/>
          <w:sz w:val="22"/>
          <w:szCs w:val="22"/>
        </w:rPr>
        <w:t>1</w:t>
      </w:r>
      <w:r w:rsidR="001F59A0" w:rsidRPr="00381628">
        <w:rPr>
          <w:rFonts w:ascii="Calibri" w:hAnsi="Calibri" w:cs="Calibri"/>
          <w:sz w:val="22"/>
          <w:szCs w:val="22"/>
        </w:rPr>
        <w:t>-</w:t>
      </w:r>
      <w:r w:rsidR="00A22280" w:rsidRPr="00381628">
        <w:rPr>
          <w:rFonts w:ascii="Calibri" w:hAnsi="Calibri" w:cs="Calibri"/>
          <w:sz w:val="22"/>
          <w:szCs w:val="22"/>
        </w:rPr>
        <w:t>29</w:t>
      </w:r>
      <w:r w:rsidR="001F59A0" w:rsidRPr="00381628">
        <w:rPr>
          <w:rFonts w:ascii="Calibri" w:hAnsi="Calibri" w:cs="Calibri"/>
          <w:sz w:val="22"/>
          <w:szCs w:val="22"/>
        </w:rPr>
        <w:t>-</w:t>
      </w:r>
      <w:r w:rsidR="00A22280" w:rsidRPr="00381628">
        <w:rPr>
          <w:rFonts w:ascii="Calibri" w:hAnsi="Calibri" w:cs="Calibri"/>
          <w:sz w:val="22"/>
          <w:szCs w:val="22"/>
        </w:rPr>
        <w:t xml:space="preserve">50, </w:t>
      </w:r>
      <w:r w:rsidR="00485804" w:rsidRPr="00381628">
        <w:rPr>
          <w:rFonts w:ascii="Calibri" w:hAnsi="Calibri" w:cs="Calibri"/>
          <w:sz w:val="22"/>
          <w:szCs w:val="22"/>
        </w:rPr>
        <w:t xml:space="preserve">reprezentowaną przez </w:t>
      </w:r>
    </w:p>
    <w:p w:rsidR="001F59A0" w:rsidRPr="00381628" w:rsidRDefault="001F59A0" w:rsidP="00A22280">
      <w:pPr>
        <w:widowControl w:val="0"/>
        <w:rPr>
          <w:rFonts w:ascii="Calibri" w:hAnsi="Calibri" w:cs="Calibri"/>
          <w:b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 xml:space="preserve"> </w:t>
      </w:r>
      <w:r w:rsidR="00485804" w:rsidRPr="00381628">
        <w:rPr>
          <w:rFonts w:ascii="Calibri" w:hAnsi="Calibri" w:cs="Calibri"/>
          <w:b/>
          <w:sz w:val="22"/>
          <w:szCs w:val="22"/>
        </w:rPr>
        <w:t xml:space="preserve">Wójta Gminy Wojciecha </w:t>
      </w:r>
      <w:proofErr w:type="spellStart"/>
      <w:r w:rsidR="00485804" w:rsidRPr="00381628">
        <w:rPr>
          <w:rFonts w:ascii="Calibri" w:hAnsi="Calibri" w:cs="Calibri"/>
          <w:b/>
          <w:sz w:val="22"/>
          <w:szCs w:val="22"/>
        </w:rPr>
        <w:t>Poczynka</w:t>
      </w:r>
      <w:proofErr w:type="spellEnd"/>
    </w:p>
    <w:p w:rsidR="00485804" w:rsidRPr="00381628" w:rsidRDefault="00485804" w:rsidP="00A22280">
      <w:pPr>
        <w:widowControl w:val="0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 xml:space="preserve">Z kontrasygnatą </w:t>
      </w:r>
    </w:p>
    <w:p w:rsidR="00485804" w:rsidRPr="00381628" w:rsidRDefault="00485804" w:rsidP="00A22280">
      <w:pPr>
        <w:widowControl w:val="0"/>
        <w:rPr>
          <w:rFonts w:ascii="Calibri" w:hAnsi="Calibri" w:cs="Calibri"/>
          <w:b/>
          <w:sz w:val="22"/>
          <w:szCs w:val="22"/>
        </w:rPr>
      </w:pPr>
      <w:r w:rsidRPr="00381628">
        <w:rPr>
          <w:rFonts w:ascii="Calibri" w:hAnsi="Calibri" w:cs="Calibri"/>
          <w:b/>
          <w:sz w:val="22"/>
          <w:szCs w:val="22"/>
        </w:rPr>
        <w:t xml:space="preserve">Skarbnika Gminy – Doroty </w:t>
      </w:r>
      <w:proofErr w:type="spellStart"/>
      <w:r w:rsidRPr="00381628">
        <w:rPr>
          <w:rFonts w:ascii="Calibri" w:hAnsi="Calibri" w:cs="Calibri"/>
          <w:b/>
          <w:sz w:val="22"/>
          <w:szCs w:val="22"/>
        </w:rPr>
        <w:t>Łazarewicz</w:t>
      </w:r>
      <w:proofErr w:type="spellEnd"/>
      <w:r w:rsidRPr="00381628">
        <w:rPr>
          <w:rFonts w:ascii="Calibri" w:hAnsi="Calibri" w:cs="Calibri"/>
          <w:b/>
          <w:sz w:val="22"/>
          <w:szCs w:val="22"/>
        </w:rPr>
        <w:t xml:space="preserve"> </w:t>
      </w:r>
    </w:p>
    <w:p w:rsidR="001F59A0" w:rsidRPr="00381628" w:rsidRDefault="001F59A0" w:rsidP="001F59A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zwany</w:t>
      </w:r>
      <w:r w:rsidRPr="00381628">
        <w:rPr>
          <w:rFonts w:ascii="Calibri" w:hAnsi="Calibri" w:cs="Calibri"/>
          <w:b/>
          <w:sz w:val="22"/>
          <w:szCs w:val="22"/>
        </w:rPr>
        <w:t xml:space="preserve"> </w:t>
      </w:r>
      <w:r w:rsidRPr="00381628">
        <w:rPr>
          <w:rFonts w:ascii="Calibri" w:hAnsi="Calibri" w:cs="Calibri"/>
          <w:sz w:val="22"/>
          <w:szCs w:val="22"/>
        </w:rPr>
        <w:t xml:space="preserve"> dalej  „</w:t>
      </w:r>
      <w:r w:rsidRPr="00381628">
        <w:rPr>
          <w:rFonts w:ascii="Calibri" w:hAnsi="Calibri" w:cs="Calibri"/>
          <w:i/>
          <w:sz w:val="22"/>
          <w:szCs w:val="22"/>
        </w:rPr>
        <w:t>Zamawiającym”</w:t>
      </w:r>
      <w:r w:rsidRPr="00381628">
        <w:rPr>
          <w:rFonts w:ascii="Calibri" w:hAnsi="Calibri" w:cs="Calibri"/>
          <w:sz w:val="22"/>
          <w:szCs w:val="22"/>
        </w:rPr>
        <w:t xml:space="preserve">  </w:t>
      </w:r>
    </w:p>
    <w:p w:rsidR="001F59A0" w:rsidRPr="00381628" w:rsidRDefault="001F59A0" w:rsidP="001F59A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 xml:space="preserve">z jednej strony,  </w:t>
      </w:r>
    </w:p>
    <w:p w:rsidR="001F59A0" w:rsidRPr="00381628" w:rsidRDefault="001F59A0" w:rsidP="001F59A0">
      <w:pPr>
        <w:widowControl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81628">
        <w:rPr>
          <w:rFonts w:ascii="Calibri" w:hAnsi="Calibri" w:cs="Calibri"/>
          <w:b/>
          <w:sz w:val="22"/>
          <w:szCs w:val="22"/>
          <w:u w:val="single"/>
        </w:rPr>
        <w:t xml:space="preserve">a  </w:t>
      </w:r>
    </w:p>
    <w:p w:rsidR="001F59A0" w:rsidRDefault="00AE1CA5" w:rsidP="001F59A0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:rsidR="00AE1CA5" w:rsidRPr="00381628" w:rsidRDefault="00AE1CA5" w:rsidP="001F59A0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:rsidR="001F59A0" w:rsidRPr="00381628" w:rsidRDefault="001F59A0" w:rsidP="001F59A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 xml:space="preserve">z  drugiej strony,       </w:t>
      </w:r>
    </w:p>
    <w:p w:rsidR="001F59A0" w:rsidRPr="00381628" w:rsidRDefault="001F59A0" w:rsidP="001F59A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została zawarta umowa o treści następującej :</w:t>
      </w:r>
    </w:p>
    <w:p w:rsidR="001F59A0" w:rsidRPr="00381628" w:rsidRDefault="00691E58" w:rsidP="00691E58">
      <w:pPr>
        <w:widowControl w:val="0"/>
        <w:spacing w:line="360" w:lineRule="atLeast"/>
        <w:jc w:val="center"/>
        <w:rPr>
          <w:rFonts w:ascii="Calibri" w:hAnsi="Calibri" w:cs="Calibri"/>
          <w:b/>
          <w:sz w:val="22"/>
          <w:szCs w:val="22"/>
        </w:rPr>
      </w:pPr>
      <w:r w:rsidRPr="00381628">
        <w:rPr>
          <w:rFonts w:ascii="Calibri" w:hAnsi="Calibri" w:cs="Calibri"/>
          <w:b/>
          <w:sz w:val="22"/>
          <w:szCs w:val="22"/>
        </w:rPr>
        <w:t xml:space="preserve">CEL I </w:t>
      </w:r>
      <w:r w:rsidR="001F59A0" w:rsidRPr="00381628">
        <w:rPr>
          <w:rFonts w:ascii="Calibri" w:hAnsi="Calibri" w:cs="Calibri"/>
          <w:b/>
          <w:sz w:val="22"/>
          <w:szCs w:val="22"/>
        </w:rPr>
        <w:t>PRZEDMIOT UMOWY</w:t>
      </w:r>
    </w:p>
    <w:p w:rsidR="001F59A0" w:rsidRPr="00381628" w:rsidRDefault="001F59A0" w:rsidP="001F59A0">
      <w:pPr>
        <w:widowControl w:val="0"/>
        <w:spacing w:line="360" w:lineRule="atLeast"/>
        <w:jc w:val="center"/>
        <w:rPr>
          <w:rFonts w:ascii="Calibri" w:hAnsi="Calibri" w:cs="Calibri"/>
          <w:b/>
          <w:sz w:val="22"/>
          <w:szCs w:val="22"/>
        </w:rPr>
      </w:pPr>
      <w:r w:rsidRPr="00381628">
        <w:rPr>
          <w:rFonts w:ascii="Calibri" w:hAnsi="Calibri" w:cs="Calibri"/>
          <w:b/>
          <w:sz w:val="22"/>
          <w:szCs w:val="22"/>
        </w:rPr>
        <w:sym w:font="Arial" w:char="00A7"/>
      </w:r>
      <w:r w:rsidRPr="00381628">
        <w:rPr>
          <w:rFonts w:ascii="Calibri" w:hAnsi="Calibri" w:cs="Calibri"/>
          <w:b/>
          <w:sz w:val="22"/>
          <w:szCs w:val="22"/>
        </w:rPr>
        <w:t xml:space="preserve"> 1</w:t>
      </w:r>
    </w:p>
    <w:p w:rsidR="001F59A0" w:rsidRPr="008612D1" w:rsidRDefault="001F59A0" w:rsidP="001F59A0">
      <w:pPr>
        <w:widowControl w:val="0"/>
        <w:jc w:val="center"/>
        <w:rPr>
          <w:rFonts w:ascii="Calibri" w:hAnsi="Calibri" w:cs="Calibri"/>
          <w:b/>
          <w:sz w:val="8"/>
          <w:szCs w:val="8"/>
        </w:rPr>
      </w:pPr>
    </w:p>
    <w:p w:rsidR="00C707B6" w:rsidRPr="00381628" w:rsidRDefault="001F59A0" w:rsidP="008612D1">
      <w:pPr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b/>
          <w:sz w:val="22"/>
          <w:szCs w:val="22"/>
        </w:rPr>
        <w:t>1</w:t>
      </w:r>
      <w:r w:rsidRPr="00381628">
        <w:rPr>
          <w:rFonts w:ascii="Calibri" w:hAnsi="Calibri" w:cs="Calibri"/>
          <w:sz w:val="22"/>
          <w:szCs w:val="22"/>
        </w:rPr>
        <w:t xml:space="preserve">. </w:t>
      </w:r>
      <w:r w:rsidR="00691E58" w:rsidRPr="00381628">
        <w:rPr>
          <w:rFonts w:ascii="Calibri" w:hAnsi="Calibri" w:cs="Calibri"/>
          <w:sz w:val="22"/>
          <w:szCs w:val="22"/>
        </w:rPr>
        <w:t xml:space="preserve"> </w:t>
      </w:r>
      <w:r w:rsidRPr="00381628">
        <w:rPr>
          <w:rFonts w:ascii="Calibri" w:hAnsi="Calibri" w:cs="Calibri"/>
          <w:sz w:val="22"/>
          <w:szCs w:val="22"/>
        </w:rPr>
        <w:t xml:space="preserve">W oparciu o dokonany wybór oferty w przeprowadzonym  </w:t>
      </w:r>
      <w:r w:rsidR="00AE1CA5">
        <w:rPr>
          <w:rFonts w:ascii="Calibri" w:hAnsi="Calibri" w:cs="Calibri"/>
          <w:sz w:val="22"/>
          <w:szCs w:val="22"/>
        </w:rPr>
        <w:t xml:space="preserve">postępowaniu zapytania ofertowego </w:t>
      </w:r>
      <w:r w:rsidRPr="00381628">
        <w:rPr>
          <w:rFonts w:ascii="Calibri" w:hAnsi="Calibri" w:cs="Calibri"/>
          <w:sz w:val="22"/>
          <w:szCs w:val="22"/>
        </w:rPr>
        <w:t xml:space="preserve">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o wartości zamówienia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nie przekraczającej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wyrażonej w złotych równowartości kwoty </w:t>
      </w:r>
      <w:r w:rsidR="00AE1CA5">
        <w:rPr>
          <w:rStyle w:val="FontStyle14"/>
          <w:rFonts w:ascii="Calibri" w:hAnsi="Calibri" w:cs="Calibri"/>
          <w:b w:val="0"/>
          <w:sz w:val="22"/>
          <w:szCs w:val="22"/>
        </w:rPr>
        <w:t>14 000</w:t>
      </w:r>
      <w:r w:rsidR="001A67F4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Pr="00381628">
        <w:rPr>
          <w:rStyle w:val="FontStyle16"/>
          <w:rFonts w:ascii="Calibri" w:hAnsi="Calibri" w:cs="Calibri"/>
          <w:sz w:val="22"/>
          <w:szCs w:val="22"/>
        </w:rPr>
        <w:t>euro</w:t>
      </w:r>
      <w:r w:rsidRPr="00381628">
        <w:rPr>
          <w:rStyle w:val="FontStyle16"/>
          <w:rFonts w:ascii="Calibri" w:hAnsi="Calibri" w:cs="Calibri"/>
          <w:b/>
          <w:sz w:val="22"/>
          <w:szCs w:val="22"/>
        </w:rPr>
        <w:t xml:space="preserve"> - </w:t>
      </w:r>
      <w:r w:rsidRPr="00381628">
        <w:rPr>
          <w:rFonts w:ascii="Calibri" w:hAnsi="Calibri" w:cs="Calibri"/>
          <w:i/>
          <w:sz w:val="22"/>
          <w:szCs w:val="22"/>
        </w:rPr>
        <w:t>Zamawiający</w:t>
      </w:r>
      <w:r w:rsidRPr="00381628">
        <w:rPr>
          <w:rFonts w:ascii="Calibri" w:hAnsi="Calibri" w:cs="Calibri"/>
          <w:sz w:val="22"/>
          <w:szCs w:val="22"/>
        </w:rPr>
        <w:t xml:space="preserve"> powierza a </w:t>
      </w:r>
      <w:r w:rsidRPr="00381628">
        <w:rPr>
          <w:rFonts w:ascii="Calibri" w:hAnsi="Calibri" w:cs="Calibri"/>
          <w:i/>
          <w:sz w:val="22"/>
          <w:szCs w:val="22"/>
        </w:rPr>
        <w:t>Wykonawca</w:t>
      </w:r>
      <w:r w:rsidRPr="00381628">
        <w:rPr>
          <w:rFonts w:ascii="Calibri" w:hAnsi="Calibri" w:cs="Calibri"/>
          <w:sz w:val="22"/>
          <w:szCs w:val="22"/>
        </w:rPr>
        <w:t xml:space="preserve">  przyjmuje do wykonania </w:t>
      </w:r>
      <w:r w:rsidR="006E5891" w:rsidRPr="00381628">
        <w:rPr>
          <w:rFonts w:ascii="Calibri" w:hAnsi="Calibri" w:cs="Calibri"/>
          <w:sz w:val="22"/>
          <w:szCs w:val="22"/>
        </w:rPr>
        <w:t xml:space="preserve"> roboty b</w:t>
      </w:r>
      <w:r w:rsidR="00AA74E2" w:rsidRPr="00381628">
        <w:rPr>
          <w:rFonts w:ascii="Calibri" w:hAnsi="Calibri" w:cs="Calibri"/>
          <w:sz w:val="22"/>
          <w:szCs w:val="22"/>
        </w:rPr>
        <w:t>udowlane polegające na</w:t>
      </w:r>
    </w:p>
    <w:p w:rsidR="00D357FB" w:rsidRDefault="00AE1CA5" w:rsidP="008612D1">
      <w:pPr>
        <w:jc w:val="both"/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i/>
          <w:sz w:val="20"/>
        </w:rPr>
        <w:t>Remoncie Remizy w Wojcieszycach</w:t>
      </w:r>
    </w:p>
    <w:p w:rsidR="001F59A0" w:rsidRPr="00381628" w:rsidRDefault="00AE1CA5" w:rsidP="008612D1">
      <w:pPr>
        <w:pStyle w:val="Style15"/>
        <w:widowControl/>
        <w:tabs>
          <w:tab w:val="left" w:pos="367"/>
        </w:tabs>
        <w:spacing w:line="240" w:lineRule="auto"/>
        <w:ind w:firstLine="0"/>
        <w:rPr>
          <w:rStyle w:val="FontStyle26"/>
          <w:rFonts w:ascii="Calibri" w:hAnsi="Calibri" w:cs="Calibri"/>
          <w:sz w:val="22"/>
          <w:szCs w:val="22"/>
        </w:rPr>
      </w:pPr>
      <w:r>
        <w:rPr>
          <w:rStyle w:val="FontStyle26"/>
          <w:rFonts w:ascii="Calibri" w:hAnsi="Calibri" w:cs="Calibri"/>
          <w:b/>
          <w:sz w:val="22"/>
          <w:szCs w:val="22"/>
        </w:rPr>
        <w:t>2</w:t>
      </w:r>
      <w:r w:rsidR="001F59A0" w:rsidRPr="00381628">
        <w:rPr>
          <w:rStyle w:val="FontStyle26"/>
          <w:rFonts w:ascii="Calibri" w:hAnsi="Calibri" w:cs="Calibri"/>
          <w:b/>
          <w:sz w:val="22"/>
          <w:szCs w:val="22"/>
        </w:rPr>
        <w:t>.</w:t>
      </w:r>
      <w:r w:rsidR="001F59A0" w:rsidRPr="00381628">
        <w:rPr>
          <w:rStyle w:val="FontStyle26"/>
          <w:rFonts w:ascii="Calibri" w:hAnsi="Calibri" w:cs="Calibri"/>
          <w:sz w:val="22"/>
          <w:szCs w:val="22"/>
        </w:rPr>
        <w:t xml:space="preserve"> Zakres i sposób wykonania robót określają:</w:t>
      </w:r>
    </w:p>
    <w:p w:rsidR="001F59A0" w:rsidRPr="00381628" w:rsidRDefault="001F59A0" w:rsidP="008612D1">
      <w:pPr>
        <w:pStyle w:val="Style15"/>
        <w:widowControl/>
        <w:tabs>
          <w:tab w:val="left" w:pos="367"/>
        </w:tabs>
        <w:spacing w:line="240" w:lineRule="auto"/>
        <w:ind w:firstLine="0"/>
        <w:rPr>
          <w:rStyle w:val="FontStyle25"/>
          <w:rFonts w:ascii="Calibri" w:hAnsi="Calibri" w:cs="Calibri"/>
          <w:sz w:val="6"/>
          <w:szCs w:val="6"/>
        </w:rPr>
      </w:pPr>
    </w:p>
    <w:p w:rsidR="001F59A0" w:rsidRPr="00381628" w:rsidRDefault="001F59A0" w:rsidP="008612D1">
      <w:pPr>
        <w:pStyle w:val="Style9"/>
        <w:widowControl/>
        <w:tabs>
          <w:tab w:val="left" w:pos="422"/>
        </w:tabs>
        <w:jc w:val="both"/>
        <w:rPr>
          <w:rStyle w:val="FontStyle26"/>
          <w:rFonts w:ascii="Calibri" w:hAnsi="Calibri" w:cs="Calibri"/>
          <w:sz w:val="22"/>
          <w:szCs w:val="22"/>
        </w:rPr>
      </w:pPr>
      <w:r w:rsidRPr="00381628">
        <w:rPr>
          <w:rStyle w:val="FontStyle26"/>
          <w:rFonts w:ascii="Calibri" w:hAnsi="Calibri" w:cs="Calibri"/>
          <w:sz w:val="22"/>
          <w:szCs w:val="22"/>
        </w:rPr>
        <w:t xml:space="preserve">1) </w:t>
      </w:r>
      <w:r w:rsidR="00D357FB">
        <w:rPr>
          <w:rStyle w:val="FontStyle26"/>
          <w:rFonts w:ascii="Calibri" w:hAnsi="Calibri" w:cs="Calibri"/>
          <w:sz w:val="22"/>
          <w:szCs w:val="22"/>
        </w:rPr>
        <w:t>Opis techniczny</w:t>
      </w:r>
      <w:r w:rsidRPr="00381628">
        <w:rPr>
          <w:rStyle w:val="FontStyle26"/>
          <w:rFonts w:ascii="Calibri" w:hAnsi="Calibri" w:cs="Calibri"/>
          <w:sz w:val="22"/>
          <w:szCs w:val="22"/>
        </w:rPr>
        <w:t xml:space="preserve"> </w:t>
      </w:r>
      <w:r w:rsidRPr="00381628">
        <w:rPr>
          <w:rStyle w:val="FontStyle26"/>
          <w:rFonts w:ascii="Calibri" w:hAnsi="Calibri" w:cs="Calibri"/>
          <w:i/>
          <w:sz w:val="22"/>
          <w:szCs w:val="22"/>
        </w:rPr>
        <w:t>Opis przedmiotu zamówienia</w:t>
      </w:r>
      <w:r w:rsidR="00691E58" w:rsidRPr="00381628">
        <w:rPr>
          <w:rStyle w:val="FontStyle26"/>
          <w:rFonts w:ascii="Calibri" w:hAnsi="Calibri" w:cs="Calibri"/>
          <w:i/>
          <w:sz w:val="22"/>
          <w:szCs w:val="22"/>
        </w:rPr>
        <w:t xml:space="preserve">, </w:t>
      </w:r>
      <w:r w:rsidRPr="00381628">
        <w:rPr>
          <w:rStyle w:val="FontStyle27"/>
          <w:rFonts w:ascii="Calibri" w:hAnsi="Calibri" w:cs="Calibri"/>
          <w:spacing w:val="0"/>
          <w:sz w:val="22"/>
          <w:szCs w:val="22"/>
        </w:rPr>
        <w:t xml:space="preserve">- </w:t>
      </w:r>
      <w:r w:rsidR="00691E58" w:rsidRPr="00381628">
        <w:rPr>
          <w:rStyle w:val="FontStyle26"/>
          <w:rFonts w:ascii="Calibri" w:hAnsi="Calibri" w:cs="Calibri"/>
          <w:sz w:val="22"/>
          <w:szCs w:val="22"/>
        </w:rPr>
        <w:t xml:space="preserve"> Załącznik N</w:t>
      </w:r>
      <w:r w:rsidRPr="00381628">
        <w:rPr>
          <w:rStyle w:val="FontStyle26"/>
          <w:rFonts w:ascii="Calibri" w:hAnsi="Calibri" w:cs="Calibri"/>
          <w:sz w:val="22"/>
          <w:szCs w:val="22"/>
        </w:rPr>
        <w:t xml:space="preserve">r </w:t>
      </w:r>
      <w:r w:rsidR="00AE1CA5">
        <w:rPr>
          <w:rStyle w:val="FontStyle26"/>
          <w:rFonts w:ascii="Calibri" w:hAnsi="Calibri" w:cs="Calibri"/>
          <w:sz w:val="22"/>
          <w:szCs w:val="22"/>
        </w:rPr>
        <w:t>2</w:t>
      </w:r>
      <w:r w:rsidRPr="00381628">
        <w:rPr>
          <w:rStyle w:val="FontStyle26"/>
          <w:rFonts w:ascii="Calibri" w:hAnsi="Calibri" w:cs="Calibri"/>
          <w:sz w:val="22"/>
          <w:szCs w:val="22"/>
        </w:rPr>
        <w:t xml:space="preserve"> do Umowy,  </w:t>
      </w:r>
    </w:p>
    <w:p w:rsidR="001F59A0" w:rsidRPr="00381628" w:rsidRDefault="001F59A0" w:rsidP="008612D1">
      <w:pPr>
        <w:pStyle w:val="Style9"/>
        <w:widowControl/>
        <w:tabs>
          <w:tab w:val="left" w:pos="240"/>
        </w:tabs>
        <w:ind w:right="-442"/>
        <w:rPr>
          <w:rStyle w:val="FontStyle26"/>
          <w:rFonts w:ascii="Calibri" w:hAnsi="Calibri" w:cs="Calibri"/>
          <w:sz w:val="22"/>
          <w:szCs w:val="22"/>
        </w:rPr>
      </w:pPr>
      <w:r w:rsidRPr="00381628">
        <w:rPr>
          <w:rStyle w:val="FontStyle27"/>
          <w:rFonts w:ascii="Calibri" w:hAnsi="Calibri" w:cs="Calibri"/>
          <w:sz w:val="22"/>
          <w:szCs w:val="22"/>
        </w:rPr>
        <w:t xml:space="preserve">2) </w:t>
      </w:r>
      <w:r w:rsidRPr="00381628">
        <w:rPr>
          <w:rStyle w:val="FontStyle27"/>
          <w:rFonts w:ascii="Calibri" w:hAnsi="Calibri" w:cs="Calibri"/>
          <w:spacing w:val="0"/>
          <w:sz w:val="22"/>
          <w:szCs w:val="22"/>
        </w:rPr>
        <w:t xml:space="preserve">Specyfikacja </w:t>
      </w:r>
      <w:proofErr w:type="spellStart"/>
      <w:r w:rsidR="00AE1CA5">
        <w:rPr>
          <w:rStyle w:val="FontStyle27"/>
          <w:rFonts w:ascii="Calibri" w:hAnsi="Calibri" w:cs="Calibri"/>
          <w:spacing w:val="0"/>
          <w:sz w:val="22"/>
          <w:szCs w:val="22"/>
        </w:rPr>
        <w:t>Specyfikacja</w:t>
      </w:r>
      <w:proofErr w:type="spellEnd"/>
      <w:r w:rsidR="00AE1CA5">
        <w:rPr>
          <w:rStyle w:val="FontStyle27"/>
          <w:rFonts w:ascii="Calibri" w:hAnsi="Calibri" w:cs="Calibri"/>
          <w:spacing w:val="0"/>
          <w:sz w:val="22"/>
          <w:szCs w:val="22"/>
        </w:rPr>
        <w:t xml:space="preserve"> Techniczna Wykonania i Odbioru Robót (STWIOR) </w:t>
      </w:r>
      <w:r w:rsidRPr="00381628">
        <w:rPr>
          <w:rStyle w:val="FontStyle27"/>
          <w:rFonts w:ascii="Calibri" w:hAnsi="Calibri" w:cs="Calibri"/>
          <w:spacing w:val="0"/>
          <w:sz w:val="22"/>
          <w:szCs w:val="22"/>
        </w:rPr>
        <w:t xml:space="preserve"> </w:t>
      </w:r>
      <w:r w:rsidR="00691E58" w:rsidRPr="00381628">
        <w:rPr>
          <w:rStyle w:val="FontStyle26"/>
          <w:rFonts w:ascii="Calibri" w:hAnsi="Calibri" w:cs="Calibri"/>
          <w:sz w:val="22"/>
          <w:szCs w:val="22"/>
        </w:rPr>
        <w:t>-Załącznik N</w:t>
      </w:r>
      <w:r w:rsidRPr="00381628">
        <w:rPr>
          <w:rStyle w:val="FontStyle26"/>
          <w:rFonts w:ascii="Calibri" w:hAnsi="Calibri" w:cs="Calibri"/>
          <w:sz w:val="22"/>
          <w:szCs w:val="22"/>
        </w:rPr>
        <w:t>r 3 do Umowy,</w:t>
      </w:r>
    </w:p>
    <w:p w:rsidR="001F59A0" w:rsidRPr="00381628" w:rsidRDefault="001F59A0" w:rsidP="008612D1">
      <w:pPr>
        <w:pStyle w:val="Style9"/>
        <w:widowControl/>
        <w:tabs>
          <w:tab w:val="left" w:pos="422"/>
        </w:tabs>
        <w:rPr>
          <w:rStyle w:val="FontStyle26"/>
          <w:rFonts w:ascii="Calibri" w:hAnsi="Calibri" w:cs="Calibri"/>
          <w:sz w:val="22"/>
          <w:szCs w:val="22"/>
        </w:rPr>
      </w:pPr>
      <w:r w:rsidRPr="00381628">
        <w:rPr>
          <w:rStyle w:val="FontStyle26"/>
          <w:rFonts w:ascii="Calibri" w:hAnsi="Calibri" w:cs="Calibri"/>
          <w:sz w:val="22"/>
          <w:szCs w:val="22"/>
        </w:rPr>
        <w:t xml:space="preserve">3) Oferta </w:t>
      </w:r>
      <w:r w:rsidRPr="00381628">
        <w:rPr>
          <w:rStyle w:val="FontStyle25"/>
          <w:rFonts w:ascii="Calibri" w:hAnsi="Calibri" w:cs="Calibri"/>
          <w:b w:val="0"/>
          <w:sz w:val="22"/>
          <w:szCs w:val="22"/>
        </w:rPr>
        <w:t>Wykonawcy -</w:t>
      </w:r>
      <w:r w:rsidR="00691E58" w:rsidRPr="00381628">
        <w:rPr>
          <w:rStyle w:val="FontStyle26"/>
          <w:rFonts w:ascii="Calibri" w:hAnsi="Calibri" w:cs="Calibri"/>
          <w:sz w:val="22"/>
          <w:szCs w:val="22"/>
        </w:rPr>
        <w:t xml:space="preserve"> Załącznik N</w:t>
      </w:r>
      <w:r w:rsidRPr="00381628">
        <w:rPr>
          <w:rStyle w:val="FontStyle26"/>
          <w:rFonts w:ascii="Calibri" w:hAnsi="Calibri" w:cs="Calibri"/>
          <w:sz w:val="22"/>
          <w:szCs w:val="22"/>
        </w:rPr>
        <w:t>r 1 do Umowy.</w:t>
      </w:r>
    </w:p>
    <w:p w:rsidR="00CA67DD" w:rsidRPr="008612D1" w:rsidRDefault="00CA67DD" w:rsidP="008612D1">
      <w:pPr>
        <w:jc w:val="both"/>
        <w:rPr>
          <w:rFonts w:ascii="Calibri" w:hAnsi="Calibri" w:cs="Calibri"/>
          <w:color w:val="0000FF"/>
          <w:sz w:val="8"/>
          <w:szCs w:val="8"/>
        </w:rPr>
      </w:pPr>
    </w:p>
    <w:p w:rsidR="00CA67DD" w:rsidRPr="00381628" w:rsidRDefault="00CA67DD" w:rsidP="008612D1">
      <w:pPr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pacing w:val="-4"/>
          <w:sz w:val="22"/>
          <w:szCs w:val="22"/>
        </w:rPr>
        <w:t xml:space="preserve">Wyżej wymienione dokumenty są odczytywane i interpretowane równorzędnie z całością postanowień. </w:t>
      </w:r>
      <w:r w:rsidRPr="00381628">
        <w:rPr>
          <w:rFonts w:ascii="Calibri" w:hAnsi="Calibri" w:cs="Calibri"/>
          <w:sz w:val="22"/>
          <w:szCs w:val="22"/>
        </w:rPr>
        <w:t xml:space="preserve"> Wszelkie uzupełnienia i ewentualne modyfikacje dokonywane w tworzących całość  dokumentach,  a wpływające na postanowienia i treść dokumentów, muszą być uwzględnione w pozostałych dokumentach – i na odwrót. </w:t>
      </w:r>
    </w:p>
    <w:p w:rsidR="00CA67DD" w:rsidRDefault="00CA67DD" w:rsidP="008612D1">
      <w:pPr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Brak takiego uwzględnienia w żadnym wypadku nie zwalnia żadnej ze stron z należytego wykonania Umowy zgodnie z logiką i zamierzeniem wprowadzonych  zmian.</w:t>
      </w:r>
    </w:p>
    <w:p w:rsidR="001F59A0" w:rsidRPr="00381628" w:rsidRDefault="00AE1CA5" w:rsidP="008612D1">
      <w:pPr>
        <w:tabs>
          <w:tab w:val="left" w:pos="567"/>
        </w:tabs>
        <w:rPr>
          <w:rStyle w:val="FontStyle14"/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1F59A0" w:rsidRPr="00381628">
        <w:rPr>
          <w:rFonts w:ascii="Calibri" w:hAnsi="Calibri" w:cs="Calibri"/>
          <w:b/>
          <w:sz w:val="22"/>
          <w:szCs w:val="22"/>
        </w:rPr>
        <w:t>.</w:t>
      </w:r>
      <w:r w:rsidR="001F59A0" w:rsidRPr="00381628">
        <w:rPr>
          <w:rFonts w:ascii="Calibri" w:hAnsi="Calibri" w:cs="Calibri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Wykonawca </w:t>
      </w:r>
      <w:r w:rsidR="001F59A0" w:rsidRPr="00381628">
        <w:rPr>
          <w:rStyle w:val="FontStyle16"/>
          <w:rFonts w:ascii="Calibri" w:hAnsi="Calibri" w:cs="Calibri"/>
          <w:sz w:val="22"/>
          <w:szCs w:val="22"/>
        </w:rPr>
        <w:t>zobowiązuje się do wykonania wszystkich robót</w:t>
      </w:r>
      <w:r w:rsidR="00CA67DD" w:rsidRPr="00381628">
        <w:rPr>
          <w:rStyle w:val="FontStyle16"/>
          <w:rFonts w:ascii="Calibri" w:hAnsi="Calibri" w:cs="Calibri"/>
          <w:sz w:val="22"/>
          <w:szCs w:val="22"/>
        </w:rPr>
        <w:t xml:space="preserve"> i czynności </w:t>
      </w:r>
      <w:r w:rsidR="001F59A0" w:rsidRPr="00381628">
        <w:rPr>
          <w:rStyle w:val="FontStyle16"/>
          <w:rFonts w:ascii="Calibri" w:hAnsi="Calibri" w:cs="Calibri"/>
          <w:sz w:val="22"/>
          <w:szCs w:val="22"/>
        </w:rPr>
        <w:t xml:space="preserve"> niezbędnych do osiągnięcia </w:t>
      </w:r>
      <w:r w:rsidR="00CA67DD" w:rsidRPr="00381628">
        <w:rPr>
          <w:rStyle w:val="FontStyle16"/>
          <w:rFonts w:ascii="Calibri" w:hAnsi="Calibri" w:cs="Calibri"/>
          <w:sz w:val="22"/>
          <w:szCs w:val="22"/>
        </w:rPr>
        <w:t xml:space="preserve">celu </w:t>
      </w:r>
      <w:r w:rsidR="001F59A0" w:rsidRPr="00381628">
        <w:rPr>
          <w:rStyle w:val="FontStyle16"/>
          <w:rFonts w:ascii="Calibri" w:hAnsi="Calibri" w:cs="Calibri"/>
          <w:sz w:val="22"/>
          <w:szCs w:val="22"/>
        </w:rPr>
        <w:t xml:space="preserve">określonego w pkt.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1, </w:t>
      </w:r>
      <w:r w:rsidR="00CA67DD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zgodnie z zasadami współczesnej wiedzy technicznej oraz wymagań jakościowych określonych w </w:t>
      </w:r>
      <w:r>
        <w:rPr>
          <w:rStyle w:val="FontStyle14"/>
          <w:rFonts w:ascii="Calibri" w:hAnsi="Calibri" w:cs="Calibri"/>
          <w:b w:val="0"/>
          <w:sz w:val="22"/>
          <w:szCs w:val="22"/>
        </w:rPr>
        <w:t>STWIOR</w:t>
      </w:r>
      <w:r w:rsidR="00CA67DD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, </w:t>
      </w:r>
      <w:r w:rsidR="001F59A0" w:rsidRPr="00381628">
        <w:rPr>
          <w:rStyle w:val="FontStyle16"/>
          <w:rFonts w:ascii="Calibri" w:hAnsi="Calibri" w:cs="Calibri"/>
          <w:sz w:val="22"/>
          <w:szCs w:val="22"/>
        </w:rPr>
        <w:t xml:space="preserve">niezależnie od tego, czy wynikają wprost z dokumentów wymienionych w pkt. </w:t>
      </w:r>
      <w:r>
        <w:rPr>
          <w:rStyle w:val="FontStyle14"/>
          <w:rFonts w:ascii="Calibri" w:hAnsi="Calibri" w:cs="Calibri"/>
          <w:b w:val="0"/>
          <w:sz w:val="22"/>
          <w:szCs w:val="22"/>
        </w:rPr>
        <w:t>2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.</w:t>
      </w:r>
    </w:p>
    <w:p w:rsidR="00CA67DD" w:rsidRPr="00381628" w:rsidRDefault="00AE1CA5" w:rsidP="008612D1">
      <w:pPr>
        <w:tabs>
          <w:tab w:val="left" w:pos="567"/>
        </w:tabs>
        <w:rPr>
          <w:rStyle w:val="FontStyle14"/>
          <w:rFonts w:ascii="Calibri" w:hAnsi="Calibri" w:cs="Calibri"/>
          <w:b w:val="0"/>
          <w:sz w:val="22"/>
          <w:szCs w:val="22"/>
        </w:rPr>
      </w:pPr>
      <w:r>
        <w:rPr>
          <w:rStyle w:val="FontStyle14"/>
          <w:rFonts w:ascii="Calibri" w:hAnsi="Calibri" w:cs="Calibri"/>
          <w:sz w:val="22"/>
          <w:szCs w:val="22"/>
        </w:rPr>
        <w:t>4</w:t>
      </w:r>
      <w:r w:rsidR="00CA67DD" w:rsidRPr="00381628">
        <w:rPr>
          <w:rStyle w:val="FontStyle14"/>
          <w:rFonts w:ascii="Calibri" w:hAnsi="Calibri" w:cs="Calibri"/>
          <w:sz w:val="22"/>
          <w:szCs w:val="22"/>
        </w:rPr>
        <w:t xml:space="preserve">. </w:t>
      </w:r>
      <w:r w:rsidR="00CA67DD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Dla osiągnięcia celu </w:t>
      </w:r>
      <w:r w:rsidR="00CA67DD" w:rsidRPr="00381628">
        <w:rPr>
          <w:rStyle w:val="FontStyle16"/>
          <w:rFonts w:ascii="Calibri" w:hAnsi="Calibri" w:cs="Calibri"/>
          <w:sz w:val="22"/>
          <w:szCs w:val="22"/>
        </w:rPr>
        <w:t xml:space="preserve">określonego w pkt. </w:t>
      </w:r>
      <w:r w:rsidR="00CA67DD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1 –Wykonawca </w:t>
      </w:r>
      <w:r w:rsidR="00235CD7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zobowiązuje się </w:t>
      </w:r>
      <w:r w:rsidR="00CA67DD" w:rsidRPr="00381628">
        <w:rPr>
          <w:rStyle w:val="FontStyle14"/>
          <w:rFonts w:ascii="Calibri" w:hAnsi="Calibri" w:cs="Calibri"/>
          <w:b w:val="0"/>
          <w:sz w:val="22"/>
          <w:szCs w:val="22"/>
        </w:rPr>
        <w:t>, w ramach ustalonego</w:t>
      </w:r>
    </w:p>
    <w:p w:rsidR="00235CD7" w:rsidRPr="00381628" w:rsidRDefault="00235CD7" w:rsidP="008612D1">
      <w:pPr>
        <w:pStyle w:val="Tekstpodstawowy31"/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 w:val="0"/>
          <w:color w:val="000000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w</w:t>
      </w:r>
      <w:r w:rsidR="00CA67DD" w:rsidRPr="00381628">
        <w:rPr>
          <w:rStyle w:val="FontStyle14"/>
          <w:rFonts w:ascii="Calibri" w:hAnsi="Calibri" w:cs="Calibri"/>
          <w:sz w:val="22"/>
          <w:szCs w:val="22"/>
        </w:rPr>
        <w:t xml:space="preserve">ynagrodzenia, o którym mowa </w:t>
      </w:r>
      <w:r w:rsidRPr="00381628">
        <w:rPr>
          <w:rStyle w:val="FontStyle14"/>
          <w:rFonts w:ascii="Calibri" w:hAnsi="Calibri" w:cs="Calibri"/>
          <w:sz w:val="22"/>
          <w:szCs w:val="22"/>
        </w:rPr>
        <w:t xml:space="preserve">w </w:t>
      </w:r>
      <w:r w:rsidRPr="00381628">
        <w:rPr>
          <w:rStyle w:val="FontStyle14"/>
          <w:rFonts w:ascii="Calibri" w:hAnsi="Calibri" w:cs="Calibri"/>
          <w:spacing w:val="60"/>
          <w:sz w:val="22"/>
          <w:szCs w:val="22"/>
        </w:rPr>
        <w:t>§5</w:t>
      </w:r>
      <w:r w:rsidRPr="00381628">
        <w:rPr>
          <w:rStyle w:val="FontStyle14"/>
          <w:rFonts w:ascii="Calibri" w:hAnsi="Calibri" w:cs="Calibri"/>
          <w:sz w:val="22"/>
          <w:szCs w:val="22"/>
        </w:rPr>
        <w:t xml:space="preserve"> pkt.2 opracować</w:t>
      </w:r>
      <w:r w:rsidRPr="00381628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1D4EFD" w:rsidRPr="00381628">
        <w:rPr>
          <w:rFonts w:ascii="Calibri" w:hAnsi="Calibri" w:cs="Calibri"/>
          <w:b w:val="0"/>
          <w:color w:val="000000"/>
          <w:sz w:val="22"/>
          <w:szCs w:val="22"/>
        </w:rPr>
        <w:t xml:space="preserve">projekty / rysunki  na brakujące elementy, które zdaniem Wykonawcy są niezbędne do prawidłowej realizacji przedmiotu Umowy. </w:t>
      </w:r>
    </w:p>
    <w:p w:rsidR="001D4EFD" w:rsidRPr="003B2F49" w:rsidRDefault="00AE1CA5" w:rsidP="00AE1CA5">
      <w:pPr>
        <w:pStyle w:val="Tekstpodstawowy3"/>
        <w:jc w:val="left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5. </w:t>
      </w:r>
      <w:r w:rsidR="00235CD7" w:rsidRPr="00381628">
        <w:rPr>
          <w:rFonts w:ascii="Calibri" w:hAnsi="Calibri" w:cs="Calibri"/>
          <w:b w:val="0"/>
          <w:bCs/>
          <w:sz w:val="22"/>
          <w:szCs w:val="22"/>
        </w:rPr>
        <w:t xml:space="preserve">Zamawiający oświadcza, że </w:t>
      </w:r>
      <w:r w:rsidR="003B2F49">
        <w:rPr>
          <w:rFonts w:ascii="Calibri" w:hAnsi="Calibri" w:cs="Calibri"/>
          <w:b w:val="0"/>
          <w:bCs/>
          <w:sz w:val="22"/>
          <w:szCs w:val="22"/>
        </w:rPr>
        <w:t>p</w:t>
      </w:r>
      <w:r w:rsidR="00334471" w:rsidRPr="003B2F49">
        <w:rPr>
          <w:rFonts w:ascii="Calibri" w:hAnsi="Calibri" w:cs="Calibri"/>
          <w:b w:val="0"/>
          <w:bCs/>
          <w:sz w:val="22"/>
          <w:szCs w:val="22"/>
        </w:rPr>
        <w:t>osiada praw</w:t>
      </w:r>
      <w:r w:rsidR="00485804" w:rsidRPr="003B2F49">
        <w:rPr>
          <w:rFonts w:ascii="Calibri" w:hAnsi="Calibri" w:cs="Calibri"/>
          <w:b w:val="0"/>
          <w:bCs/>
          <w:sz w:val="22"/>
          <w:szCs w:val="22"/>
        </w:rPr>
        <w:t xml:space="preserve">o </w:t>
      </w:r>
      <w:r w:rsidR="001A67F4" w:rsidRPr="003B2F49">
        <w:rPr>
          <w:rFonts w:ascii="Calibri" w:hAnsi="Calibri" w:cs="Calibri"/>
          <w:b w:val="0"/>
          <w:bCs/>
          <w:sz w:val="22"/>
          <w:szCs w:val="22"/>
        </w:rPr>
        <w:t>do dysponowania nieruchomością</w:t>
      </w:r>
      <w:r w:rsidR="00334471" w:rsidRPr="003B2F49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1A67F4" w:rsidRPr="003B2F49">
        <w:rPr>
          <w:rFonts w:ascii="Calibri" w:hAnsi="Calibri" w:cs="Calibri"/>
          <w:b w:val="0"/>
          <w:bCs/>
          <w:sz w:val="22"/>
          <w:szCs w:val="22"/>
        </w:rPr>
        <w:t xml:space="preserve">położoną </w:t>
      </w:r>
      <w:r w:rsidR="001D4EFD" w:rsidRPr="003B2F49">
        <w:rPr>
          <w:rFonts w:ascii="Calibri" w:hAnsi="Calibri" w:cs="Calibri"/>
          <w:b w:val="0"/>
          <w:bCs/>
          <w:sz w:val="22"/>
          <w:szCs w:val="22"/>
        </w:rPr>
        <w:t xml:space="preserve"> w </w:t>
      </w:r>
      <w:r w:rsidR="00D357FB" w:rsidRPr="003B2F49">
        <w:rPr>
          <w:rFonts w:ascii="Calibri" w:hAnsi="Calibri" w:cs="Calibri"/>
          <w:b w:val="0"/>
          <w:bCs/>
          <w:sz w:val="22"/>
          <w:szCs w:val="22"/>
        </w:rPr>
        <w:t>Wojcieszycach</w:t>
      </w:r>
      <w:r w:rsidR="001A67F4" w:rsidRPr="003B2F49">
        <w:rPr>
          <w:rFonts w:ascii="Calibri" w:hAnsi="Calibri" w:cs="Calibri"/>
          <w:b w:val="0"/>
          <w:bCs/>
          <w:sz w:val="22"/>
          <w:szCs w:val="22"/>
        </w:rPr>
        <w:t xml:space="preserve"> </w:t>
      </w:r>
    </w:p>
    <w:p w:rsidR="003D3FC0" w:rsidRPr="000A22C8" w:rsidRDefault="0093286C" w:rsidP="00485804">
      <w:pPr>
        <w:pStyle w:val="Tekstpodstawowy3"/>
        <w:ind w:left="284" w:hanging="284"/>
        <w:jc w:val="left"/>
        <w:rPr>
          <w:rFonts w:ascii="Calibri" w:hAnsi="Calibri" w:cs="Calibri"/>
          <w:sz w:val="4"/>
          <w:szCs w:val="4"/>
        </w:rPr>
      </w:pPr>
      <w:r w:rsidRPr="00381628">
        <w:rPr>
          <w:rFonts w:ascii="Calibri" w:hAnsi="Calibri" w:cs="Calibri"/>
          <w:b w:val="0"/>
          <w:bCs/>
          <w:sz w:val="22"/>
          <w:szCs w:val="22"/>
        </w:rPr>
        <w:t xml:space="preserve"> </w:t>
      </w:r>
    </w:p>
    <w:p w:rsidR="001F59A0" w:rsidRPr="00381628" w:rsidRDefault="001F59A0" w:rsidP="003B2F49">
      <w:pPr>
        <w:pStyle w:val="Style5"/>
        <w:widowControl/>
        <w:jc w:val="center"/>
        <w:rPr>
          <w:rStyle w:val="FontStyle14"/>
          <w:rFonts w:ascii="Calibri" w:hAnsi="Calibri" w:cs="Calibri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MATERIAŁY DO WYKONANIA PRZEDMIOTU UMOWY</w:t>
      </w:r>
    </w:p>
    <w:p w:rsidR="001F59A0" w:rsidRPr="00381628" w:rsidRDefault="001F59A0" w:rsidP="003B2F49">
      <w:pPr>
        <w:pStyle w:val="Style10"/>
        <w:widowControl/>
        <w:spacing w:line="240" w:lineRule="auto"/>
        <w:ind w:right="7"/>
        <w:jc w:val="center"/>
        <w:rPr>
          <w:rStyle w:val="FontStyle14"/>
          <w:rFonts w:ascii="Calibri" w:hAnsi="Calibri" w:cs="Calibri"/>
          <w:spacing w:val="60"/>
          <w:sz w:val="22"/>
          <w:szCs w:val="22"/>
        </w:rPr>
      </w:pPr>
      <w:r w:rsidRPr="00381628">
        <w:rPr>
          <w:rStyle w:val="FontStyle14"/>
          <w:rFonts w:ascii="Calibri" w:hAnsi="Calibri" w:cs="Calibri"/>
          <w:spacing w:val="60"/>
          <w:sz w:val="22"/>
          <w:szCs w:val="22"/>
        </w:rPr>
        <w:t>§2</w:t>
      </w:r>
    </w:p>
    <w:p w:rsidR="001F59A0" w:rsidRPr="00381628" w:rsidRDefault="001F59A0" w:rsidP="00F51F80">
      <w:pPr>
        <w:pStyle w:val="Style6"/>
        <w:widowControl/>
        <w:spacing w:before="60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1</w:t>
      </w:r>
      <w:r w:rsidR="003D3FC0" w:rsidRPr="00381628">
        <w:rPr>
          <w:rStyle w:val="FontStyle14"/>
          <w:rFonts w:ascii="Calibri" w:hAnsi="Calibri" w:cs="Calibri"/>
          <w:sz w:val="22"/>
          <w:szCs w:val="22"/>
        </w:rPr>
        <w:t xml:space="preserve">. </w:t>
      </w:r>
      <w:r w:rsidR="003D3FC0" w:rsidRPr="00381628">
        <w:rPr>
          <w:rStyle w:val="FontStyle16"/>
          <w:rFonts w:ascii="Calibri" w:hAnsi="Calibri" w:cs="Calibri"/>
          <w:sz w:val="22"/>
          <w:szCs w:val="22"/>
        </w:rPr>
        <w:t xml:space="preserve">Wykonawca oświadcza, że przedmiot Umowy zostanie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wykonany z materiałów dostarczonych przez </w:t>
      </w:r>
      <w:r w:rsidR="003D3FC0" w:rsidRPr="00381628">
        <w:rPr>
          <w:rStyle w:val="FontStyle14"/>
          <w:rFonts w:ascii="Calibri" w:hAnsi="Calibri" w:cs="Calibri"/>
          <w:b w:val="0"/>
          <w:sz w:val="22"/>
          <w:szCs w:val="22"/>
        </w:rPr>
        <w:t>Wykonawcę,</w:t>
      </w:r>
      <w:r w:rsidR="003D3FC0" w:rsidRPr="00381628">
        <w:rPr>
          <w:rStyle w:val="FontStyle16"/>
          <w:rFonts w:ascii="Calibri" w:hAnsi="Calibri" w:cs="Calibri"/>
          <w:sz w:val="22"/>
          <w:szCs w:val="22"/>
        </w:rPr>
        <w:t xml:space="preserve"> odpowiadających  co do jakości wymogom wyrobów dopuszczonych do obrotu    i stosowania w budownictwie, zgodnie z art. 10 ustawy z 07.07.1994 r.  </w:t>
      </w:r>
      <w:r w:rsidR="003D3FC0" w:rsidRPr="00381628">
        <w:rPr>
          <w:rStyle w:val="FontStyle17"/>
          <w:rFonts w:ascii="Calibri" w:hAnsi="Calibri" w:cs="Calibri"/>
          <w:sz w:val="22"/>
          <w:szCs w:val="22"/>
        </w:rPr>
        <w:t xml:space="preserve">Prawo Budowlane, </w:t>
      </w:r>
      <w:r w:rsidR="003D3FC0" w:rsidRPr="00381628">
        <w:rPr>
          <w:rStyle w:val="FontStyle16"/>
          <w:rFonts w:ascii="Calibri" w:hAnsi="Calibri" w:cs="Calibri"/>
          <w:sz w:val="22"/>
          <w:szCs w:val="22"/>
        </w:rPr>
        <w:t>wymaganiom</w:t>
      </w:r>
      <w:r w:rsidR="003D3FC0" w:rsidRPr="00381628">
        <w:rPr>
          <w:rStyle w:val="FontStyle27"/>
          <w:rFonts w:ascii="Calibri" w:hAnsi="Calibri" w:cs="Calibri"/>
          <w:spacing w:val="0"/>
          <w:sz w:val="22"/>
          <w:szCs w:val="22"/>
        </w:rPr>
        <w:t xml:space="preserve"> Specyfikacji Technicznej Wykonania i Odbioru Robót Budowlanych</w:t>
      </w:r>
      <w:r w:rsidR="00AE1CA5">
        <w:rPr>
          <w:rStyle w:val="FontStyle16"/>
          <w:rFonts w:ascii="Calibri" w:hAnsi="Calibri" w:cs="Calibri"/>
          <w:sz w:val="22"/>
          <w:szCs w:val="22"/>
        </w:rPr>
        <w:t xml:space="preserve"> </w:t>
      </w:r>
      <w:r w:rsidR="003D3FC0" w:rsidRPr="00381628">
        <w:rPr>
          <w:rStyle w:val="FontStyle16"/>
          <w:rFonts w:ascii="Calibri" w:hAnsi="Calibri" w:cs="Calibri"/>
          <w:sz w:val="22"/>
          <w:szCs w:val="22"/>
        </w:rPr>
        <w:t>oraz wymaganiom ustawy z dnia 16 .04. 2004 r. o wyrobach budowlanych.</w:t>
      </w:r>
    </w:p>
    <w:p w:rsidR="001F59A0" w:rsidRPr="00381628" w:rsidRDefault="001F59A0" w:rsidP="00C444EF">
      <w:pPr>
        <w:pStyle w:val="Style3"/>
        <w:widowControl/>
        <w:numPr>
          <w:ilvl w:val="0"/>
          <w:numId w:val="19"/>
        </w:numPr>
        <w:tabs>
          <w:tab w:val="left" w:pos="336"/>
        </w:tabs>
        <w:spacing w:before="60" w:line="240" w:lineRule="auto"/>
        <w:ind w:firstLine="0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6"/>
          <w:rFonts w:ascii="Calibri" w:hAnsi="Calibri" w:cs="Calibri"/>
          <w:sz w:val="22"/>
          <w:szCs w:val="22"/>
        </w:rPr>
        <w:t>Na każde żądanie</w:t>
      </w:r>
      <w:r w:rsidR="0093286C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Inspektora Nadzoru </w:t>
      </w:r>
      <w:r w:rsidR="009E4F93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Wykonawca </w:t>
      </w:r>
      <w:r w:rsidR="003D3FC0" w:rsidRPr="00381628">
        <w:rPr>
          <w:rStyle w:val="FontStyle16"/>
          <w:rFonts w:ascii="Calibri" w:hAnsi="Calibri" w:cs="Calibri"/>
          <w:sz w:val="22"/>
          <w:szCs w:val="22"/>
        </w:rPr>
        <w:t xml:space="preserve">zobowiązuje się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okazać w stosunku do wskazanych materiałów dane potwierdzające spełnienie wymagań, </w:t>
      </w:r>
      <w:r w:rsidRPr="00381628">
        <w:rPr>
          <w:rStyle w:val="FontStyle15"/>
          <w:rFonts w:ascii="Calibri" w:hAnsi="Calibri" w:cs="Calibri"/>
          <w:i w:val="0"/>
          <w:sz w:val="22"/>
          <w:szCs w:val="22"/>
        </w:rPr>
        <w:t>o</w:t>
      </w:r>
      <w:r w:rsidRPr="00381628">
        <w:rPr>
          <w:rStyle w:val="FontStyle15"/>
          <w:rFonts w:ascii="Calibri" w:hAnsi="Calibri" w:cs="Calibri"/>
          <w:sz w:val="22"/>
          <w:szCs w:val="22"/>
        </w:rPr>
        <w:t xml:space="preserve">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których mowa w pkt. </w:t>
      </w:r>
      <w:r w:rsidR="003D3FC0" w:rsidRPr="00381628">
        <w:rPr>
          <w:rStyle w:val="FontStyle14"/>
          <w:rFonts w:ascii="Calibri" w:hAnsi="Calibri" w:cs="Calibri"/>
          <w:b w:val="0"/>
          <w:sz w:val="22"/>
          <w:szCs w:val="22"/>
        </w:rPr>
        <w:t>1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.</w:t>
      </w:r>
    </w:p>
    <w:p w:rsidR="001F59A0" w:rsidRPr="00381628" w:rsidRDefault="003D3FC0" w:rsidP="00F51F80">
      <w:pPr>
        <w:pStyle w:val="Style3"/>
        <w:widowControl/>
        <w:tabs>
          <w:tab w:val="left" w:pos="336"/>
        </w:tabs>
        <w:spacing w:before="60" w:line="230" w:lineRule="exact"/>
        <w:ind w:firstLine="0"/>
        <w:rPr>
          <w:rStyle w:val="FontStyle16"/>
          <w:rFonts w:ascii="Calibri" w:hAnsi="Calibri" w:cs="Calibri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3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.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ab/>
        <w:t xml:space="preserve">Wykonawca </w:t>
      </w:r>
      <w:r w:rsidR="001F59A0" w:rsidRPr="00381628">
        <w:rPr>
          <w:rStyle w:val="FontStyle16"/>
          <w:rFonts w:ascii="Calibri" w:hAnsi="Calibri" w:cs="Calibri"/>
          <w:sz w:val="22"/>
          <w:szCs w:val="22"/>
        </w:rPr>
        <w:t>zobowiąz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uje się </w:t>
      </w:r>
      <w:r w:rsidR="001F59A0" w:rsidRPr="00381628">
        <w:rPr>
          <w:rStyle w:val="FontStyle16"/>
          <w:rFonts w:ascii="Calibri" w:hAnsi="Calibri" w:cs="Calibri"/>
          <w:sz w:val="22"/>
          <w:szCs w:val="22"/>
        </w:rPr>
        <w:t xml:space="preserve">przed wbudowaniem materiałów, o których mowa w pkt.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1 </w:t>
      </w:r>
      <w:r w:rsidR="001F59A0" w:rsidRPr="00381628">
        <w:rPr>
          <w:rStyle w:val="FontStyle16"/>
          <w:rFonts w:ascii="Calibri" w:hAnsi="Calibri" w:cs="Calibri"/>
          <w:sz w:val="22"/>
          <w:szCs w:val="22"/>
        </w:rPr>
        <w:t xml:space="preserve">uzyskać od </w:t>
      </w:r>
      <w:r w:rsidR="0093286C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Inspektora Nadzoru </w:t>
      </w:r>
      <w:r w:rsidR="001F59A0" w:rsidRPr="00381628">
        <w:rPr>
          <w:rStyle w:val="FontStyle16"/>
          <w:rFonts w:ascii="Calibri" w:hAnsi="Calibri" w:cs="Calibri"/>
          <w:sz w:val="22"/>
          <w:szCs w:val="22"/>
        </w:rPr>
        <w:t xml:space="preserve">zatwierdzenie zastosowania tych materiałów przedkładając próbki oraz okazując dokumenty wymagane ustawą </w:t>
      </w:r>
      <w:r w:rsidR="001F59A0" w:rsidRPr="00381628">
        <w:rPr>
          <w:rStyle w:val="FontStyle17"/>
          <w:rFonts w:ascii="Calibri" w:hAnsi="Calibri" w:cs="Calibri"/>
          <w:sz w:val="22"/>
          <w:szCs w:val="22"/>
        </w:rPr>
        <w:t xml:space="preserve">Prawo Budowlane </w:t>
      </w:r>
      <w:r w:rsidR="0093286C" w:rsidRPr="00381628">
        <w:rPr>
          <w:rStyle w:val="FontStyle16"/>
          <w:rFonts w:ascii="Calibri" w:hAnsi="Calibri" w:cs="Calibri"/>
          <w:sz w:val="22"/>
          <w:szCs w:val="22"/>
        </w:rPr>
        <w:t>i Dokumentacją P</w:t>
      </w:r>
      <w:r w:rsidR="001F59A0" w:rsidRPr="00381628">
        <w:rPr>
          <w:rStyle w:val="FontStyle16"/>
          <w:rFonts w:ascii="Calibri" w:hAnsi="Calibri" w:cs="Calibri"/>
          <w:sz w:val="22"/>
          <w:szCs w:val="22"/>
        </w:rPr>
        <w:t>rojektową.</w:t>
      </w:r>
    </w:p>
    <w:p w:rsidR="001F59A0" w:rsidRPr="00381628" w:rsidRDefault="001F59A0" w:rsidP="00C444EF">
      <w:pPr>
        <w:pStyle w:val="Style3"/>
        <w:widowControl/>
        <w:numPr>
          <w:ilvl w:val="0"/>
          <w:numId w:val="20"/>
        </w:numPr>
        <w:tabs>
          <w:tab w:val="left" w:pos="0"/>
        </w:tabs>
        <w:spacing w:before="60" w:line="233" w:lineRule="exact"/>
        <w:ind w:firstLine="0"/>
        <w:rPr>
          <w:rStyle w:val="FontStyle27"/>
          <w:rFonts w:ascii="Calibri" w:hAnsi="Calibri" w:cs="Calibri"/>
          <w:bCs/>
          <w:i w:val="0"/>
          <w:iCs w:val="0"/>
          <w:spacing w:val="-2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Wykonawca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będzie przeprowadzać pomiary i badania materiałów oraz robót zgodnie z zasadami </w:t>
      </w:r>
      <w:r w:rsidRPr="00381628">
        <w:rPr>
          <w:rStyle w:val="FontStyle16"/>
          <w:rFonts w:ascii="Calibri" w:hAnsi="Calibri" w:cs="Calibri"/>
          <w:spacing w:val="-10"/>
          <w:sz w:val="22"/>
          <w:szCs w:val="22"/>
        </w:rPr>
        <w:t>k</w:t>
      </w:r>
      <w:r w:rsidRPr="00381628">
        <w:rPr>
          <w:rStyle w:val="FontStyle16"/>
          <w:rFonts w:ascii="Calibri" w:hAnsi="Calibri" w:cs="Calibri"/>
          <w:spacing w:val="-2"/>
          <w:sz w:val="22"/>
          <w:szCs w:val="22"/>
        </w:rPr>
        <w:t xml:space="preserve">ontroli jakości materiałów i robót określonymi w </w:t>
      </w:r>
      <w:r w:rsidR="00F51F80" w:rsidRPr="00381628">
        <w:rPr>
          <w:rStyle w:val="FontStyle27"/>
          <w:rFonts w:ascii="Calibri" w:hAnsi="Calibri" w:cs="Calibri"/>
          <w:spacing w:val="-2"/>
          <w:sz w:val="22"/>
          <w:szCs w:val="22"/>
        </w:rPr>
        <w:t>Specyfikacji Technicznej</w:t>
      </w:r>
      <w:r w:rsidRPr="00381628">
        <w:rPr>
          <w:rStyle w:val="FontStyle27"/>
          <w:rFonts w:ascii="Calibri" w:hAnsi="Calibri" w:cs="Calibri"/>
          <w:spacing w:val="-2"/>
          <w:sz w:val="22"/>
          <w:szCs w:val="22"/>
        </w:rPr>
        <w:t xml:space="preserve"> Wykonania i Odbioru Robót. </w:t>
      </w:r>
    </w:p>
    <w:p w:rsidR="001F59A0" w:rsidRPr="003B2F49" w:rsidRDefault="001F59A0" w:rsidP="001F59A0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4"/>
          <w:rFonts w:ascii="Calibri" w:hAnsi="Calibri" w:cs="Calibri"/>
          <w:b w:val="0"/>
          <w:spacing w:val="-2"/>
          <w:sz w:val="8"/>
          <w:szCs w:val="8"/>
        </w:rPr>
      </w:pPr>
    </w:p>
    <w:p w:rsidR="001F59A0" w:rsidRPr="00381628" w:rsidRDefault="001F59A0" w:rsidP="00F51F80">
      <w:pPr>
        <w:pStyle w:val="Style11"/>
        <w:widowControl/>
        <w:spacing w:before="55"/>
        <w:ind w:right="24" w:firstLine="0"/>
        <w:jc w:val="center"/>
        <w:rPr>
          <w:rStyle w:val="FontStyle14"/>
          <w:rFonts w:ascii="Calibri" w:hAnsi="Calibri" w:cs="Calibri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TERMIN REALIZACJI UMOWY</w:t>
      </w:r>
    </w:p>
    <w:p w:rsidR="001F59A0" w:rsidRPr="00381628" w:rsidRDefault="001F59A0" w:rsidP="001F59A0">
      <w:pPr>
        <w:pStyle w:val="Style10"/>
        <w:widowControl/>
        <w:spacing w:before="62"/>
        <w:ind w:right="34"/>
        <w:jc w:val="center"/>
        <w:rPr>
          <w:rStyle w:val="FontStyle14"/>
          <w:rFonts w:ascii="Calibri" w:hAnsi="Calibri" w:cs="Calibri"/>
          <w:spacing w:val="60"/>
          <w:sz w:val="22"/>
          <w:szCs w:val="22"/>
        </w:rPr>
      </w:pPr>
      <w:r w:rsidRPr="00381628">
        <w:rPr>
          <w:rStyle w:val="FontStyle14"/>
          <w:rFonts w:ascii="Calibri" w:hAnsi="Calibri" w:cs="Calibri"/>
          <w:spacing w:val="60"/>
          <w:sz w:val="22"/>
          <w:szCs w:val="22"/>
        </w:rPr>
        <w:t>§3</w:t>
      </w:r>
    </w:p>
    <w:p w:rsidR="001F59A0" w:rsidRPr="00381628" w:rsidRDefault="001F59A0" w:rsidP="001F59A0">
      <w:pPr>
        <w:pStyle w:val="Style10"/>
        <w:widowControl/>
        <w:spacing w:line="240" w:lineRule="auto"/>
        <w:ind w:right="34" w:hanging="420"/>
        <w:jc w:val="center"/>
        <w:rPr>
          <w:rStyle w:val="FontStyle14"/>
          <w:rFonts w:ascii="Calibri" w:hAnsi="Calibri" w:cs="Calibri"/>
          <w:color w:val="333399"/>
          <w:spacing w:val="60"/>
          <w:sz w:val="12"/>
          <w:szCs w:val="12"/>
        </w:rPr>
      </w:pPr>
    </w:p>
    <w:p w:rsidR="00F51F80" w:rsidRPr="00381628" w:rsidRDefault="001F59A0" w:rsidP="00C444EF">
      <w:pPr>
        <w:pStyle w:val="Style3"/>
        <w:widowControl/>
        <w:numPr>
          <w:ilvl w:val="0"/>
          <w:numId w:val="21"/>
        </w:numPr>
        <w:tabs>
          <w:tab w:val="left" w:pos="0"/>
        </w:tabs>
        <w:spacing w:line="233" w:lineRule="exact"/>
        <w:ind w:right="29" w:firstLine="0"/>
        <w:jc w:val="left"/>
        <w:rPr>
          <w:rStyle w:val="FontStyle16"/>
          <w:rFonts w:ascii="Calibri" w:hAnsi="Calibri" w:cs="Calibri"/>
          <w:i/>
          <w:iCs/>
          <w:sz w:val="22"/>
          <w:szCs w:val="22"/>
        </w:rPr>
      </w:pPr>
      <w:r w:rsidRPr="00381628">
        <w:rPr>
          <w:rStyle w:val="FontStyle16"/>
          <w:rFonts w:ascii="Calibri" w:hAnsi="Calibri" w:cs="Calibri"/>
          <w:spacing w:val="-4"/>
          <w:sz w:val="22"/>
          <w:szCs w:val="22"/>
        </w:rPr>
        <w:t>Termin zakończenia robót</w:t>
      </w:r>
      <w:r w:rsidR="00F51F80" w:rsidRPr="00381628">
        <w:rPr>
          <w:rStyle w:val="FontStyle16"/>
          <w:rFonts w:ascii="Calibri" w:hAnsi="Calibri" w:cs="Calibri"/>
          <w:spacing w:val="-4"/>
          <w:sz w:val="22"/>
          <w:szCs w:val="22"/>
        </w:rPr>
        <w:t xml:space="preserve"> i czynności  będących przedmiotem U</w:t>
      </w:r>
      <w:r w:rsidRPr="00381628">
        <w:rPr>
          <w:rStyle w:val="FontStyle16"/>
          <w:rFonts w:ascii="Calibri" w:hAnsi="Calibri" w:cs="Calibri"/>
          <w:spacing w:val="-4"/>
          <w:sz w:val="22"/>
          <w:szCs w:val="22"/>
        </w:rPr>
        <w:t>mowy ustala się</w:t>
      </w:r>
      <w:r w:rsidR="00F51F80" w:rsidRPr="00381628">
        <w:rPr>
          <w:rStyle w:val="FontStyle16"/>
          <w:rFonts w:ascii="Calibri" w:hAnsi="Calibri" w:cs="Calibri"/>
          <w:spacing w:val="-4"/>
          <w:sz w:val="22"/>
          <w:szCs w:val="22"/>
        </w:rPr>
        <w:t xml:space="preserve">  do </w:t>
      </w:r>
      <w:r w:rsidR="003B2F49">
        <w:rPr>
          <w:rStyle w:val="FontStyle16"/>
          <w:rFonts w:ascii="Calibri" w:hAnsi="Calibri" w:cs="Calibri"/>
          <w:spacing w:val="-4"/>
          <w:sz w:val="22"/>
          <w:szCs w:val="22"/>
        </w:rPr>
        <w:t>31</w:t>
      </w:r>
      <w:r w:rsidR="00F51F80" w:rsidRPr="00381628">
        <w:rPr>
          <w:rStyle w:val="FontStyle16"/>
          <w:rFonts w:ascii="Calibri" w:hAnsi="Calibri" w:cs="Calibri"/>
          <w:spacing w:val="-4"/>
          <w:sz w:val="22"/>
          <w:szCs w:val="22"/>
        </w:rPr>
        <w:t xml:space="preserve"> - </w:t>
      </w:r>
      <w:r w:rsidR="00AE1CA5">
        <w:rPr>
          <w:rStyle w:val="FontStyle16"/>
          <w:rFonts w:ascii="Calibri" w:hAnsi="Calibri" w:cs="Calibri"/>
          <w:spacing w:val="-4"/>
          <w:sz w:val="22"/>
          <w:szCs w:val="22"/>
        </w:rPr>
        <w:t>05</w:t>
      </w:r>
      <w:r w:rsidR="00F51F80" w:rsidRPr="00381628">
        <w:rPr>
          <w:rStyle w:val="FontStyle16"/>
          <w:rFonts w:ascii="Calibri" w:hAnsi="Calibri" w:cs="Calibri"/>
          <w:spacing w:val="-4"/>
          <w:sz w:val="22"/>
          <w:szCs w:val="22"/>
        </w:rPr>
        <w:t xml:space="preserve"> - </w:t>
      </w:r>
      <w:r w:rsidR="00F51F80" w:rsidRPr="00381628">
        <w:rPr>
          <w:rStyle w:val="FontStyle16"/>
          <w:rFonts w:ascii="Calibri" w:hAnsi="Calibri" w:cs="Calibri"/>
          <w:sz w:val="22"/>
          <w:szCs w:val="22"/>
        </w:rPr>
        <w:t>201</w:t>
      </w:r>
      <w:r w:rsidR="00AE1CA5">
        <w:rPr>
          <w:rStyle w:val="FontStyle16"/>
          <w:rFonts w:ascii="Calibri" w:hAnsi="Calibri" w:cs="Calibri"/>
          <w:sz w:val="22"/>
          <w:szCs w:val="22"/>
        </w:rPr>
        <w:t>2</w:t>
      </w:r>
      <w:r w:rsidR="00F51F80" w:rsidRPr="00381628">
        <w:rPr>
          <w:rStyle w:val="FontStyle16"/>
          <w:rFonts w:ascii="Calibri" w:hAnsi="Calibri" w:cs="Calibri"/>
          <w:sz w:val="22"/>
          <w:szCs w:val="22"/>
        </w:rPr>
        <w:t xml:space="preserve"> r. </w:t>
      </w:r>
    </w:p>
    <w:p w:rsidR="00851A2D" w:rsidRPr="00381628" w:rsidRDefault="009E4F93" w:rsidP="00F51F80">
      <w:pPr>
        <w:pStyle w:val="Style3"/>
        <w:widowControl/>
        <w:tabs>
          <w:tab w:val="left" w:pos="0"/>
        </w:tabs>
        <w:spacing w:line="233" w:lineRule="exact"/>
        <w:ind w:right="29" w:firstLine="0"/>
        <w:rPr>
          <w:rStyle w:val="FontStyle17"/>
          <w:rFonts w:ascii="Calibri" w:hAnsi="Calibri" w:cs="Calibri"/>
          <w:i w:val="0"/>
          <w:iCs w:val="0"/>
          <w:sz w:val="22"/>
          <w:szCs w:val="22"/>
        </w:rPr>
      </w:pPr>
      <w:r w:rsidRPr="00381628">
        <w:rPr>
          <w:rStyle w:val="FontStyle17"/>
          <w:rFonts w:ascii="Calibri" w:hAnsi="Calibri" w:cs="Calibri"/>
          <w:i w:val="0"/>
          <w:sz w:val="22"/>
          <w:szCs w:val="22"/>
        </w:rPr>
        <w:lastRenderedPageBreak/>
        <w:t>O dochowaniu</w:t>
      </w:r>
      <w:r w:rsidR="00F51F80" w:rsidRPr="00381628">
        <w:rPr>
          <w:rStyle w:val="FontStyle17"/>
          <w:rFonts w:ascii="Calibri" w:hAnsi="Calibri" w:cs="Calibri"/>
          <w:i w:val="0"/>
          <w:sz w:val="22"/>
          <w:szCs w:val="22"/>
        </w:rPr>
        <w:t xml:space="preserve"> terminu</w:t>
      </w:r>
      <w:r w:rsidRPr="00381628">
        <w:rPr>
          <w:rStyle w:val="FontStyle17"/>
          <w:rFonts w:ascii="Calibri" w:hAnsi="Calibri" w:cs="Calibri"/>
          <w:i w:val="0"/>
          <w:sz w:val="22"/>
          <w:szCs w:val="22"/>
        </w:rPr>
        <w:t xml:space="preserve"> zakończenia decyduje data podpisania końcowego protokołu odbioru robót budowlanych </w:t>
      </w:r>
      <w:r w:rsidR="00F51F80" w:rsidRPr="00381628">
        <w:rPr>
          <w:rStyle w:val="FontStyle17"/>
          <w:rFonts w:ascii="Calibri" w:hAnsi="Calibri" w:cs="Calibri"/>
          <w:i w:val="0"/>
          <w:sz w:val="22"/>
          <w:szCs w:val="22"/>
        </w:rPr>
        <w:t xml:space="preserve"> </w:t>
      </w:r>
      <w:r w:rsidRPr="00381628">
        <w:rPr>
          <w:rStyle w:val="FontStyle17"/>
          <w:rFonts w:ascii="Calibri" w:hAnsi="Calibri" w:cs="Calibri"/>
          <w:i w:val="0"/>
          <w:sz w:val="22"/>
          <w:szCs w:val="22"/>
        </w:rPr>
        <w:t xml:space="preserve">wraz z  przekazaniem 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powykonawczej inwentaryzacji geodezyjnej. </w:t>
      </w:r>
    </w:p>
    <w:p w:rsidR="00D357FB" w:rsidRPr="003B2F49" w:rsidRDefault="00D357FB" w:rsidP="0011673A">
      <w:pPr>
        <w:pStyle w:val="Style4"/>
        <w:widowControl/>
        <w:ind w:right="19"/>
        <w:jc w:val="center"/>
        <w:rPr>
          <w:rStyle w:val="FontStyle14"/>
          <w:rFonts w:ascii="Calibri" w:hAnsi="Calibri" w:cs="Calibri"/>
          <w:sz w:val="8"/>
          <w:szCs w:val="8"/>
        </w:rPr>
      </w:pPr>
    </w:p>
    <w:p w:rsidR="001F59A0" w:rsidRPr="003B2F49" w:rsidRDefault="001F59A0" w:rsidP="003B2F49">
      <w:pPr>
        <w:pStyle w:val="Style3"/>
        <w:widowControl/>
        <w:tabs>
          <w:tab w:val="left" w:pos="370"/>
        </w:tabs>
        <w:spacing w:line="240" w:lineRule="auto"/>
        <w:ind w:right="31" w:firstLine="0"/>
        <w:rPr>
          <w:rStyle w:val="FontStyle14"/>
          <w:rFonts w:ascii="Calibri" w:hAnsi="Calibri" w:cs="Calibri"/>
          <w:sz w:val="4"/>
          <w:szCs w:val="4"/>
        </w:rPr>
      </w:pPr>
    </w:p>
    <w:p w:rsidR="001F59A0" w:rsidRPr="00381628" w:rsidRDefault="001F59A0" w:rsidP="0011673A">
      <w:pPr>
        <w:pStyle w:val="Style5"/>
        <w:widowControl/>
        <w:ind w:right="110"/>
        <w:jc w:val="center"/>
        <w:rPr>
          <w:rStyle w:val="FontStyle14"/>
          <w:rFonts w:ascii="Calibri" w:hAnsi="Calibri" w:cs="Calibri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WYNAGRODZENIE</w:t>
      </w:r>
    </w:p>
    <w:p w:rsidR="001F59A0" w:rsidRPr="00381628" w:rsidRDefault="001F59A0" w:rsidP="0011673A">
      <w:pPr>
        <w:pStyle w:val="Style4"/>
        <w:widowControl/>
        <w:ind w:right="103"/>
        <w:jc w:val="center"/>
        <w:rPr>
          <w:rStyle w:val="FontStyle14"/>
          <w:rFonts w:ascii="Calibri" w:hAnsi="Calibri" w:cs="Calibri"/>
          <w:spacing w:val="60"/>
          <w:sz w:val="22"/>
          <w:szCs w:val="22"/>
        </w:rPr>
      </w:pPr>
      <w:r w:rsidRPr="00381628">
        <w:rPr>
          <w:rStyle w:val="FontStyle14"/>
          <w:rFonts w:ascii="Calibri" w:hAnsi="Calibri" w:cs="Calibri"/>
          <w:spacing w:val="60"/>
          <w:sz w:val="22"/>
          <w:szCs w:val="22"/>
        </w:rPr>
        <w:t>§</w:t>
      </w:r>
      <w:r w:rsidR="00AE1CA5">
        <w:rPr>
          <w:rStyle w:val="FontStyle14"/>
          <w:rFonts w:ascii="Calibri" w:hAnsi="Calibri" w:cs="Calibri"/>
          <w:spacing w:val="60"/>
          <w:sz w:val="22"/>
          <w:szCs w:val="22"/>
        </w:rPr>
        <w:t>4</w:t>
      </w:r>
    </w:p>
    <w:p w:rsidR="0067017B" w:rsidRPr="00381628" w:rsidRDefault="001F59A0" w:rsidP="00C707B6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381628">
        <w:rPr>
          <w:rFonts w:ascii="Calibri" w:hAnsi="Calibri" w:cs="Calibri"/>
          <w:b/>
          <w:bCs/>
          <w:sz w:val="22"/>
          <w:szCs w:val="22"/>
        </w:rPr>
        <w:t xml:space="preserve">1.  </w:t>
      </w:r>
      <w:r w:rsidR="003534A3" w:rsidRPr="00381628">
        <w:rPr>
          <w:rFonts w:ascii="Calibri" w:hAnsi="Calibri" w:cs="Calibri"/>
          <w:sz w:val="22"/>
          <w:szCs w:val="22"/>
        </w:rPr>
        <w:t>Za wykonanie przedmiotu U</w:t>
      </w:r>
      <w:r w:rsidRPr="00381628">
        <w:rPr>
          <w:rFonts w:ascii="Calibri" w:hAnsi="Calibri" w:cs="Calibri"/>
          <w:sz w:val="22"/>
          <w:szCs w:val="22"/>
        </w:rPr>
        <w:t xml:space="preserve">mowy określonego w </w:t>
      </w:r>
      <w:r w:rsidRPr="00381628">
        <w:rPr>
          <w:rFonts w:ascii="Calibri" w:hAnsi="Calibri" w:cs="Calibri"/>
          <w:sz w:val="22"/>
          <w:szCs w:val="22"/>
        </w:rPr>
        <w:sym w:font="Arial" w:char="00A7"/>
      </w:r>
      <w:r w:rsidRPr="00381628">
        <w:rPr>
          <w:rFonts w:ascii="Calibri" w:hAnsi="Calibri" w:cs="Calibri"/>
          <w:sz w:val="22"/>
          <w:szCs w:val="22"/>
        </w:rPr>
        <w:t xml:space="preserve"> 1</w:t>
      </w:r>
      <w:r w:rsidRPr="00381628">
        <w:rPr>
          <w:rFonts w:ascii="Calibri" w:hAnsi="Calibri" w:cs="Calibri"/>
          <w:b/>
          <w:sz w:val="22"/>
          <w:szCs w:val="22"/>
        </w:rPr>
        <w:t>.</w:t>
      </w:r>
      <w:r w:rsidR="0067017B" w:rsidRPr="00381628">
        <w:rPr>
          <w:rFonts w:ascii="Calibri" w:hAnsi="Calibri" w:cs="Calibri"/>
          <w:bCs/>
          <w:sz w:val="22"/>
          <w:szCs w:val="22"/>
        </w:rPr>
        <w:t xml:space="preserve">- </w:t>
      </w:r>
      <w:r w:rsidR="003534A3" w:rsidRPr="00381628">
        <w:rPr>
          <w:rFonts w:ascii="Calibri" w:hAnsi="Calibri" w:cs="Calibri"/>
          <w:bCs/>
          <w:sz w:val="22"/>
          <w:szCs w:val="22"/>
        </w:rPr>
        <w:t>Strony ustalają formę</w:t>
      </w:r>
      <w:r w:rsidR="00A31D5F" w:rsidRPr="00381628">
        <w:rPr>
          <w:rFonts w:ascii="Calibri" w:hAnsi="Calibri" w:cs="Calibri"/>
          <w:bCs/>
          <w:sz w:val="22"/>
          <w:szCs w:val="22"/>
        </w:rPr>
        <w:t xml:space="preserve"> wynagrodzenia </w:t>
      </w:r>
      <w:r w:rsidR="00C707B6" w:rsidRPr="00381628">
        <w:rPr>
          <w:rFonts w:ascii="Calibri" w:hAnsi="Calibri" w:cs="Calibri"/>
          <w:bCs/>
          <w:sz w:val="22"/>
          <w:szCs w:val="22"/>
        </w:rPr>
        <w:t>ryczałtowego</w:t>
      </w:r>
      <w:r w:rsidR="0067017B" w:rsidRPr="00381628">
        <w:rPr>
          <w:rFonts w:ascii="Calibri" w:hAnsi="Calibri" w:cs="Calibri"/>
          <w:bCs/>
          <w:sz w:val="22"/>
          <w:szCs w:val="22"/>
        </w:rPr>
        <w:t>.</w:t>
      </w:r>
    </w:p>
    <w:p w:rsidR="00851A2D" w:rsidRPr="00381628" w:rsidRDefault="00851A2D" w:rsidP="00C707B6">
      <w:pPr>
        <w:widowControl w:val="0"/>
        <w:jc w:val="both"/>
        <w:rPr>
          <w:rFonts w:ascii="Calibri" w:hAnsi="Calibri" w:cs="Calibri"/>
          <w:bCs/>
          <w:spacing w:val="-4"/>
          <w:sz w:val="22"/>
          <w:szCs w:val="22"/>
        </w:rPr>
      </w:pPr>
      <w:r w:rsidRPr="00381628">
        <w:rPr>
          <w:rFonts w:ascii="Calibri" w:hAnsi="Calibri" w:cs="Calibri"/>
          <w:b/>
          <w:sz w:val="22"/>
          <w:szCs w:val="22"/>
        </w:rPr>
        <w:t xml:space="preserve">2. </w:t>
      </w:r>
      <w:r w:rsidR="0093286C" w:rsidRPr="00381628">
        <w:rPr>
          <w:rFonts w:ascii="Calibri" w:hAnsi="Calibri" w:cs="Calibri"/>
          <w:sz w:val="22"/>
          <w:szCs w:val="22"/>
        </w:rPr>
        <w:t>Umowna</w:t>
      </w:r>
      <w:r w:rsidR="0093286C" w:rsidRPr="00381628">
        <w:rPr>
          <w:rFonts w:ascii="Calibri" w:hAnsi="Calibri" w:cs="Calibri"/>
          <w:b/>
          <w:sz w:val="22"/>
          <w:szCs w:val="22"/>
        </w:rPr>
        <w:t xml:space="preserve"> </w:t>
      </w:r>
      <w:r w:rsidR="001F59A0" w:rsidRPr="00381628">
        <w:rPr>
          <w:rFonts w:ascii="Calibri" w:hAnsi="Calibri" w:cs="Calibri"/>
          <w:b/>
          <w:spacing w:val="-4"/>
          <w:sz w:val="22"/>
          <w:szCs w:val="22"/>
        </w:rPr>
        <w:t>C</w:t>
      </w:r>
      <w:r w:rsidR="001F59A0" w:rsidRPr="00381628">
        <w:rPr>
          <w:rFonts w:ascii="Calibri" w:hAnsi="Calibri" w:cs="Calibri"/>
          <w:b/>
          <w:bCs/>
          <w:spacing w:val="-4"/>
          <w:sz w:val="22"/>
          <w:szCs w:val="22"/>
        </w:rPr>
        <w:t xml:space="preserve">ena </w:t>
      </w:r>
      <w:r w:rsidR="00C707B6" w:rsidRPr="00381628">
        <w:rPr>
          <w:rFonts w:ascii="Calibri" w:hAnsi="Calibri" w:cs="Calibri"/>
          <w:bCs/>
          <w:spacing w:val="-4"/>
          <w:sz w:val="22"/>
          <w:szCs w:val="22"/>
        </w:rPr>
        <w:t>(</w:t>
      </w:r>
      <w:r w:rsidR="003534A3" w:rsidRPr="00381628">
        <w:rPr>
          <w:rFonts w:ascii="Calibri" w:hAnsi="Calibri" w:cs="Calibri"/>
          <w:bCs/>
          <w:spacing w:val="-4"/>
          <w:sz w:val="22"/>
          <w:szCs w:val="22"/>
        </w:rPr>
        <w:t xml:space="preserve">potocznie zwana </w:t>
      </w:r>
      <w:r w:rsidR="003534A3" w:rsidRPr="00381628">
        <w:rPr>
          <w:rFonts w:ascii="Calibri" w:hAnsi="Calibri" w:cs="Calibri"/>
          <w:bCs/>
          <w:i/>
          <w:spacing w:val="-4"/>
          <w:sz w:val="22"/>
          <w:szCs w:val="22"/>
        </w:rPr>
        <w:t xml:space="preserve">ceną </w:t>
      </w:r>
      <w:r w:rsidR="001F59A0" w:rsidRPr="00381628">
        <w:rPr>
          <w:rFonts w:ascii="Calibri" w:hAnsi="Calibri" w:cs="Calibri"/>
          <w:bCs/>
          <w:i/>
          <w:spacing w:val="-4"/>
          <w:sz w:val="22"/>
          <w:szCs w:val="22"/>
        </w:rPr>
        <w:t>ryczałtow</w:t>
      </w:r>
      <w:r w:rsidR="003534A3" w:rsidRPr="00381628">
        <w:rPr>
          <w:rFonts w:ascii="Calibri" w:hAnsi="Calibri" w:cs="Calibri"/>
          <w:bCs/>
          <w:i/>
          <w:spacing w:val="-4"/>
          <w:sz w:val="22"/>
          <w:szCs w:val="22"/>
        </w:rPr>
        <w:t>ą</w:t>
      </w:r>
      <w:r w:rsidR="00A31D5F" w:rsidRPr="00381628">
        <w:rPr>
          <w:rFonts w:ascii="Calibri" w:hAnsi="Calibri" w:cs="Calibri"/>
          <w:bCs/>
          <w:spacing w:val="-4"/>
          <w:sz w:val="22"/>
          <w:szCs w:val="22"/>
        </w:rPr>
        <w:t xml:space="preserve"> lub </w:t>
      </w:r>
      <w:r w:rsidR="00A31D5F" w:rsidRPr="00381628">
        <w:rPr>
          <w:rFonts w:ascii="Calibri" w:hAnsi="Calibri" w:cs="Calibri"/>
          <w:bCs/>
          <w:i/>
          <w:spacing w:val="-4"/>
          <w:sz w:val="22"/>
          <w:szCs w:val="22"/>
        </w:rPr>
        <w:t>wynagrodzeniem ryczałtowym</w:t>
      </w:r>
      <w:r w:rsidR="003534A3" w:rsidRPr="00381628">
        <w:rPr>
          <w:rFonts w:ascii="Calibri" w:hAnsi="Calibri" w:cs="Calibri"/>
          <w:bCs/>
          <w:spacing w:val="-4"/>
          <w:sz w:val="22"/>
          <w:szCs w:val="22"/>
        </w:rPr>
        <w:t xml:space="preserve">) </w:t>
      </w:r>
      <w:r w:rsidR="001F59A0" w:rsidRPr="00381628">
        <w:rPr>
          <w:rFonts w:ascii="Calibri" w:hAnsi="Calibri" w:cs="Calibri"/>
          <w:bCs/>
          <w:spacing w:val="-4"/>
          <w:sz w:val="22"/>
          <w:szCs w:val="22"/>
        </w:rPr>
        <w:t>wynosi</w:t>
      </w:r>
      <w:r w:rsidR="00C707B6" w:rsidRPr="00381628"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  <w:r w:rsidR="001F59A0" w:rsidRPr="00381628"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  <w:r w:rsidR="00AE1CA5">
        <w:rPr>
          <w:rFonts w:ascii="Calibri" w:hAnsi="Calibri" w:cs="Calibri"/>
          <w:b/>
          <w:bCs/>
          <w:spacing w:val="-4"/>
          <w:sz w:val="22"/>
          <w:szCs w:val="22"/>
        </w:rPr>
        <w:t>………………………..</w:t>
      </w:r>
      <w:r w:rsidR="00C707B6" w:rsidRPr="00381628">
        <w:rPr>
          <w:rFonts w:ascii="Calibri" w:hAnsi="Calibri" w:cs="Calibri"/>
          <w:b/>
          <w:bCs/>
          <w:spacing w:val="-4"/>
          <w:sz w:val="22"/>
          <w:szCs w:val="22"/>
        </w:rPr>
        <w:t xml:space="preserve"> zł ,</w:t>
      </w:r>
      <w:r w:rsidR="001F59A0" w:rsidRPr="00381628"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  <w:r w:rsidR="00A31D5F" w:rsidRPr="00381628">
        <w:rPr>
          <w:rFonts w:ascii="Calibri" w:hAnsi="Calibri" w:cs="Calibri"/>
          <w:bCs/>
          <w:spacing w:val="-4"/>
          <w:sz w:val="22"/>
          <w:szCs w:val="22"/>
        </w:rPr>
        <w:t xml:space="preserve">            </w:t>
      </w:r>
    </w:p>
    <w:p w:rsidR="003534A3" w:rsidRPr="00381628" w:rsidRDefault="00C707B6" w:rsidP="00C707B6">
      <w:pPr>
        <w:widowControl w:val="0"/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  <w:r w:rsidRPr="00381628">
        <w:rPr>
          <w:rFonts w:ascii="Calibri" w:hAnsi="Calibri" w:cs="Calibri"/>
          <w:b/>
          <w:bCs/>
          <w:sz w:val="22"/>
          <w:szCs w:val="22"/>
        </w:rPr>
        <w:t xml:space="preserve">                </w:t>
      </w:r>
      <w:r w:rsidR="001F59A0" w:rsidRPr="00381628">
        <w:rPr>
          <w:rFonts w:ascii="Calibri" w:hAnsi="Calibri" w:cs="Calibri"/>
          <w:bCs/>
          <w:sz w:val="22"/>
          <w:szCs w:val="22"/>
        </w:rPr>
        <w:t>(słownie</w:t>
      </w:r>
      <w:r w:rsidR="003534A3" w:rsidRPr="00381628">
        <w:rPr>
          <w:rFonts w:ascii="Calibri" w:hAnsi="Calibri" w:cs="Calibri"/>
          <w:bCs/>
          <w:sz w:val="22"/>
          <w:szCs w:val="22"/>
        </w:rPr>
        <w:t xml:space="preserve"> złotych  </w:t>
      </w:r>
      <w:r w:rsidR="003B2F49">
        <w:rPr>
          <w:rFonts w:ascii="Calibri" w:hAnsi="Calibri" w:cs="Calibri"/>
          <w:bCs/>
          <w:sz w:val="22"/>
          <w:szCs w:val="22"/>
        </w:rPr>
        <w:t xml:space="preserve">sto </w:t>
      </w:r>
      <w:r w:rsidR="00AE1CA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……………………………………………………………………….</w:t>
      </w:r>
      <w:r w:rsidR="003B2F49">
        <w:rPr>
          <w:rFonts w:ascii="Calibri" w:hAnsi="Calibri" w:cs="Calibri"/>
          <w:bCs/>
          <w:sz w:val="22"/>
          <w:szCs w:val="22"/>
        </w:rPr>
        <w:t xml:space="preserve"> 00/100 zł</w:t>
      </w:r>
      <w:r w:rsidR="003534A3" w:rsidRPr="00381628">
        <w:rPr>
          <w:rFonts w:ascii="Calibri" w:hAnsi="Calibri" w:cs="Calibri"/>
          <w:bCs/>
          <w:sz w:val="22"/>
          <w:szCs w:val="22"/>
        </w:rPr>
        <w:t>).</w:t>
      </w:r>
      <w:r w:rsidR="001F59A0" w:rsidRPr="00381628">
        <w:rPr>
          <w:rFonts w:ascii="Calibri" w:hAnsi="Calibri" w:cs="Calibri"/>
          <w:bCs/>
          <w:sz w:val="22"/>
          <w:szCs w:val="22"/>
        </w:rPr>
        <w:t xml:space="preserve"> </w:t>
      </w:r>
    </w:p>
    <w:p w:rsidR="001F6762" w:rsidRPr="00381628" w:rsidRDefault="0067017B" w:rsidP="003B2F49">
      <w:pPr>
        <w:tabs>
          <w:tab w:val="left" w:pos="540"/>
        </w:tabs>
        <w:jc w:val="both"/>
        <w:rPr>
          <w:rFonts w:ascii="Calibri" w:hAnsi="Calibri" w:cs="Calibri"/>
          <w:noProof/>
          <w:sz w:val="22"/>
          <w:u w:val="single"/>
        </w:rPr>
      </w:pPr>
      <w:r w:rsidRPr="00381628">
        <w:rPr>
          <w:rFonts w:ascii="Calibri" w:hAnsi="Calibri" w:cs="Calibri"/>
          <w:noProof/>
          <w:sz w:val="22"/>
        </w:rPr>
        <w:t xml:space="preserve"> </w:t>
      </w:r>
      <w:r w:rsidRPr="00381628">
        <w:rPr>
          <w:rFonts w:ascii="Calibri" w:hAnsi="Calibri" w:cs="Calibri"/>
          <w:noProof/>
          <w:sz w:val="22"/>
          <w:u w:val="single"/>
        </w:rPr>
        <w:t xml:space="preserve">Cena   </w:t>
      </w:r>
      <w:r w:rsidR="001F6762" w:rsidRPr="00381628">
        <w:rPr>
          <w:rFonts w:ascii="Calibri" w:hAnsi="Calibri" w:cs="Calibri"/>
          <w:noProof/>
          <w:sz w:val="22"/>
          <w:u w:val="single"/>
        </w:rPr>
        <w:t>zawiera</w:t>
      </w:r>
      <w:r w:rsidR="001F6762" w:rsidRPr="00381628">
        <w:rPr>
          <w:rFonts w:ascii="Calibri" w:hAnsi="Calibri" w:cs="Calibri"/>
          <w:b/>
          <w:noProof/>
          <w:sz w:val="22"/>
          <w:u w:val="single"/>
        </w:rPr>
        <w:t xml:space="preserve"> </w:t>
      </w:r>
      <w:r w:rsidR="001F6762" w:rsidRPr="00381628">
        <w:rPr>
          <w:rFonts w:ascii="Calibri" w:hAnsi="Calibri" w:cs="Calibri"/>
          <w:noProof/>
          <w:sz w:val="22"/>
          <w:u w:val="single"/>
        </w:rPr>
        <w:t>ws</w:t>
      </w:r>
      <w:r w:rsidRPr="00381628">
        <w:rPr>
          <w:rFonts w:ascii="Calibri" w:hAnsi="Calibri" w:cs="Calibri"/>
          <w:noProof/>
          <w:sz w:val="22"/>
          <w:u w:val="single"/>
        </w:rPr>
        <w:t>zelkie</w:t>
      </w:r>
      <w:r w:rsidRPr="00381628">
        <w:rPr>
          <w:rFonts w:ascii="Calibri" w:hAnsi="Calibri" w:cs="Calibri"/>
          <w:noProof/>
          <w:sz w:val="22"/>
        </w:rPr>
        <w:t xml:space="preserve">  wydatki oraz ryzyko zwią</w:t>
      </w:r>
      <w:r w:rsidR="001F6762" w:rsidRPr="00381628">
        <w:rPr>
          <w:rFonts w:ascii="Calibri" w:hAnsi="Calibri" w:cs="Calibri"/>
          <w:noProof/>
          <w:sz w:val="22"/>
        </w:rPr>
        <w:t>zane z koniecznością zre</w:t>
      </w:r>
      <w:r w:rsidRPr="00381628">
        <w:rPr>
          <w:rFonts w:ascii="Calibri" w:hAnsi="Calibri" w:cs="Calibri"/>
          <w:noProof/>
          <w:sz w:val="22"/>
        </w:rPr>
        <w:t xml:space="preserve">alizowania przedmiotu zamówienia  </w:t>
      </w:r>
      <w:r w:rsidR="001F6762" w:rsidRPr="00381628">
        <w:rPr>
          <w:rFonts w:ascii="Calibri" w:hAnsi="Calibri" w:cs="Calibri"/>
          <w:noProof/>
          <w:sz w:val="22"/>
        </w:rPr>
        <w:t xml:space="preserve">oraz wszystkie koszty związane z wykonaniem przedmiotu zamówienia oraz </w:t>
      </w:r>
      <w:r w:rsidR="00980A9E" w:rsidRPr="00381628">
        <w:rPr>
          <w:rFonts w:ascii="Calibri" w:hAnsi="Calibri" w:cs="Calibri"/>
          <w:noProof/>
          <w:sz w:val="22"/>
        </w:rPr>
        <w:t xml:space="preserve"> koszty</w:t>
      </w:r>
      <w:r w:rsidR="001F6762" w:rsidRPr="00381628">
        <w:rPr>
          <w:rFonts w:ascii="Calibri" w:hAnsi="Calibri" w:cs="Calibri"/>
          <w:noProof/>
          <w:sz w:val="22"/>
        </w:rPr>
        <w:t xml:space="preserve"> robót</w:t>
      </w:r>
      <w:r w:rsidR="00980A9E" w:rsidRPr="00381628">
        <w:rPr>
          <w:rFonts w:ascii="Calibri" w:hAnsi="Calibri" w:cs="Calibri"/>
          <w:noProof/>
          <w:sz w:val="22"/>
        </w:rPr>
        <w:t xml:space="preserve">, usług  i czynności </w:t>
      </w:r>
      <w:r w:rsidR="001F6762" w:rsidRPr="00381628">
        <w:rPr>
          <w:rFonts w:ascii="Calibri" w:hAnsi="Calibri" w:cs="Calibri"/>
          <w:noProof/>
          <w:sz w:val="22"/>
        </w:rPr>
        <w:t xml:space="preserve"> nie ujętych w dokumentacji technicznej, a których wykonanie niezbędne jest do prawidłowego </w:t>
      </w:r>
      <w:r w:rsidR="00A1384A" w:rsidRPr="00381628">
        <w:rPr>
          <w:rFonts w:ascii="Calibri" w:hAnsi="Calibri" w:cs="Calibri"/>
          <w:noProof/>
          <w:sz w:val="22"/>
        </w:rPr>
        <w:t>wykonania przedmiotu zamówienia,</w:t>
      </w:r>
      <w:r w:rsidR="001F6762" w:rsidRPr="00381628">
        <w:rPr>
          <w:rFonts w:ascii="Calibri" w:hAnsi="Calibri" w:cs="Calibri"/>
          <w:noProof/>
          <w:sz w:val="22"/>
        </w:rPr>
        <w:t xml:space="preserve"> </w:t>
      </w:r>
      <w:r w:rsidR="00A31D5F" w:rsidRPr="00381628">
        <w:rPr>
          <w:rFonts w:ascii="Calibri" w:hAnsi="Calibri" w:cs="Calibri"/>
          <w:noProof/>
          <w:sz w:val="22"/>
          <w:u w:val="single"/>
        </w:rPr>
        <w:t xml:space="preserve">między innymi </w:t>
      </w:r>
      <w:r w:rsidR="001F6762" w:rsidRPr="00381628">
        <w:rPr>
          <w:rFonts w:ascii="Calibri" w:hAnsi="Calibri" w:cs="Calibri"/>
          <w:noProof/>
          <w:sz w:val="22"/>
          <w:u w:val="single"/>
        </w:rPr>
        <w:t>takich jak:</w:t>
      </w:r>
    </w:p>
    <w:p w:rsidR="001F6762" w:rsidRPr="00381628" w:rsidRDefault="001F6762" w:rsidP="003B2F49">
      <w:pPr>
        <w:tabs>
          <w:tab w:val="left" w:pos="284"/>
          <w:tab w:val="left" w:pos="144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noProof/>
          <w:sz w:val="22"/>
        </w:rPr>
        <w:t>- koszty zorganizowania placu budowy,</w:t>
      </w:r>
      <w:r w:rsidR="00980A9E" w:rsidRPr="00381628">
        <w:rPr>
          <w:rFonts w:ascii="Calibri" w:hAnsi="Calibri" w:cs="Calibri"/>
          <w:sz w:val="22"/>
          <w:szCs w:val="22"/>
        </w:rPr>
        <w:t xml:space="preserve"> w tym bezpiecznego</w:t>
      </w:r>
      <w:r w:rsidR="00980A9E" w:rsidRPr="00381628">
        <w:rPr>
          <w:rFonts w:ascii="Calibri" w:hAnsi="Calibri" w:cs="Calibri"/>
          <w:bCs/>
          <w:sz w:val="22"/>
          <w:szCs w:val="22"/>
        </w:rPr>
        <w:t xml:space="preserve"> </w:t>
      </w:r>
      <w:r w:rsidR="00980A9E" w:rsidRPr="00381628">
        <w:rPr>
          <w:rFonts w:ascii="Calibri" w:hAnsi="Calibri" w:cs="Calibri"/>
          <w:sz w:val="22"/>
          <w:szCs w:val="22"/>
        </w:rPr>
        <w:t>wygrodzenia placu budowy,</w:t>
      </w:r>
      <w:r w:rsidR="00A1384A" w:rsidRPr="00381628">
        <w:rPr>
          <w:rFonts w:ascii="Calibri" w:hAnsi="Calibri" w:cs="Calibri"/>
          <w:sz w:val="22"/>
          <w:szCs w:val="22"/>
        </w:rPr>
        <w:t xml:space="preserve"> </w:t>
      </w:r>
    </w:p>
    <w:p w:rsidR="001F6762" w:rsidRPr="00381628" w:rsidRDefault="001F6762" w:rsidP="003B2F49">
      <w:pPr>
        <w:tabs>
          <w:tab w:val="left" w:pos="1440"/>
        </w:tabs>
        <w:ind w:left="284" w:hanging="284"/>
        <w:jc w:val="both"/>
        <w:rPr>
          <w:rFonts w:ascii="Calibri" w:hAnsi="Calibri" w:cs="Calibri"/>
          <w:noProof/>
          <w:sz w:val="22"/>
        </w:rPr>
      </w:pPr>
      <w:r w:rsidRPr="00381628">
        <w:rPr>
          <w:rFonts w:ascii="Calibri" w:hAnsi="Calibri" w:cs="Calibri"/>
          <w:noProof/>
          <w:sz w:val="22"/>
        </w:rPr>
        <w:t>- koszty robót przygotowawczych,</w:t>
      </w:r>
    </w:p>
    <w:p w:rsidR="001F6762" w:rsidRPr="00381628" w:rsidRDefault="001F6762" w:rsidP="003B2F49">
      <w:pPr>
        <w:tabs>
          <w:tab w:val="left" w:pos="284"/>
          <w:tab w:val="left" w:pos="1440"/>
        </w:tabs>
        <w:ind w:left="284" w:hanging="284"/>
        <w:jc w:val="both"/>
        <w:rPr>
          <w:rFonts w:ascii="Calibri" w:hAnsi="Calibri" w:cs="Calibri"/>
          <w:noProof/>
          <w:sz w:val="22"/>
        </w:rPr>
      </w:pPr>
      <w:r w:rsidRPr="00381628">
        <w:rPr>
          <w:rFonts w:ascii="Calibri" w:hAnsi="Calibri" w:cs="Calibri"/>
          <w:noProof/>
          <w:sz w:val="22"/>
        </w:rPr>
        <w:t>- koszty utrzymania porządku w trakcie realizacji robót,</w:t>
      </w:r>
    </w:p>
    <w:p w:rsidR="001F6762" w:rsidRPr="00381628" w:rsidRDefault="001F6762" w:rsidP="003B2F49">
      <w:pPr>
        <w:tabs>
          <w:tab w:val="left" w:pos="142"/>
          <w:tab w:val="left" w:pos="1440"/>
        </w:tabs>
        <w:ind w:left="142" w:hanging="142"/>
        <w:jc w:val="both"/>
        <w:rPr>
          <w:rFonts w:ascii="Calibri" w:hAnsi="Calibri" w:cs="Calibri"/>
          <w:noProof/>
          <w:sz w:val="22"/>
        </w:rPr>
      </w:pPr>
      <w:r w:rsidRPr="00381628">
        <w:rPr>
          <w:rFonts w:ascii="Calibri" w:hAnsi="Calibri" w:cs="Calibri"/>
          <w:noProof/>
          <w:sz w:val="22"/>
        </w:rPr>
        <w:t>- koszty uporządkowania terenu po wykonaniu robót,</w:t>
      </w:r>
      <w:r w:rsidR="00A31D5F" w:rsidRPr="00381628">
        <w:rPr>
          <w:rFonts w:ascii="Calibri" w:hAnsi="Calibri" w:cs="Calibri"/>
          <w:sz w:val="22"/>
          <w:szCs w:val="22"/>
        </w:rPr>
        <w:t xml:space="preserve"> w tym wywóz gruzu  wraz z opłatą za jego składowanie, </w:t>
      </w:r>
    </w:p>
    <w:p w:rsidR="001F6762" w:rsidRPr="00381628" w:rsidRDefault="001F6762" w:rsidP="003B2F49">
      <w:pPr>
        <w:tabs>
          <w:tab w:val="left" w:pos="284"/>
          <w:tab w:val="left" w:pos="709"/>
        </w:tabs>
        <w:ind w:left="284" w:hanging="284"/>
        <w:jc w:val="both"/>
        <w:rPr>
          <w:rFonts w:ascii="Calibri" w:hAnsi="Calibri" w:cs="Calibri"/>
          <w:noProof/>
          <w:sz w:val="22"/>
        </w:rPr>
      </w:pPr>
      <w:r w:rsidRPr="00381628">
        <w:rPr>
          <w:rFonts w:ascii="Calibri" w:hAnsi="Calibri" w:cs="Calibri"/>
          <w:noProof/>
          <w:sz w:val="22"/>
        </w:rPr>
        <w:t xml:space="preserve">- koszty wykonanie niezbędnych prób, badań, uzgodnień, nadzorów, wpięć, sprawdzeń, opinii, </w:t>
      </w:r>
    </w:p>
    <w:p w:rsidR="00DC7444" w:rsidRPr="00381628" w:rsidRDefault="001F6762" w:rsidP="003B2F49">
      <w:pPr>
        <w:tabs>
          <w:tab w:val="left" w:pos="142"/>
          <w:tab w:val="left" w:pos="709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-</w:t>
      </w:r>
      <w:r w:rsidR="00DC7444" w:rsidRPr="00381628">
        <w:rPr>
          <w:rFonts w:ascii="Calibri" w:hAnsi="Calibri" w:cs="Calibri"/>
          <w:sz w:val="22"/>
          <w:szCs w:val="22"/>
        </w:rPr>
        <w:t xml:space="preserve"> </w:t>
      </w:r>
      <w:r w:rsidRPr="00381628">
        <w:rPr>
          <w:rFonts w:ascii="Calibri" w:hAnsi="Calibri" w:cs="Calibri"/>
          <w:sz w:val="22"/>
          <w:szCs w:val="22"/>
        </w:rPr>
        <w:t>wynagrodzenie  przeznaczone służb geodezyjnych za wszystkie czynności niezbędne do   wykonania (między innymi: niwelacje i inwentaryzacje powykonawcze oraz, w razie takiej potrzeby</w:t>
      </w:r>
    </w:p>
    <w:p w:rsidR="001F6762" w:rsidRPr="00381628" w:rsidRDefault="00A1384A" w:rsidP="003B2F49">
      <w:pPr>
        <w:tabs>
          <w:tab w:val="left" w:pos="142"/>
          <w:tab w:val="left" w:pos="709"/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 xml:space="preserve">  </w:t>
      </w:r>
      <w:r w:rsidR="001F6762" w:rsidRPr="00381628">
        <w:rPr>
          <w:rFonts w:ascii="Calibri" w:hAnsi="Calibri" w:cs="Calibri"/>
          <w:sz w:val="22"/>
          <w:szCs w:val="22"/>
        </w:rPr>
        <w:t xml:space="preserve">dokumentacje powykonawcze),  </w:t>
      </w:r>
    </w:p>
    <w:p w:rsidR="001F6762" w:rsidRPr="00381628" w:rsidRDefault="001F6762" w:rsidP="003B2F49">
      <w:pPr>
        <w:tabs>
          <w:tab w:val="left" w:pos="142"/>
          <w:tab w:val="left" w:pos="1440"/>
        </w:tabs>
        <w:ind w:left="284" w:hanging="284"/>
        <w:jc w:val="both"/>
        <w:rPr>
          <w:rFonts w:ascii="Calibri" w:hAnsi="Calibri" w:cs="Calibri"/>
          <w:noProof/>
          <w:sz w:val="22"/>
          <w:szCs w:val="22"/>
        </w:rPr>
      </w:pPr>
      <w:r w:rsidRPr="00381628">
        <w:rPr>
          <w:rFonts w:ascii="Calibri" w:hAnsi="Calibri" w:cs="Calibri"/>
          <w:noProof/>
          <w:sz w:val="22"/>
        </w:rPr>
        <w:t xml:space="preserve">-  wykonania powykonawczej dokumentacji budowlanej - </w:t>
      </w:r>
      <w:r w:rsidRPr="00381628">
        <w:rPr>
          <w:rFonts w:ascii="Calibri" w:hAnsi="Calibri" w:cs="Calibri"/>
          <w:sz w:val="22"/>
          <w:szCs w:val="22"/>
        </w:rPr>
        <w:t>jeżeli taka konieczność  wystąpi</w:t>
      </w:r>
      <w:r w:rsidR="00A1384A" w:rsidRPr="00381628">
        <w:rPr>
          <w:rFonts w:ascii="Calibri" w:hAnsi="Calibri" w:cs="Calibri"/>
          <w:sz w:val="22"/>
          <w:szCs w:val="22"/>
        </w:rPr>
        <w:t>.</w:t>
      </w:r>
    </w:p>
    <w:p w:rsidR="00980A9E" w:rsidRPr="00381628" w:rsidRDefault="001F59A0" w:rsidP="00D357FB">
      <w:pPr>
        <w:widowControl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381628">
        <w:rPr>
          <w:rFonts w:ascii="Calibri" w:hAnsi="Calibri" w:cs="Calibri"/>
          <w:b/>
          <w:bCs/>
          <w:sz w:val="22"/>
          <w:szCs w:val="22"/>
        </w:rPr>
        <w:t xml:space="preserve">3. </w:t>
      </w:r>
      <w:r w:rsidRPr="00381628">
        <w:rPr>
          <w:rFonts w:ascii="Calibri" w:hAnsi="Calibri" w:cs="Calibri"/>
          <w:bCs/>
          <w:sz w:val="22"/>
          <w:szCs w:val="22"/>
        </w:rPr>
        <w:t>Cenę ryczałtową tworz</w:t>
      </w:r>
      <w:r w:rsidR="00DF649F" w:rsidRPr="00381628">
        <w:rPr>
          <w:rFonts w:ascii="Calibri" w:hAnsi="Calibri" w:cs="Calibri"/>
          <w:bCs/>
          <w:sz w:val="22"/>
          <w:szCs w:val="22"/>
        </w:rPr>
        <w:t xml:space="preserve">ą koszty związane z </w:t>
      </w:r>
      <w:r w:rsidR="00D357FB" w:rsidRPr="00D357FB">
        <w:rPr>
          <w:rFonts w:asciiTheme="minorHAnsi" w:hAnsiTheme="minorHAnsi" w:cstheme="minorHAnsi"/>
          <w:sz w:val="22"/>
          <w:szCs w:val="22"/>
        </w:rPr>
        <w:t>remont</w:t>
      </w:r>
      <w:r w:rsidR="00AE1CA5">
        <w:rPr>
          <w:rFonts w:asciiTheme="minorHAnsi" w:hAnsiTheme="minorHAnsi" w:cstheme="minorHAnsi"/>
          <w:sz w:val="22"/>
          <w:szCs w:val="22"/>
        </w:rPr>
        <w:t>em</w:t>
      </w:r>
      <w:r w:rsidR="00D357FB" w:rsidRPr="00D357FB">
        <w:rPr>
          <w:rFonts w:asciiTheme="minorHAnsi" w:hAnsiTheme="minorHAnsi" w:cstheme="minorHAnsi"/>
          <w:sz w:val="22"/>
          <w:szCs w:val="22"/>
        </w:rPr>
        <w:t xml:space="preserve"> budynku </w:t>
      </w:r>
      <w:r w:rsidR="00AE1CA5">
        <w:rPr>
          <w:rFonts w:asciiTheme="minorHAnsi" w:hAnsiTheme="minorHAnsi" w:cstheme="minorHAnsi"/>
          <w:sz w:val="22"/>
          <w:szCs w:val="22"/>
        </w:rPr>
        <w:t>Remizy</w:t>
      </w:r>
      <w:r w:rsidR="003B2F49">
        <w:rPr>
          <w:rFonts w:asciiTheme="minorHAnsi" w:hAnsiTheme="minorHAnsi" w:cstheme="minorHAnsi"/>
          <w:sz w:val="22"/>
          <w:szCs w:val="22"/>
        </w:rPr>
        <w:t xml:space="preserve"> w </w:t>
      </w:r>
      <w:r w:rsidR="00D357FB" w:rsidRPr="00D357FB">
        <w:rPr>
          <w:rFonts w:asciiTheme="minorHAnsi" w:hAnsiTheme="minorHAnsi" w:cstheme="minorHAnsi"/>
          <w:sz w:val="22"/>
          <w:szCs w:val="22"/>
        </w:rPr>
        <w:t>Wojcieszycach</w:t>
      </w:r>
      <w:r w:rsidR="00AE1CA5">
        <w:rPr>
          <w:rFonts w:asciiTheme="minorHAnsi" w:hAnsiTheme="minorHAnsi" w:cstheme="minorHAnsi"/>
          <w:sz w:val="22"/>
          <w:szCs w:val="22"/>
        </w:rPr>
        <w:t xml:space="preserve">. </w:t>
      </w:r>
      <w:r w:rsidR="00A31D5F" w:rsidRPr="00381628">
        <w:rPr>
          <w:rFonts w:ascii="Calibri" w:hAnsi="Calibri" w:cs="Calibri"/>
          <w:bCs/>
          <w:sz w:val="22"/>
          <w:szCs w:val="22"/>
        </w:rPr>
        <w:t xml:space="preserve">Przez pojęcie </w:t>
      </w:r>
      <w:r w:rsidR="00A31D5F" w:rsidRPr="00381628">
        <w:rPr>
          <w:rFonts w:ascii="Calibri" w:hAnsi="Calibri" w:cs="Calibri"/>
          <w:bCs/>
          <w:i/>
          <w:sz w:val="22"/>
          <w:szCs w:val="22"/>
        </w:rPr>
        <w:t xml:space="preserve">cena </w:t>
      </w:r>
      <w:r w:rsidR="00A31D5F" w:rsidRPr="00381628">
        <w:rPr>
          <w:rFonts w:ascii="Calibri" w:hAnsi="Calibri" w:cs="Calibri"/>
          <w:bCs/>
          <w:sz w:val="22"/>
          <w:szCs w:val="22"/>
        </w:rPr>
        <w:t xml:space="preserve">należy rozumieć cenę w rozumieniu art.3 ust.1 pkt.1 ustawy z 05.07.2001 r. o cenach. </w:t>
      </w:r>
    </w:p>
    <w:p w:rsidR="001F59A0" w:rsidRPr="003B2F49" w:rsidRDefault="00A31D5F" w:rsidP="001F59A0">
      <w:pPr>
        <w:pStyle w:val="Nagwek"/>
        <w:widowControl w:val="0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381628">
        <w:rPr>
          <w:rFonts w:ascii="Calibri" w:hAnsi="Calibri" w:cs="Calibri"/>
          <w:b/>
          <w:bCs/>
          <w:sz w:val="22"/>
          <w:szCs w:val="22"/>
        </w:rPr>
        <w:t>4</w:t>
      </w:r>
      <w:r w:rsidR="001F59A0" w:rsidRPr="0038162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A2D" w:rsidRPr="00381628">
        <w:rPr>
          <w:rFonts w:ascii="Calibri" w:hAnsi="Calibri" w:cs="Calibri"/>
          <w:bCs/>
          <w:sz w:val="22"/>
          <w:szCs w:val="22"/>
        </w:rPr>
        <w:t xml:space="preserve">Określone </w:t>
      </w:r>
      <w:r w:rsidR="001F59A0" w:rsidRPr="00381628">
        <w:rPr>
          <w:rFonts w:ascii="Calibri" w:hAnsi="Calibri" w:cs="Calibri"/>
          <w:bCs/>
          <w:sz w:val="22"/>
          <w:szCs w:val="22"/>
        </w:rPr>
        <w:t xml:space="preserve"> </w:t>
      </w:r>
      <w:r w:rsidR="00851A2D" w:rsidRPr="00381628">
        <w:rPr>
          <w:rFonts w:ascii="Calibri" w:hAnsi="Calibri" w:cs="Calibri"/>
          <w:sz w:val="22"/>
          <w:szCs w:val="22"/>
        </w:rPr>
        <w:t>wynagrodzenie ryczałtowe</w:t>
      </w:r>
      <w:r w:rsidR="001F59A0" w:rsidRPr="00381628">
        <w:rPr>
          <w:rFonts w:ascii="Calibri" w:hAnsi="Calibri" w:cs="Calibri"/>
          <w:sz w:val="22"/>
          <w:szCs w:val="22"/>
        </w:rPr>
        <w:t>, zgodnie z art.632 k.c., pełni funkcję ustalonego z góry</w:t>
      </w:r>
      <w:r w:rsidR="00851A2D" w:rsidRPr="00381628">
        <w:rPr>
          <w:rFonts w:ascii="Calibri" w:hAnsi="Calibri" w:cs="Calibri"/>
          <w:sz w:val="22"/>
          <w:szCs w:val="22"/>
        </w:rPr>
        <w:t xml:space="preserve">      </w:t>
      </w:r>
      <w:r w:rsidR="001F59A0" w:rsidRPr="00381628">
        <w:rPr>
          <w:rFonts w:ascii="Calibri" w:hAnsi="Calibri" w:cs="Calibri"/>
          <w:sz w:val="22"/>
          <w:szCs w:val="22"/>
        </w:rPr>
        <w:t xml:space="preserve"> i </w:t>
      </w:r>
      <w:r w:rsidR="001F59A0" w:rsidRPr="00381628">
        <w:rPr>
          <w:rFonts w:ascii="Calibri" w:hAnsi="Calibri" w:cs="Calibri"/>
          <w:sz w:val="22"/>
          <w:szCs w:val="22"/>
          <w:u w:val="single"/>
        </w:rPr>
        <w:t xml:space="preserve">ostatecznego </w:t>
      </w:r>
      <w:r w:rsidR="001F59A0" w:rsidRPr="00381628">
        <w:rPr>
          <w:rFonts w:ascii="Calibri" w:hAnsi="Calibri" w:cs="Calibri"/>
          <w:sz w:val="22"/>
          <w:szCs w:val="22"/>
        </w:rPr>
        <w:t>wynagrodzenia ,</w:t>
      </w:r>
      <w:r w:rsidR="003B2F49">
        <w:rPr>
          <w:rFonts w:ascii="Calibri" w:hAnsi="Calibri" w:cs="Calibri"/>
          <w:sz w:val="22"/>
          <w:szCs w:val="22"/>
        </w:rPr>
        <w:t xml:space="preserve"> </w:t>
      </w:r>
      <w:r w:rsidR="001F59A0" w:rsidRPr="00381628">
        <w:rPr>
          <w:rFonts w:ascii="Calibri" w:hAnsi="Calibri" w:cs="Calibri"/>
          <w:sz w:val="22"/>
          <w:szCs w:val="22"/>
          <w:u w:val="single"/>
        </w:rPr>
        <w:t xml:space="preserve">bez względu na rzeczywiste nakłady pracy i inne nakłady </w:t>
      </w:r>
      <w:r w:rsidR="001F59A0" w:rsidRPr="00381628">
        <w:rPr>
          <w:rFonts w:ascii="Calibri" w:hAnsi="Calibri" w:cs="Calibri"/>
          <w:sz w:val="22"/>
          <w:szCs w:val="22"/>
        </w:rPr>
        <w:t>( na p</w:t>
      </w:r>
      <w:r w:rsidR="00851A2D" w:rsidRPr="00381628">
        <w:rPr>
          <w:rFonts w:ascii="Calibri" w:hAnsi="Calibri" w:cs="Calibri"/>
          <w:sz w:val="22"/>
          <w:szCs w:val="22"/>
        </w:rPr>
        <w:t xml:space="preserve">rzykład: materiałów </w:t>
      </w:r>
      <w:r w:rsidR="001F59A0" w:rsidRPr="00381628">
        <w:rPr>
          <w:rFonts w:ascii="Calibri" w:hAnsi="Calibri" w:cs="Calibri"/>
          <w:sz w:val="22"/>
          <w:szCs w:val="22"/>
        </w:rPr>
        <w:t xml:space="preserve"> i</w:t>
      </w:r>
      <w:r w:rsidR="00851A2D" w:rsidRPr="00381628">
        <w:rPr>
          <w:rFonts w:ascii="Calibri" w:hAnsi="Calibri" w:cs="Calibri"/>
          <w:sz w:val="22"/>
          <w:szCs w:val="22"/>
        </w:rPr>
        <w:t xml:space="preserve"> </w:t>
      </w:r>
      <w:r w:rsidR="001F59A0" w:rsidRPr="00381628">
        <w:rPr>
          <w:rFonts w:ascii="Calibri" w:hAnsi="Calibri" w:cs="Calibri"/>
          <w:sz w:val="22"/>
          <w:szCs w:val="22"/>
        </w:rPr>
        <w:t>sprzętu), które okażą się konieczne do wykonania przedmiotu umowy.</w:t>
      </w:r>
      <w:r w:rsidR="003B2F49">
        <w:rPr>
          <w:rFonts w:ascii="Calibri" w:hAnsi="Calibri" w:cs="Calibri"/>
          <w:sz w:val="22"/>
          <w:szCs w:val="22"/>
        </w:rPr>
        <w:t xml:space="preserve"> </w:t>
      </w:r>
      <w:r w:rsidRPr="00381628">
        <w:rPr>
          <w:rFonts w:ascii="Calibri" w:hAnsi="Calibri" w:cs="Calibri"/>
          <w:sz w:val="22"/>
          <w:szCs w:val="22"/>
        </w:rPr>
        <w:t xml:space="preserve">Cena </w:t>
      </w:r>
      <w:r w:rsidR="001F59A0" w:rsidRPr="00381628">
        <w:rPr>
          <w:rFonts w:ascii="Calibri" w:hAnsi="Calibri" w:cs="Calibri"/>
          <w:sz w:val="22"/>
          <w:szCs w:val="22"/>
        </w:rPr>
        <w:t>stanowi zaspokojenie roszczenia Wykonawcy o wynagrodzenie za wykonanie przedmiotu Umowy, nawet wtedy, gdy w czasie jego określenia nie można było przewidzieć rozmiarów i kosztów wykonania jak również wtedy , kiedy okoliczności te dałyby się przewidzieć, ale Strony nie uwzględniły ich, bądź też uwzględniły w niedostatecznej mierze.</w:t>
      </w:r>
    </w:p>
    <w:p w:rsidR="001F59A0" w:rsidRPr="003B2F49" w:rsidRDefault="001F59A0" w:rsidP="001F59A0">
      <w:pPr>
        <w:pStyle w:val="Nagwek"/>
        <w:widowControl w:val="0"/>
        <w:tabs>
          <w:tab w:val="clear" w:pos="4536"/>
          <w:tab w:val="clear" w:pos="9072"/>
        </w:tabs>
        <w:jc w:val="both"/>
        <w:rPr>
          <w:rFonts w:ascii="Calibri" w:hAnsi="Calibri" w:cs="Calibri"/>
          <w:sz w:val="8"/>
          <w:szCs w:val="8"/>
        </w:rPr>
      </w:pPr>
    </w:p>
    <w:p w:rsidR="001F59A0" w:rsidRPr="00381628" w:rsidRDefault="001F59A0" w:rsidP="003B2F49">
      <w:pPr>
        <w:pStyle w:val="Style7"/>
        <w:widowControl/>
        <w:ind w:right="115"/>
        <w:jc w:val="center"/>
        <w:rPr>
          <w:rStyle w:val="FontStyle14"/>
          <w:rFonts w:ascii="Calibri" w:hAnsi="Calibri" w:cs="Calibri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ROZLICZENIA I PŁATNOŚCI</w:t>
      </w:r>
    </w:p>
    <w:p w:rsidR="001F59A0" w:rsidRPr="00381628" w:rsidRDefault="001F59A0" w:rsidP="003B2F49">
      <w:pPr>
        <w:pStyle w:val="Style4"/>
        <w:widowControl/>
        <w:ind w:right="130"/>
        <w:jc w:val="center"/>
        <w:rPr>
          <w:rStyle w:val="FontStyle14"/>
          <w:rFonts w:ascii="Calibri" w:hAnsi="Calibri" w:cs="Calibri"/>
          <w:spacing w:val="60"/>
          <w:sz w:val="22"/>
          <w:szCs w:val="22"/>
        </w:rPr>
      </w:pPr>
      <w:r w:rsidRPr="00381628">
        <w:rPr>
          <w:rStyle w:val="FontStyle14"/>
          <w:rFonts w:ascii="Calibri" w:hAnsi="Calibri" w:cs="Calibri"/>
          <w:spacing w:val="60"/>
          <w:sz w:val="22"/>
          <w:szCs w:val="22"/>
        </w:rPr>
        <w:t>§</w:t>
      </w:r>
      <w:r w:rsidR="00AE1CA5">
        <w:rPr>
          <w:rStyle w:val="FontStyle14"/>
          <w:rFonts w:ascii="Calibri" w:hAnsi="Calibri" w:cs="Calibri"/>
          <w:spacing w:val="60"/>
          <w:sz w:val="22"/>
          <w:szCs w:val="22"/>
        </w:rPr>
        <w:t>5</w:t>
      </w:r>
    </w:p>
    <w:p w:rsidR="001F59A0" w:rsidRPr="00381628" w:rsidRDefault="001F59A0" w:rsidP="00C444EF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130" w:firstLine="0"/>
        <w:rPr>
          <w:rStyle w:val="FontStyle13"/>
          <w:rFonts w:ascii="Calibri" w:hAnsi="Calibri" w:cs="Calibri"/>
          <w:bCs/>
          <w:sz w:val="22"/>
          <w:szCs w:val="22"/>
        </w:rPr>
      </w:pPr>
      <w:r w:rsidRPr="00381628">
        <w:rPr>
          <w:rStyle w:val="FontStyle13"/>
          <w:rFonts w:ascii="Calibri" w:hAnsi="Calibri" w:cs="Calibri"/>
          <w:sz w:val="22"/>
          <w:szCs w:val="22"/>
        </w:rPr>
        <w:t xml:space="preserve">Wynagrodzenie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Wykonawcy,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o którym mowa w §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5</w:t>
      </w:r>
      <w:r w:rsidRPr="00381628">
        <w:rPr>
          <w:rStyle w:val="FontStyle14"/>
          <w:rFonts w:ascii="Calibri" w:hAnsi="Calibri" w:cs="Calibri"/>
          <w:sz w:val="22"/>
          <w:szCs w:val="22"/>
        </w:rPr>
        <w:t xml:space="preserve">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Umowy, rozliczane będzie na podstawie faktury VAT wystawionej przez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Wykonawcę </w:t>
      </w:r>
      <w:r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,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zgodnej z podpisanym przez </w:t>
      </w:r>
      <w:r w:rsidR="00AE1CA5">
        <w:rPr>
          <w:rStyle w:val="FontStyle13"/>
          <w:rFonts w:ascii="Calibri" w:hAnsi="Calibri" w:cs="Calibri"/>
          <w:sz w:val="22"/>
          <w:szCs w:val="22"/>
        </w:rPr>
        <w:t>Wykonawcę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 i </w:t>
      </w:r>
      <w:r w:rsidR="00AE1CA5">
        <w:rPr>
          <w:rStyle w:val="FontStyle13"/>
          <w:rFonts w:ascii="Calibri" w:hAnsi="Calibri" w:cs="Calibri"/>
          <w:sz w:val="22"/>
          <w:szCs w:val="22"/>
        </w:rPr>
        <w:t>Zamawiającego</w:t>
      </w:r>
      <w:r w:rsidR="00851A2D" w:rsidRPr="00381628">
        <w:rPr>
          <w:rStyle w:val="FontStyle13"/>
          <w:rFonts w:ascii="Calibri" w:hAnsi="Calibri" w:cs="Calibri"/>
          <w:sz w:val="22"/>
          <w:szCs w:val="22"/>
        </w:rPr>
        <w:t xml:space="preserve"> </w:t>
      </w:r>
      <w:r w:rsidRPr="00381628">
        <w:rPr>
          <w:rStyle w:val="FontStyle13"/>
          <w:rFonts w:ascii="Calibri" w:hAnsi="Calibri" w:cs="Calibri"/>
          <w:sz w:val="22"/>
          <w:szCs w:val="22"/>
        </w:rPr>
        <w:t>protokołem odbioru stanu technicznego robót</w:t>
      </w:r>
      <w:r w:rsidR="00C707B6" w:rsidRPr="00381628">
        <w:rPr>
          <w:rStyle w:val="FontStyle13"/>
          <w:rFonts w:ascii="Calibri" w:hAnsi="Calibri" w:cs="Calibri"/>
          <w:sz w:val="22"/>
          <w:szCs w:val="22"/>
        </w:rPr>
        <w:t xml:space="preserve"> (potocznie nazywanym protokołem odbioru częściowego)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 wraz z tabelą rozliczeniową  lub protokołem odbioru końcowego z tabelą rozliczeniową .</w:t>
      </w:r>
    </w:p>
    <w:p w:rsidR="00A1384A" w:rsidRPr="00381628" w:rsidRDefault="001F59A0" w:rsidP="003B2F49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134" w:firstLine="0"/>
        <w:rPr>
          <w:rStyle w:val="FontStyle13"/>
          <w:rFonts w:ascii="Calibri" w:hAnsi="Calibri" w:cs="Calibri"/>
          <w:sz w:val="22"/>
          <w:szCs w:val="22"/>
        </w:rPr>
      </w:pPr>
      <w:r w:rsidRPr="00381628">
        <w:rPr>
          <w:rStyle w:val="FontStyle13"/>
          <w:rFonts w:ascii="Calibri" w:hAnsi="Calibri" w:cs="Calibri"/>
          <w:sz w:val="22"/>
          <w:szCs w:val="22"/>
        </w:rPr>
        <w:t xml:space="preserve">Zamawiający dopuszcza częściowe rozliczanie i fakturowanie robót, za faktycznie wykonane roboty, poprzez wystawienie przez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Wykonawcę jednej </w:t>
      </w:r>
      <w:r w:rsidR="003228B4" w:rsidRPr="00381628">
        <w:rPr>
          <w:rStyle w:val="FontStyle13"/>
          <w:rFonts w:ascii="Calibri" w:hAnsi="Calibri" w:cs="Calibri"/>
          <w:sz w:val="22"/>
          <w:szCs w:val="22"/>
        </w:rPr>
        <w:t xml:space="preserve">faktury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 przejściowej</w:t>
      </w:r>
      <w:r w:rsidR="003228B4" w:rsidRPr="00381628">
        <w:rPr>
          <w:rStyle w:val="FontStyle13"/>
          <w:rFonts w:ascii="Calibri" w:hAnsi="Calibri" w:cs="Calibri"/>
          <w:sz w:val="22"/>
          <w:szCs w:val="22"/>
        </w:rPr>
        <w:t xml:space="preserve">, </w:t>
      </w:r>
      <w:r w:rsidR="003228B4" w:rsidRPr="00381628">
        <w:rPr>
          <w:rStyle w:val="FontStyle13"/>
          <w:rFonts w:ascii="Calibri" w:hAnsi="Calibri" w:cs="Calibri"/>
          <w:sz w:val="22"/>
          <w:szCs w:val="22"/>
          <w:u w:val="single"/>
        </w:rPr>
        <w:t xml:space="preserve">przy czym przerób </w:t>
      </w:r>
      <w:r w:rsidR="00A1384A" w:rsidRPr="00381628">
        <w:rPr>
          <w:rStyle w:val="FontStyle13"/>
          <w:rFonts w:ascii="Calibri" w:hAnsi="Calibri" w:cs="Calibri"/>
          <w:sz w:val="22"/>
          <w:szCs w:val="22"/>
          <w:u w:val="single"/>
        </w:rPr>
        <w:t xml:space="preserve">fakturowany </w:t>
      </w:r>
      <w:r w:rsidR="003228B4" w:rsidRPr="00381628">
        <w:rPr>
          <w:rStyle w:val="FontStyle13"/>
          <w:rFonts w:ascii="Calibri" w:hAnsi="Calibri" w:cs="Calibri"/>
          <w:sz w:val="22"/>
          <w:szCs w:val="22"/>
          <w:u w:val="single"/>
        </w:rPr>
        <w:t xml:space="preserve">nie może przekroczyć </w:t>
      </w:r>
      <w:r w:rsidR="009F3302" w:rsidRPr="00381628">
        <w:rPr>
          <w:rStyle w:val="FontStyle13"/>
          <w:rFonts w:ascii="Calibri" w:hAnsi="Calibri" w:cs="Calibri"/>
          <w:sz w:val="22"/>
          <w:szCs w:val="22"/>
          <w:u w:val="single"/>
        </w:rPr>
        <w:t xml:space="preserve">kwoty </w:t>
      </w:r>
      <w:r w:rsidR="00A1384A" w:rsidRPr="00381628">
        <w:rPr>
          <w:rStyle w:val="FontStyle13"/>
          <w:rFonts w:ascii="Calibri" w:hAnsi="Calibri" w:cs="Calibri"/>
          <w:sz w:val="22"/>
          <w:szCs w:val="22"/>
          <w:u w:val="single"/>
        </w:rPr>
        <w:t xml:space="preserve">stanowiącej równowartość </w:t>
      </w:r>
      <w:r w:rsidR="00AE1CA5">
        <w:rPr>
          <w:rStyle w:val="FontStyle13"/>
          <w:rFonts w:ascii="Calibri" w:hAnsi="Calibri" w:cs="Calibri"/>
          <w:sz w:val="22"/>
          <w:szCs w:val="22"/>
          <w:u w:val="single"/>
        </w:rPr>
        <w:t>5</w:t>
      </w:r>
      <w:r w:rsidR="006D2D14" w:rsidRPr="00381628">
        <w:rPr>
          <w:rStyle w:val="FontStyle13"/>
          <w:rFonts w:ascii="Calibri" w:hAnsi="Calibri" w:cs="Calibri"/>
          <w:sz w:val="22"/>
          <w:szCs w:val="22"/>
          <w:u w:val="single"/>
        </w:rPr>
        <w:t xml:space="preserve">0 </w:t>
      </w:r>
      <w:r w:rsidR="00A1384A" w:rsidRPr="00381628">
        <w:rPr>
          <w:rStyle w:val="FontStyle13"/>
          <w:rFonts w:ascii="Calibri" w:hAnsi="Calibri" w:cs="Calibri"/>
          <w:sz w:val="22"/>
          <w:szCs w:val="22"/>
          <w:u w:val="single"/>
        </w:rPr>
        <w:t xml:space="preserve">% umownej ceny </w:t>
      </w:r>
      <w:r w:rsidR="003228B4" w:rsidRPr="00381628">
        <w:rPr>
          <w:rStyle w:val="FontStyle13"/>
          <w:rFonts w:ascii="Calibri" w:hAnsi="Calibri" w:cs="Calibri"/>
          <w:sz w:val="22"/>
          <w:szCs w:val="22"/>
        </w:rPr>
        <w:t xml:space="preserve">,  łącznie z podatkiem od towarów i usług </w:t>
      </w:r>
      <w:proofErr w:type="spellStart"/>
      <w:r w:rsidR="003228B4" w:rsidRPr="00381628">
        <w:rPr>
          <w:rStyle w:val="FontStyle13"/>
          <w:rFonts w:ascii="Calibri" w:hAnsi="Calibri" w:cs="Calibri"/>
          <w:sz w:val="22"/>
          <w:szCs w:val="22"/>
        </w:rPr>
        <w:t>Vat</w:t>
      </w:r>
      <w:proofErr w:type="spellEnd"/>
      <w:r w:rsidR="009F3302" w:rsidRPr="00381628">
        <w:rPr>
          <w:rStyle w:val="FontStyle13"/>
          <w:rFonts w:ascii="Calibri" w:hAnsi="Calibri" w:cs="Calibri"/>
          <w:sz w:val="22"/>
          <w:szCs w:val="22"/>
        </w:rPr>
        <w:t xml:space="preserve"> </w:t>
      </w:r>
      <w:r w:rsidR="00A1384A" w:rsidRPr="00381628">
        <w:rPr>
          <w:rStyle w:val="FontStyle13"/>
          <w:rFonts w:ascii="Calibri" w:hAnsi="Calibri" w:cs="Calibri"/>
          <w:sz w:val="22"/>
          <w:szCs w:val="22"/>
        </w:rPr>
        <w:t>.</w:t>
      </w:r>
    </w:p>
    <w:p w:rsidR="001F59A0" w:rsidRPr="00381628" w:rsidRDefault="00B66645" w:rsidP="003B2F49">
      <w:pPr>
        <w:pStyle w:val="Style3"/>
        <w:widowControl/>
        <w:tabs>
          <w:tab w:val="left" w:pos="0"/>
        </w:tabs>
        <w:spacing w:line="240" w:lineRule="auto"/>
        <w:ind w:right="134" w:firstLine="0"/>
        <w:rPr>
          <w:rStyle w:val="FontStyle13"/>
          <w:rFonts w:ascii="Calibri" w:hAnsi="Calibri" w:cs="Calibri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3</w:t>
      </w:r>
      <w:r w:rsidR="001F59A0" w:rsidRPr="00381628">
        <w:rPr>
          <w:rStyle w:val="FontStyle14"/>
          <w:rFonts w:ascii="Calibri" w:hAnsi="Calibri" w:cs="Calibri"/>
          <w:sz w:val="22"/>
          <w:szCs w:val="22"/>
        </w:rPr>
        <w:t xml:space="preserve">.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Wykonawca</w:t>
      </w:r>
      <w:r w:rsidR="001F59A0" w:rsidRPr="00381628">
        <w:rPr>
          <w:rStyle w:val="FontStyle14"/>
          <w:rFonts w:ascii="Calibri" w:hAnsi="Calibri" w:cs="Calibri"/>
          <w:sz w:val="22"/>
          <w:szCs w:val="22"/>
        </w:rPr>
        <w:t xml:space="preserve"> </w:t>
      </w:r>
      <w:r w:rsidR="00CD4554" w:rsidRPr="00381628">
        <w:rPr>
          <w:rStyle w:val="FontStyle13"/>
          <w:rFonts w:ascii="Calibri" w:hAnsi="Calibri" w:cs="Calibri"/>
          <w:sz w:val="22"/>
          <w:szCs w:val="22"/>
        </w:rPr>
        <w:t xml:space="preserve">w ciągu </w:t>
      </w:r>
      <w:r w:rsidR="009F3302" w:rsidRPr="00381628">
        <w:rPr>
          <w:rStyle w:val="FontStyle13"/>
          <w:rFonts w:ascii="Calibri" w:hAnsi="Calibri" w:cs="Calibri"/>
          <w:sz w:val="22"/>
          <w:szCs w:val="22"/>
        </w:rPr>
        <w:t>dwóch (</w:t>
      </w:r>
      <w:r w:rsidR="00CD4554" w:rsidRPr="00381628">
        <w:rPr>
          <w:rStyle w:val="FontStyle13"/>
          <w:rFonts w:ascii="Calibri" w:hAnsi="Calibri" w:cs="Calibri"/>
          <w:sz w:val="22"/>
          <w:szCs w:val="22"/>
        </w:rPr>
        <w:t>2</w:t>
      </w:r>
      <w:r w:rsidR="009F3302" w:rsidRPr="00381628">
        <w:rPr>
          <w:rStyle w:val="FontStyle13"/>
          <w:rFonts w:ascii="Calibri" w:hAnsi="Calibri" w:cs="Calibri"/>
          <w:sz w:val="22"/>
          <w:szCs w:val="22"/>
        </w:rPr>
        <w:t>)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 dni od zgłoszenia poszczególnych pozycji do odbioru</w:t>
      </w:r>
      <w:r w:rsidR="009F3302" w:rsidRPr="00381628">
        <w:rPr>
          <w:rStyle w:val="FontStyle13"/>
          <w:rFonts w:ascii="Calibri" w:hAnsi="Calibri" w:cs="Calibri"/>
          <w:sz w:val="22"/>
          <w:szCs w:val="22"/>
        </w:rPr>
        <w:t xml:space="preserve">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przedłoży </w:t>
      </w:r>
      <w:r w:rsidR="00A74A27">
        <w:rPr>
          <w:rStyle w:val="FontStyle13"/>
          <w:rFonts w:ascii="Calibri" w:hAnsi="Calibri" w:cs="Calibri"/>
          <w:sz w:val="22"/>
          <w:szCs w:val="22"/>
        </w:rPr>
        <w:t>Zamawiającemu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 </w:t>
      </w:r>
      <w:r w:rsidR="00CD4554" w:rsidRPr="00381628">
        <w:rPr>
          <w:rStyle w:val="FontStyle13"/>
          <w:rFonts w:ascii="Calibri" w:hAnsi="Calibri" w:cs="Calibri"/>
          <w:sz w:val="22"/>
          <w:szCs w:val="22"/>
        </w:rPr>
        <w:t xml:space="preserve">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>komplet niezbędnych dokumentów jakościowych na materiały (świadectwa zgodności, atesty, aprobaty techniczne, itp.), badań i pomiarów.</w:t>
      </w:r>
    </w:p>
    <w:p w:rsidR="009F3302" w:rsidRPr="003B2F49" w:rsidRDefault="00B66645" w:rsidP="003B2F49">
      <w:pPr>
        <w:pStyle w:val="Style3"/>
        <w:widowControl/>
        <w:tabs>
          <w:tab w:val="left" w:pos="0"/>
        </w:tabs>
        <w:spacing w:line="240" w:lineRule="auto"/>
        <w:ind w:right="139" w:firstLine="0"/>
        <w:rPr>
          <w:rStyle w:val="FontStyle14"/>
          <w:rFonts w:ascii="Calibri" w:hAnsi="Calibri" w:cs="Calibri"/>
          <w:b w:val="0"/>
          <w:bCs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4</w:t>
      </w:r>
      <w:r w:rsidR="00CD4554" w:rsidRPr="00381628">
        <w:rPr>
          <w:rStyle w:val="FontStyle14"/>
          <w:rFonts w:ascii="Calibri" w:hAnsi="Calibri" w:cs="Calibri"/>
          <w:sz w:val="22"/>
          <w:szCs w:val="22"/>
        </w:rPr>
        <w:t>.</w:t>
      </w:r>
      <w:r w:rsidRPr="00381628">
        <w:rPr>
          <w:rStyle w:val="FontStyle14"/>
          <w:rFonts w:ascii="Calibri" w:hAnsi="Calibri" w:cs="Calibri"/>
          <w:sz w:val="22"/>
          <w:szCs w:val="22"/>
        </w:rPr>
        <w:t xml:space="preserve"> </w:t>
      </w:r>
      <w:r w:rsidR="00CD4554" w:rsidRPr="00381628">
        <w:rPr>
          <w:rStyle w:val="FontStyle14"/>
          <w:rFonts w:ascii="Calibri" w:hAnsi="Calibri" w:cs="Calibri"/>
          <w:b w:val="0"/>
          <w:sz w:val="22"/>
          <w:szCs w:val="22"/>
        </w:rPr>
        <w:t>Zamawiający</w:t>
      </w:r>
      <w:r w:rsidR="00CD4554" w:rsidRPr="00381628">
        <w:rPr>
          <w:rStyle w:val="FontStyle14"/>
          <w:rFonts w:ascii="Calibri" w:hAnsi="Calibri" w:cs="Calibri"/>
          <w:sz w:val="22"/>
          <w:szCs w:val="22"/>
        </w:rPr>
        <w:t xml:space="preserve"> </w:t>
      </w:r>
      <w:r w:rsidR="00CD4554" w:rsidRPr="00381628">
        <w:rPr>
          <w:rStyle w:val="FontStyle13"/>
          <w:rFonts w:ascii="Calibri" w:hAnsi="Calibri" w:cs="Calibri"/>
          <w:sz w:val="22"/>
          <w:szCs w:val="22"/>
        </w:rPr>
        <w:t xml:space="preserve">ma obowiązek zapłaty faktury VAT w terminie do </w:t>
      </w:r>
      <w:r w:rsidR="00CD4554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30 dni </w:t>
      </w:r>
      <w:r w:rsidR="00CD4554" w:rsidRPr="00381628">
        <w:rPr>
          <w:rStyle w:val="FontStyle13"/>
          <w:rFonts w:ascii="Calibri" w:hAnsi="Calibri" w:cs="Calibri"/>
          <w:sz w:val="22"/>
          <w:szCs w:val="22"/>
        </w:rPr>
        <w:t xml:space="preserve">licząc od daty jej doręczenia do </w:t>
      </w:r>
      <w:r w:rsidR="00B4198E" w:rsidRPr="00381628">
        <w:rPr>
          <w:rStyle w:val="FontStyle13"/>
          <w:rFonts w:ascii="Calibri" w:hAnsi="Calibri" w:cs="Calibri"/>
          <w:sz w:val="22"/>
          <w:szCs w:val="22"/>
        </w:rPr>
        <w:t xml:space="preserve">Zarządzającego Projektem w imieniu i na rzecz Zamawiającego , </w:t>
      </w:r>
      <w:r w:rsidR="00CD4554" w:rsidRPr="00381628">
        <w:rPr>
          <w:rStyle w:val="FontStyle14"/>
          <w:rFonts w:ascii="Calibri" w:hAnsi="Calibri" w:cs="Calibri"/>
          <w:b w:val="0"/>
          <w:sz w:val="22"/>
          <w:szCs w:val="22"/>
        </w:rPr>
        <w:t>z</w:t>
      </w:r>
      <w:r w:rsidR="00CD4554" w:rsidRPr="00381628">
        <w:rPr>
          <w:rStyle w:val="FontStyle13"/>
          <w:rFonts w:ascii="Calibri" w:hAnsi="Calibri" w:cs="Calibri"/>
          <w:sz w:val="22"/>
          <w:szCs w:val="22"/>
        </w:rPr>
        <w:t xml:space="preserve"> kompletem wymaganych dokumentów wynikających </w:t>
      </w:r>
      <w:r w:rsidR="00B4198E" w:rsidRPr="00381628">
        <w:rPr>
          <w:rStyle w:val="FontStyle13"/>
          <w:rFonts w:ascii="Calibri" w:hAnsi="Calibri" w:cs="Calibri"/>
          <w:sz w:val="22"/>
          <w:szCs w:val="22"/>
        </w:rPr>
        <w:t xml:space="preserve">  </w:t>
      </w:r>
      <w:r w:rsidR="00CD4554" w:rsidRPr="00381628">
        <w:rPr>
          <w:rStyle w:val="FontStyle13"/>
          <w:rFonts w:ascii="Calibri" w:hAnsi="Calibri" w:cs="Calibri"/>
          <w:sz w:val="22"/>
          <w:szCs w:val="22"/>
        </w:rPr>
        <w:t xml:space="preserve">z zapisów Umowy. Za datę zapłaty faktury VAT uważać się będzie datę obciążenia rachunku bankowego </w:t>
      </w:r>
      <w:r w:rsidR="00CD4554" w:rsidRPr="00381628">
        <w:rPr>
          <w:rStyle w:val="FontStyle14"/>
          <w:rFonts w:ascii="Calibri" w:hAnsi="Calibri" w:cs="Calibri"/>
          <w:b w:val="0"/>
          <w:sz w:val="22"/>
          <w:szCs w:val="22"/>
        </w:rPr>
        <w:t>Zamawiającego.</w:t>
      </w:r>
    </w:p>
    <w:p w:rsidR="00CD4554" w:rsidRPr="00381628" w:rsidRDefault="00CD4554" w:rsidP="003B2F49">
      <w:pPr>
        <w:widowControl w:val="0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Zwłoka w zapłacie należności, o której mowa w pkt. 2 stanowi podstawę do naliczenia odsetek ustawowych</w:t>
      </w:r>
      <w:r w:rsidRPr="00381628">
        <w:rPr>
          <w:rFonts w:ascii="Calibri" w:hAnsi="Calibri" w:cs="Calibri"/>
          <w:b/>
          <w:sz w:val="22"/>
          <w:szCs w:val="22"/>
        </w:rPr>
        <w:t>.</w:t>
      </w:r>
    </w:p>
    <w:p w:rsidR="001F59A0" w:rsidRPr="00381628" w:rsidRDefault="00B4198E" w:rsidP="003B2F49">
      <w:pPr>
        <w:pStyle w:val="Style3"/>
        <w:widowControl/>
        <w:tabs>
          <w:tab w:val="left" w:pos="374"/>
          <w:tab w:val="left" w:leader="dot" w:pos="3283"/>
          <w:tab w:val="left" w:leader="dot" w:pos="8587"/>
        </w:tabs>
        <w:spacing w:line="240" w:lineRule="auto"/>
        <w:ind w:firstLine="0"/>
        <w:rPr>
          <w:rStyle w:val="FontStyle14"/>
          <w:rFonts w:ascii="Calibri" w:hAnsi="Calibri" w:cs="Calibri"/>
          <w:b w:val="0"/>
          <w:spacing w:val="50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6</w:t>
      </w:r>
      <w:r w:rsidR="00CD4554" w:rsidRPr="00381628">
        <w:rPr>
          <w:rStyle w:val="FontStyle14"/>
          <w:rFonts w:ascii="Calibri" w:hAnsi="Calibri" w:cs="Calibri"/>
          <w:sz w:val="22"/>
          <w:szCs w:val="22"/>
        </w:rPr>
        <w:t xml:space="preserve">.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Należności będą regulowane z konta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Zamawiającego</w:t>
      </w:r>
      <w:r w:rsidR="001F59A0" w:rsidRPr="00381628">
        <w:rPr>
          <w:rStyle w:val="FontStyle14"/>
          <w:rFonts w:ascii="Calibri" w:hAnsi="Calibri" w:cs="Calibri"/>
          <w:sz w:val="22"/>
          <w:szCs w:val="22"/>
        </w:rPr>
        <w:t xml:space="preserve">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przelewem na konto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Wykonawcy podane na fakturze.</w:t>
      </w:r>
    </w:p>
    <w:p w:rsidR="001F59A0" w:rsidRPr="00381628" w:rsidRDefault="001F59A0" w:rsidP="00CD4554">
      <w:pPr>
        <w:pStyle w:val="Style6"/>
        <w:widowControl/>
        <w:spacing w:before="62"/>
        <w:ind w:right="36"/>
        <w:jc w:val="center"/>
        <w:rPr>
          <w:rStyle w:val="FontStyle14"/>
          <w:rFonts w:ascii="Calibri" w:hAnsi="Calibri" w:cs="Calibri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OBOWIĄZKI STRON</w:t>
      </w:r>
    </w:p>
    <w:p w:rsidR="001F59A0" w:rsidRPr="00381628" w:rsidRDefault="001F59A0" w:rsidP="001F59A0">
      <w:pPr>
        <w:pStyle w:val="Style6"/>
        <w:widowControl/>
        <w:spacing w:before="62"/>
        <w:ind w:right="36"/>
        <w:jc w:val="center"/>
        <w:rPr>
          <w:rStyle w:val="FontStyle14"/>
          <w:rFonts w:ascii="Calibri" w:hAnsi="Calibri" w:cs="Calibri"/>
          <w:sz w:val="22"/>
          <w:szCs w:val="22"/>
        </w:rPr>
      </w:pPr>
      <w:r w:rsidRPr="00381628">
        <w:rPr>
          <w:rStyle w:val="FontStyle14"/>
          <w:rFonts w:ascii="Calibri" w:hAnsi="Calibri" w:cs="Calibri"/>
          <w:spacing w:val="60"/>
          <w:sz w:val="22"/>
          <w:szCs w:val="22"/>
        </w:rPr>
        <w:t>§</w:t>
      </w:r>
      <w:r w:rsidR="003B35A9">
        <w:rPr>
          <w:rStyle w:val="FontStyle14"/>
          <w:rFonts w:ascii="Calibri" w:hAnsi="Calibri" w:cs="Calibri"/>
          <w:spacing w:val="60"/>
          <w:sz w:val="22"/>
          <w:szCs w:val="22"/>
        </w:rPr>
        <w:t>6</w:t>
      </w:r>
    </w:p>
    <w:p w:rsidR="001F59A0" w:rsidRPr="00381628" w:rsidRDefault="00352F7B" w:rsidP="00261C95">
      <w:pPr>
        <w:pStyle w:val="Style4"/>
        <w:widowControl/>
        <w:tabs>
          <w:tab w:val="left" w:pos="379"/>
        </w:tabs>
        <w:spacing w:before="36"/>
        <w:rPr>
          <w:rStyle w:val="FontStyle13"/>
          <w:rFonts w:ascii="Calibri" w:hAnsi="Calibri" w:cs="Calibri"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  <w:u w:val="dotted"/>
        </w:rPr>
        <w:t>1</w:t>
      </w:r>
      <w:r w:rsidRPr="00381628">
        <w:rPr>
          <w:rStyle w:val="FontStyle13"/>
          <w:rFonts w:ascii="Calibri" w:hAnsi="Calibri" w:cs="Calibri"/>
          <w:sz w:val="22"/>
          <w:szCs w:val="22"/>
          <w:u w:val="dotted"/>
        </w:rPr>
        <w:t xml:space="preserve">. </w:t>
      </w:r>
      <w:r w:rsidR="00261C95" w:rsidRPr="00381628">
        <w:rPr>
          <w:rStyle w:val="FontStyle13"/>
          <w:rFonts w:ascii="Calibri" w:hAnsi="Calibri" w:cs="Calibri"/>
          <w:sz w:val="22"/>
          <w:szCs w:val="22"/>
          <w:u w:val="dotted"/>
        </w:rPr>
        <w:t>Obowiązki</w:t>
      </w:r>
      <w:r w:rsidR="001F59A0" w:rsidRPr="00381628">
        <w:rPr>
          <w:rStyle w:val="FontStyle13"/>
          <w:rFonts w:ascii="Calibri" w:hAnsi="Calibri" w:cs="Calibri"/>
          <w:sz w:val="22"/>
          <w:szCs w:val="22"/>
          <w:u w:val="dotted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  <w:u w:val="dotted"/>
        </w:rPr>
        <w:t>Zamawiającego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>:</w:t>
      </w:r>
    </w:p>
    <w:p w:rsidR="00261C95" w:rsidRPr="00381628" w:rsidRDefault="00261C95" w:rsidP="00261C95">
      <w:pPr>
        <w:pStyle w:val="Style4"/>
        <w:widowControl/>
        <w:tabs>
          <w:tab w:val="left" w:pos="379"/>
        </w:tabs>
        <w:spacing w:before="36"/>
        <w:rPr>
          <w:rStyle w:val="FontStyle13"/>
          <w:rFonts w:ascii="Calibri" w:hAnsi="Calibri" w:cs="Calibri"/>
          <w:b/>
          <w:bCs/>
          <w:sz w:val="6"/>
          <w:szCs w:val="6"/>
        </w:rPr>
      </w:pPr>
    </w:p>
    <w:p w:rsidR="00261C95" w:rsidRPr="00381628" w:rsidRDefault="006D2D14" w:rsidP="00352F7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a</w:t>
      </w:r>
      <w:r w:rsidR="00352F7B" w:rsidRPr="00381628">
        <w:rPr>
          <w:rFonts w:ascii="Calibri" w:hAnsi="Calibri" w:cs="Calibri"/>
          <w:sz w:val="22"/>
          <w:szCs w:val="22"/>
        </w:rPr>
        <w:t xml:space="preserve">) </w:t>
      </w:r>
      <w:r w:rsidR="00732085" w:rsidRPr="00381628">
        <w:rPr>
          <w:rFonts w:ascii="Calibri" w:hAnsi="Calibri" w:cs="Calibri"/>
          <w:sz w:val="22"/>
          <w:szCs w:val="22"/>
        </w:rPr>
        <w:t xml:space="preserve">Wójt Gminy </w:t>
      </w:r>
      <w:r w:rsidR="006516C4" w:rsidRPr="00381628">
        <w:rPr>
          <w:rFonts w:ascii="Calibri" w:hAnsi="Calibri" w:cs="Calibri"/>
          <w:sz w:val="22"/>
          <w:szCs w:val="22"/>
        </w:rPr>
        <w:t>wyznacza Zastępcę Wójta</w:t>
      </w:r>
      <w:r w:rsidR="00732085" w:rsidRPr="00381628">
        <w:rPr>
          <w:rFonts w:ascii="Calibri" w:hAnsi="Calibri" w:cs="Calibri"/>
          <w:sz w:val="22"/>
          <w:szCs w:val="22"/>
        </w:rPr>
        <w:t xml:space="preserve"> Gminy </w:t>
      </w:r>
      <w:r w:rsidR="00261C95" w:rsidRPr="00381628">
        <w:rPr>
          <w:rFonts w:ascii="Calibri" w:hAnsi="Calibri" w:cs="Calibri"/>
          <w:sz w:val="22"/>
          <w:szCs w:val="22"/>
        </w:rPr>
        <w:t>jako przedstawiciela Zamawiającego, z którym należy uzgadniać wszelkie sprawy związane z realizacją Umowy</w:t>
      </w:r>
      <w:r w:rsidR="00732085" w:rsidRPr="00381628">
        <w:rPr>
          <w:rFonts w:ascii="Calibri" w:hAnsi="Calibri" w:cs="Calibri"/>
          <w:sz w:val="22"/>
          <w:szCs w:val="22"/>
        </w:rPr>
        <w:t>. W</w:t>
      </w:r>
      <w:r w:rsidR="00261C95" w:rsidRPr="00381628">
        <w:rPr>
          <w:rFonts w:ascii="Calibri" w:hAnsi="Calibri" w:cs="Calibri"/>
          <w:sz w:val="22"/>
          <w:szCs w:val="22"/>
        </w:rPr>
        <w:t xml:space="preserve"> przypadku</w:t>
      </w:r>
      <w:r w:rsidR="00732085" w:rsidRPr="00381628">
        <w:rPr>
          <w:rFonts w:ascii="Calibri" w:hAnsi="Calibri" w:cs="Calibri"/>
          <w:sz w:val="22"/>
          <w:szCs w:val="22"/>
        </w:rPr>
        <w:t xml:space="preserve"> spraw spornych decydujący głos  należy do Wójta Gminy Stara Kamienica. </w:t>
      </w:r>
    </w:p>
    <w:p w:rsidR="00261C95" w:rsidRDefault="00A74A27" w:rsidP="006F6E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352F7B" w:rsidRPr="00381628">
        <w:rPr>
          <w:rFonts w:ascii="Calibri" w:hAnsi="Calibri" w:cs="Calibri"/>
          <w:sz w:val="22"/>
          <w:szCs w:val="22"/>
        </w:rPr>
        <w:t>) p</w:t>
      </w:r>
      <w:r w:rsidR="00261C95" w:rsidRPr="00381628">
        <w:rPr>
          <w:rFonts w:ascii="Calibri" w:hAnsi="Calibri" w:cs="Calibri"/>
          <w:sz w:val="22"/>
          <w:szCs w:val="22"/>
        </w:rPr>
        <w:t>rzekazanie pro</w:t>
      </w:r>
      <w:r w:rsidR="00732085" w:rsidRPr="00381628">
        <w:rPr>
          <w:rFonts w:ascii="Calibri" w:hAnsi="Calibri" w:cs="Calibri"/>
          <w:sz w:val="22"/>
          <w:szCs w:val="22"/>
        </w:rPr>
        <w:t xml:space="preserve">tokolarne terenu budowy wraz </w:t>
      </w:r>
      <w:r w:rsidR="00156AB9" w:rsidRPr="00381628">
        <w:rPr>
          <w:rFonts w:ascii="Calibri" w:hAnsi="Calibri" w:cs="Calibri"/>
          <w:sz w:val="22"/>
          <w:szCs w:val="22"/>
        </w:rPr>
        <w:t xml:space="preserve">nastąpi </w:t>
      </w:r>
      <w:r w:rsidR="00261C95" w:rsidRPr="00381628">
        <w:rPr>
          <w:rFonts w:ascii="Calibri" w:hAnsi="Calibri" w:cs="Calibri"/>
          <w:sz w:val="22"/>
          <w:szCs w:val="22"/>
        </w:rPr>
        <w:t xml:space="preserve"> </w:t>
      </w:r>
      <w:r w:rsidR="00352F7B" w:rsidRPr="00381628">
        <w:rPr>
          <w:rFonts w:ascii="Calibri" w:hAnsi="Calibri" w:cs="Calibri"/>
          <w:sz w:val="22"/>
          <w:szCs w:val="22"/>
        </w:rPr>
        <w:t>nie później niż w ciągu trzech (3) dni od podpisania Umowy.</w:t>
      </w:r>
      <w:r w:rsidR="00261C95" w:rsidRPr="00381628">
        <w:rPr>
          <w:rFonts w:ascii="Calibri" w:hAnsi="Calibri" w:cs="Calibri"/>
          <w:sz w:val="22"/>
          <w:szCs w:val="22"/>
        </w:rPr>
        <w:t xml:space="preserve"> </w:t>
      </w:r>
    </w:p>
    <w:p w:rsidR="00352F7B" w:rsidRDefault="00A74A27" w:rsidP="003B2F49">
      <w:pPr>
        <w:widowControl w:val="0"/>
        <w:autoSpaceDE w:val="0"/>
        <w:autoSpaceDN w:val="0"/>
        <w:adjustRightInd w:val="0"/>
        <w:ind w:left="284" w:hanging="284"/>
        <w:jc w:val="both"/>
        <w:rPr>
          <w:rStyle w:val="FontStyle13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</w:t>
      </w:r>
      <w:r w:rsidR="003B2F49">
        <w:rPr>
          <w:rFonts w:ascii="Calibri" w:hAnsi="Calibri" w:cs="Calibri"/>
          <w:sz w:val="22"/>
          <w:szCs w:val="22"/>
        </w:rPr>
        <w:t xml:space="preserve">) </w:t>
      </w:r>
      <w:r w:rsidR="00352F7B" w:rsidRPr="00381628">
        <w:rPr>
          <w:rStyle w:val="FontStyle13"/>
          <w:rFonts w:ascii="Calibri" w:hAnsi="Calibri" w:cs="Calibri"/>
          <w:sz w:val="22"/>
          <w:szCs w:val="22"/>
        </w:rPr>
        <w:t>zapłata za wykonane i odebrane roboty,</w:t>
      </w:r>
    </w:p>
    <w:p w:rsidR="00261C95" w:rsidRPr="00381628" w:rsidRDefault="00A74A27" w:rsidP="003B2F49">
      <w:pPr>
        <w:widowControl w:val="0"/>
        <w:autoSpaceDE w:val="0"/>
        <w:autoSpaceDN w:val="0"/>
        <w:adjustRightInd w:val="0"/>
        <w:ind w:left="284" w:hanging="284"/>
        <w:jc w:val="both"/>
        <w:rPr>
          <w:rStyle w:val="FontStyle14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FontStyle13"/>
          <w:rFonts w:ascii="Calibri" w:hAnsi="Calibri" w:cs="Calibri"/>
          <w:sz w:val="22"/>
          <w:szCs w:val="22"/>
        </w:rPr>
        <w:t>d</w:t>
      </w:r>
      <w:r w:rsidR="003B2F49">
        <w:rPr>
          <w:rStyle w:val="FontStyle13"/>
          <w:rFonts w:ascii="Calibri" w:hAnsi="Calibri" w:cs="Calibri"/>
          <w:sz w:val="22"/>
          <w:szCs w:val="22"/>
        </w:rPr>
        <w:t xml:space="preserve">) </w:t>
      </w:r>
      <w:r w:rsidR="00352F7B" w:rsidRPr="00381628">
        <w:rPr>
          <w:rFonts w:ascii="Calibri" w:hAnsi="Calibri" w:cs="Calibri"/>
          <w:sz w:val="22"/>
          <w:szCs w:val="22"/>
        </w:rPr>
        <w:t xml:space="preserve">dokonanie </w:t>
      </w:r>
      <w:r w:rsidR="005B4B65" w:rsidRPr="00381628">
        <w:rPr>
          <w:rFonts w:ascii="Calibri" w:hAnsi="Calibri" w:cs="Calibri"/>
          <w:sz w:val="22"/>
          <w:szCs w:val="22"/>
        </w:rPr>
        <w:t xml:space="preserve">odbioru końcowego robót </w:t>
      </w:r>
      <w:r w:rsidR="005B4B65" w:rsidRPr="00381628">
        <w:rPr>
          <w:rFonts w:ascii="Calibri" w:hAnsi="Calibri" w:cs="Calibri"/>
          <w:color w:val="0000FF"/>
          <w:sz w:val="22"/>
          <w:szCs w:val="22"/>
        </w:rPr>
        <w:t>,</w:t>
      </w:r>
    </w:p>
    <w:p w:rsidR="00261C95" w:rsidRPr="00381628" w:rsidRDefault="00A74A27" w:rsidP="00A74A27">
      <w:pPr>
        <w:pStyle w:val="Style4"/>
        <w:widowControl/>
        <w:tabs>
          <w:tab w:val="left" w:pos="379"/>
        </w:tabs>
        <w:spacing w:before="43" w:line="250" w:lineRule="exact"/>
        <w:jc w:val="both"/>
        <w:rPr>
          <w:rStyle w:val="FontStyle13"/>
          <w:rFonts w:ascii="Calibri" w:hAnsi="Calibri" w:cs="Calibri"/>
          <w:b/>
          <w:bCs/>
          <w:sz w:val="22"/>
          <w:szCs w:val="22"/>
          <w:u w:val="dotted"/>
        </w:rPr>
      </w:pPr>
      <w:r w:rsidRPr="00A74A27">
        <w:rPr>
          <w:rStyle w:val="FontStyle13"/>
          <w:rFonts w:ascii="Calibri" w:hAnsi="Calibri" w:cs="Calibri"/>
          <w:b/>
          <w:sz w:val="22"/>
          <w:szCs w:val="22"/>
          <w:u w:val="dotted"/>
        </w:rPr>
        <w:t>2.</w:t>
      </w:r>
      <w:r>
        <w:rPr>
          <w:rStyle w:val="FontStyle13"/>
          <w:rFonts w:ascii="Calibri" w:hAnsi="Calibri" w:cs="Calibri"/>
          <w:sz w:val="22"/>
          <w:szCs w:val="22"/>
          <w:u w:val="dotted"/>
        </w:rPr>
        <w:t xml:space="preserve"> </w:t>
      </w:r>
      <w:r w:rsidR="005B4B65" w:rsidRPr="00381628">
        <w:rPr>
          <w:rStyle w:val="FontStyle13"/>
          <w:rFonts w:ascii="Calibri" w:hAnsi="Calibri" w:cs="Calibri"/>
          <w:sz w:val="22"/>
          <w:szCs w:val="22"/>
          <w:u w:val="dotted"/>
        </w:rPr>
        <w:t xml:space="preserve">Obowiązki </w:t>
      </w:r>
      <w:r w:rsidR="005B4B65" w:rsidRPr="00381628">
        <w:rPr>
          <w:rStyle w:val="FontStyle14"/>
          <w:rFonts w:ascii="Calibri" w:hAnsi="Calibri" w:cs="Calibri"/>
          <w:b w:val="0"/>
          <w:sz w:val="22"/>
          <w:szCs w:val="22"/>
          <w:u w:val="dotted"/>
        </w:rPr>
        <w:t>Wykonawcy</w:t>
      </w:r>
      <w:r w:rsidR="00575BFB" w:rsidRPr="00381628">
        <w:rPr>
          <w:rStyle w:val="FontStyle14"/>
          <w:rFonts w:ascii="Calibri" w:hAnsi="Calibri" w:cs="Calibri"/>
          <w:b w:val="0"/>
          <w:sz w:val="22"/>
          <w:szCs w:val="22"/>
          <w:u w:val="dotted"/>
        </w:rPr>
        <w:t xml:space="preserve">, a </w:t>
      </w:r>
      <w:r w:rsidR="005B4B65" w:rsidRPr="00381628">
        <w:rPr>
          <w:rStyle w:val="FontStyle13"/>
          <w:rFonts w:ascii="Calibri" w:hAnsi="Calibri" w:cs="Calibri"/>
          <w:sz w:val="22"/>
          <w:szCs w:val="22"/>
          <w:u w:val="dotted"/>
        </w:rPr>
        <w:t xml:space="preserve"> w szczególności:</w:t>
      </w:r>
    </w:p>
    <w:p w:rsidR="005B4B65" w:rsidRPr="00381628" w:rsidRDefault="00575BFB" w:rsidP="00AA41A9">
      <w:pPr>
        <w:widowControl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a)</w:t>
      </w:r>
      <w:r w:rsidRPr="00381628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381628">
        <w:rPr>
          <w:rFonts w:ascii="Calibri" w:hAnsi="Calibri" w:cs="Calibri"/>
          <w:sz w:val="22"/>
          <w:szCs w:val="22"/>
        </w:rPr>
        <w:t>wykonanie przedmiotu Umowy zgodnie z U</w:t>
      </w:r>
      <w:r w:rsidR="005B4B65" w:rsidRPr="00381628">
        <w:rPr>
          <w:rFonts w:ascii="Calibri" w:hAnsi="Calibri" w:cs="Calibri"/>
          <w:sz w:val="22"/>
          <w:szCs w:val="22"/>
        </w:rPr>
        <w:t>mową, Prawem Budo</w:t>
      </w:r>
      <w:r w:rsidRPr="00381628">
        <w:rPr>
          <w:rFonts w:ascii="Calibri" w:hAnsi="Calibri" w:cs="Calibri"/>
          <w:sz w:val="22"/>
          <w:szCs w:val="22"/>
        </w:rPr>
        <w:t xml:space="preserve">wlanym, </w:t>
      </w:r>
      <w:r w:rsidR="00451783">
        <w:rPr>
          <w:rFonts w:ascii="Calibri" w:hAnsi="Calibri" w:cs="Calibri"/>
          <w:sz w:val="22"/>
          <w:szCs w:val="22"/>
        </w:rPr>
        <w:t>P</w:t>
      </w:r>
      <w:r w:rsidR="005B4B65" w:rsidRPr="00381628">
        <w:rPr>
          <w:rFonts w:ascii="Calibri" w:hAnsi="Calibri" w:cs="Calibri"/>
          <w:sz w:val="22"/>
          <w:szCs w:val="22"/>
        </w:rPr>
        <w:t xml:space="preserve">olskimi normami, zasadami współczesnej wiedzy technicznej oraz innymi uzgodnieniami pomiędzy </w:t>
      </w:r>
      <w:r w:rsidRPr="00381628">
        <w:rPr>
          <w:rFonts w:ascii="Calibri" w:hAnsi="Calibri" w:cs="Calibri"/>
          <w:sz w:val="22"/>
          <w:szCs w:val="22"/>
        </w:rPr>
        <w:t>S</w:t>
      </w:r>
      <w:r w:rsidR="005B4B65" w:rsidRPr="00381628">
        <w:rPr>
          <w:rFonts w:ascii="Calibri" w:hAnsi="Calibri" w:cs="Calibri"/>
          <w:sz w:val="22"/>
          <w:szCs w:val="22"/>
        </w:rPr>
        <w:t>tronami ustalan</w:t>
      </w:r>
      <w:r w:rsidRPr="00381628">
        <w:rPr>
          <w:rFonts w:ascii="Calibri" w:hAnsi="Calibri" w:cs="Calibri"/>
          <w:sz w:val="22"/>
          <w:szCs w:val="22"/>
        </w:rPr>
        <w:t>ymi wspólnie w trakcie trwania U</w:t>
      </w:r>
      <w:r w:rsidR="005B4B65" w:rsidRPr="00381628">
        <w:rPr>
          <w:rFonts w:ascii="Calibri" w:hAnsi="Calibri" w:cs="Calibri"/>
          <w:sz w:val="22"/>
          <w:szCs w:val="22"/>
        </w:rPr>
        <w:t>mowy</w:t>
      </w:r>
      <w:r w:rsidR="003C2808" w:rsidRPr="00381628">
        <w:rPr>
          <w:rFonts w:ascii="Calibri" w:hAnsi="Calibri" w:cs="Calibri"/>
          <w:sz w:val="22"/>
          <w:szCs w:val="22"/>
        </w:rPr>
        <w:t>,</w:t>
      </w:r>
    </w:p>
    <w:p w:rsidR="005B4B65" w:rsidRPr="00381628" w:rsidRDefault="008E4241" w:rsidP="006F6EC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4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 xml:space="preserve">b) </w:t>
      </w:r>
      <w:r w:rsidRPr="00381628">
        <w:rPr>
          <w:rFonts w:ascii="Calibri" w:hAnsi="Calibri" w:cs="Calibri"/>
          <w:spacing w:val="-4"/>
          <w:sz w:val="22"/>
          <w:szCs w:val="22"/>
        </w:rPr>
        <w:t>p</w:t>
      </w:r>
      <w:r w:rsidR="005B4B65" w:rsidRPr="00381628">
        <w:rPr>
          <w:rFonts w:ascii="Calibri" w:hAnsi="Calibri" w:cs="Calibri"/>
          <w:spacing w:val="-4"/>
          <w:sz w:val="22"/>
          <w:szCs w:val="22"/>
        </w:rPr>
        <w:t>rzestrzeganie w trakcie trwania robót wszystkich obowiązujących przepisów</w:t>
      </w:r>
      <w:r w:rsidRPr="00381628">
        <w:rPr>
          <w:rFonts w:ascii="Calibri" w:hAnsi="Calibri" w:cs="Calibri"/>
          <w:spacing w:val="-4"/>
          <w:sz w:val="22"/>
          <w:szCs w:val="22"/>
        </w:rPr>
        <w:t xml:space="preserve"> z zakresu: </w:t>
      </w:r>
    </w:p>
    <w:p w:rsidR="005B4B65" w:rsidRPr="00381628" w:rsidRDefault="003C2808" w:rsidP="006F6EC3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 xml:space="preserve">   </w:t>
      </w:r>
      <w:r w:rsidR="00AA41A9" w:rsidRPr="00381628">
        <w:rPr>
          <w:rFonts w:ascii="Calibri" w:hAnsi="Calibri" w:cs="Calibri"/>
          <w:sz w:val="22"/>
          <w:szCs w:val="22"/>
        </w:rPr>
        <w:t>-</w:t>
      </w:r>
      <w:r w:rsidRPr="00381628">
        <w:rPr>
          <w:rFonts w:ascii="Calibri" w:hAnsi="Calibri" w:cs="Calibri"/>
          <w:sz w:val="22"/>
          <w:szCs w:val="22"/>
        </w:rPr>
        <w:t xml:space="preserve"> Bezpieczeństwa i Higieny P</w:t>
      </w:r>
      <w:r w:rsidR="00AA41A9" w:rsidRPr="00381628">
        <w:rPr>
          <w:rFonts w:ascii="Calibri" w:hAnsi="Calibri" w:cs="Calibri"/>
          <w:sz w:val="22"/>
          <w:szCs w:val="22"/>
        </w:rPr>
        <w:t>racy</w:t>
      </w:r>
      <w:r w:rsidR="008E4241" w:rsidRPr="00381628">
        <w:rPr>
          <w:rFonts w:ascii="Calibri" w:hAnsi="Calibri" w:cs="Calibri"/>
          <w:sz w:val="22"/>
          <w:szCs w:val="22"/>
        </w:rPr>
        <w:t>,</w:t>
      </w:r>
    </w:p>
    <w:p w:rsidR="005B4B65" w:rsidRPr="00381628" w:rsidRDefault="008E4241" w:rsidP="00B51ECD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- Prawa Budowlanego.</w:t>
      </w:r>
    </w:p>
    <w:p w:rsidR="00BE52C0" w:rsidRPr="00381628" w:rsidRDefault="008E4241" w:rsidP="00BE52C0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- ochrony przeciwpożarowej,</w:t>
      </w:r>
    </w:p>
    <w:p w:rsidR="00AA41A9" w:rsidRPr="00381628" w:rsidRDefault="008E4241" w:rsidP="00BE52C0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- ochrony środowiska naturalnego,</w:t>
      </w:r>
    </w:p>
    <w:p w:rsidR="00AA41A9" w:rsidRPr="00381628" w:rsidRDefault="00B51ECD" w:rsidP="00451783">
      <w:pPr>
        <w:pStyle w:val="Nagwek"/>
        <w:widowControl w:val="0"/>
        <w:tabs>
          <w:tab w:val="clear" w:pos="4536"/>
          <w:tab w:val="clear" w:pos="9072"/>
        </w:tabs>
        <w:ind w:left="426" w:hanging="426"/>
        <w:rPr>
          <w:rStyle w:val="FontStyle13"/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 xml:space="preserve">c) </w:t>
      </w:r>
      <w:r w:rsidR="002C4D4E" w:rsidRPr="00381628">
        <w:rPr>
          <w:rFonts w:ascii="Calibri" w:hAnsi="Calibri" w:cs="Calibri"/>
          <w:sz w:val="22"/>
          <w:szCs w:val="22"/>
        </w:rPr>
        <w:t xml:space="preserve">    </w:t>
      </w:r>
      <w:r w:rsidR="00F33B40" w:rsidRPr="00381628">
        <w:rPr>
          <w:rStyle w:val="FontStyle13"/>
          <w:rFonts w:ascii="Calibri" w:hAnsi="Calibri" w:cs="Calibri"/>
          <w:sz w:val="22"/>
          <w:szCs w:val="22"/>
        </w:rPr>
        <w:t>zagospodarowanie terenu budowy , jego zabezpieczenie</w:t>
      </w:r>
      <w:r w:rsidR="00156AB9" w:rsidRPr="00381628">
        <w:rPr>
          <w:rStyle w:val="FontStyle13"/>
          <w:rFonts w:ascii="Calibri" w:hAnsi="Calibri" w:cs="Calibri"/>
          <w:sz w:val="22"/>
          <w:szCs w:val="22"/>
        </w:rPr>
        <w:t xml:space="preserve"> przed </w:t>
      </w:r>
      <w:r w:rsidR="00156AB9" w:rsidRPr="00381628">
        <w:rPr>
          <w:rFonts w:ascii="Calibri" w:hAnsi="Calibri" w:cs="Calibri"/>
          <w:sz w:val="22"/>
          <w:szCs w:val="22"/>
        </w:rPr>
        <w:t xml:space="preserve"> wszelkimi</w:t>
      </w:r>
      <w:r w:rsidR="00F33B40" w:rsidRPr="00381628">
        <w:rPr>
          <w:rFonts w:ascii="Calibri" w:hAnsi="Calibri" w:cs="Calibri"/>
          <w:sz w:val="22"/>
          <w:szCs w:val="22"/>
        </w:rPr>
        <w:t xml:space="preserve"> strat</w:t>
      </w:r>
      <w:r w:rsidR="00156AB9" w:rsidRPr="00381628">
        <w:rPr>
          <w:rFonts w:ascii="Calibri" w:hAnsi="Calibri" w:cs="Calibri"/>
          <w:sz w:val="22"/>
          <w:szCs w:val="22"/>
        </w:rPr>
        <w:t>ami i szkodami</w:t>
      </w:r>
      <w:r w:rsidR="00F33B40" w:rsidRPr="00381628">
        <w:rPr>
          <w:rFonts w:ascii="Calibri" w:hAnsi="Calibri" w:cs="Calibri"/>
          <w:sz w:val="22"/>
          <w:szCs w:val="22"/>
        </w:rPr>
        <w:t>.</w:t>
      </w:r>
      <w:r w:rsidR="003A7547" w:rsidRPr="00381628">
        <w:rPr>
          <w:rFonts w:ascii="Calibri" w:hAnsi="Calibri" w:cs="Calibri"/>
          <w:sz w:val="22"/>
          <w:szCs w:val="22"/>
        </w:rPr>
        <w:t xml:space="preserve"> W</w:t>
      </w:r>
      <w:r w:rsidR="003A7547"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 przypadku zniszczenia lub uszkodzenia robót, ich części, uzbrojenia </w:t>
      </w:r>
      <w:r w:rsidR="00AA41A9"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podziemnego zlokalizowanego </w:t>
      </w:r>
      <w:r w:rsidR="003A7547"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 miejscu robót bądź majątku </w:t>
      </w:r>
      <w:r w:rsidR="003A7547" w:rsidRPr="00381628">
        <w:rPr>
          <w:rStyle w:val="FontStyle13"/>
          <w:rFonts w:ascii="Calibri" w:hAnsi="Calibri" w:cs="Calibri"/>
          <w:sz w:val="22"/>
          <w:szCs w:val="22"/>
        </w:rPr>
        <w:t xml:space="preserve">Zamawiającego </w:t>
      </w:r>
    </w:p>
    <w:p w:rsidR="00F33B40" w:rsidRPr="00381628" w:rsidRDefault="00AA41A9" w:rsidP="00F33B40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81628">
        <w:rPr>
          <w:rStyle w:val="FontStyle13"/>
          <w:rFonts w:ascii="Calibri" w:hAnsi="Calibri" w:cs="Calibri"/>
          <w:sz w:val="22"/>
          <w:szCs w:val="22"/>
        </w:rPr>
        <w:t xml:space="preserve">       </w:t>
      </w:r>
      <w:r w:rsidR="003A7547" w:rsidRPr="00381628">
        <w:rPr>
          <w:rStyle w:val="FontStyle12"/>
          <w:rFonts w:ascii="Calibri" w:hAnsi="Calibri" w:cs="Calibri"/>
          <w:b w:val="0"/>
          <w:sz w:val="22"/>
          <w:szCs w:val="22"/>
        </w:rPr>
        <w:t>- naprawienia ich i doprowadzenia do stanu poprzedniego,  na swój koszt,</w:t>
      </w:r>
    </w:p>
    <w:p w:rsidR="00D26ED3" w:rsidRDefault="0001784D" w:rsidP="002C4D4E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2C4D4E" w:rsidRPr="00381628">
        <w:rPr>
          <w:rFonts w:ascii="Calibri" w:hAnsi="Calibri" w:cs="Calibri"/>
          <w:sz w:val="22"/>
          <w:szCs w:val="22"/>
        </w:rPr>
        <w:t xml:space="preserve">) </w:t>
      </w:r>
      <w:r w:rsidR="006F6EC3" w:rsidRPr="00381628">
        <w:rPr>
          <w:rFonts w:ascii="Calibri" w:hAnsi="Calibri" w:cs="Calibri"/>
          <w:sz w:val="22"/>
          <w:szCs w:val="22"/>
        </w:rPr>
        <w:t>o</w:t>
      </w:r>
      <w:r w:rsidR="005B4B65" w:rsidRPr="00381628">
        <w:rPr>
          <w:rFonts w:ascii="Calibri" w:hAnsi="Calibri" w:cs="Calibri"/>
          <w:sz w:val="22"/>
          <w:szCs w:val="22"/>
        </w:rPr>
        <w:t>d momentu przekazania Wykonawcy terenu budowy</w:t>
      </w:r>
      <w:r w:rsidR="006F6EC3" w:rsidRPr="00381628">
        <w:rPr>
          <w:rFonts w:ascii="Calibri" w:hAnsi="Calibri" w:cs="Calibri"/>
          <w:sz w:val="22"/>
          <w:szCs w:val="22"/>
        </w:rPr>
        <w:t xml:space="preserve"> </w:t>
      </w:r>
      <w:r w:rsidR="00212BD6" w:rsidRPr="00381628">
        <w:rPr>
          <w:rFonts w:ascii="Calibri" w:hAnsi="Calibri" w:cs="Calibri"/>
          <w:sz w:val="22"/>
          <w:szCs w:val="22"/>
        </w:rPr>
        <w:t>do podpisania końcowego, bezusterkowego protokołu odbioru</w:t>
      </w:r>
      <w:r w:rsidR="00AA41A9" w:rsidRPr="00381628">
        <w:rPr>
          <w:rFonts w:ascii="Calibri" w:hAnsi="Calibri" w:cs="Calibri"/>
          <w:sz w:val="22"/>
          <w:szCs w:val="22"/>
        </w:rPr>
        <w:t xml:space="preserve"> </w:t>
      </w:r>
      <w:r w:rsidR="00212BD6" w:rsidRPr="00381628">
        <w:rPr>
          <w:rFonts w:ascii="Calibri" w:hAnsi="Calibri" w:cs="Calibri"/>
          <w:sz w:val="22"/>
          <w:szCs w:val="22"/>
        </w:rPr>
        <w:t xml:space="preserve"> robót </w:t>
      </w:r>
      <w:r w:rsidR="00AA41A9" w:rsidRPr="00381628">
        <w:rPr>
          <w:rFonts w:ascii="Calibri" w:hAnsi="Calibri" w:cs="Calibri"/>
          <w:sz w:val="22"/>
          <w:szCs w:val="22"/>
        </w:rPr>
        <w:t xml:space="preserve">- </w:t>
      </w:r>
      <w:r w:rsidR="006F6EC3" w:rsidRPr="00381628">
        <w:rPr>
          <w:rFonts w:ascii="Calibri" w:hAnsi="Calibri" w:cs="Calibri"/>
          <w:sz w:val="22"/>
          <w:szCs w:val="22"/>
        </w:rPr>
        <w:t>całkowite przejęcie</w:t>
      </w:r>
      <w:r w:rsidR="005B4B65" w:rsidRPr="00381628">
        <w:rPr>
          <w:rFonts w:ascii="Calibri" w:hAnsi="Calibri" w:cs="Calibri"/>
          <w:sz w:val="22"/>
          <w:szCs w:val="22"/>
        </w:rPr>
        <w:t xml:space="preserve"> </w:t>
      </w:r>
      <w:r w:rsidR="00D26ED3" w:rsidRPr="00381628">
        <w:rPr>
          <w:rFonts w:ascii="Calibri" w:hAnsi="Calibri" w:cs="Calibri"/>
          <w:sz w:val="22"/>
          <w:szCs w:val="22"/>
        </w:rPr>
        <w:t xml:space="preserve">odpowiedzialności </w:t>
      </w:r>
      <w:r w:rsidR="005B4B65" w:rsidRPr="00381628">
        <w:rPr>
          <w:rFonts w:ascii="Calibri" w:hAnsi="Calibri" w:cs="Calibri"/>
          <w:sz w:val="22"/>
          <w:szCs w:val="22"/>
        </w:rPr>
        <w:t xml:space="preserve"> za prawidłową i zgodną z obowiązującym prawem realizację robót budowlanych oraz utrzymanie terenu budowy na własny koszt w stanie</w:t>
      </w:r>
      <w:r w:rsidR="00AA41A9" w:rsidRPr="00381628">
        <w:rPr>
          <w:rFonts w:ascii="Calibri" w:hAnsi="Calibri" w:cs="Calibri"/>
          <w:sz w:val="22"/>
          <w:szCs w:val="22"/>
        </w:rPr>
        <w:t>,</w:t>
      </w:r>
      <w:r w:rsidR="005B4B65" w:rsidRPr="00381628">
        <w:rPr>
          <w:rFonts w:ascii="Calibri" w:hAnsi="Calibri" w:cs="Calibri"/>
          <w:sz w:val="22"/>
          <w:szCs w:val="22"/>
        </w:rPr>
        <w:t xml:space="preserve"> umożliwiającym korzystanie z te</w:t>
      </w:r>
      <w:r w:rsidR="003A7547" w:rsidRPr="00381628">
        <w:rPr>
          <w:rFonts w:ascii="Calibri" w:hAnsi="Calibri" w:cs="Calibri"/>
          <w:sz w:val="22"/>
          <w:szCs w:val="22"/>
        </w:rPr>
        <w:t>renu przez podmioty uprawnione,</w:t>
      </w:r>
    </w:p>
    <w:p w:rsidR="005B4B65" w:rsidRDefault="00D26ED3" w:rsidP="0024533F">
      <w:pPr>
        <w:widowControl w:val="0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zapewnienie</w:t>
      </w:r>
      <w:r w:rsidR="005B4B65" w:rsidRPr="00381628">
        <w:rPr>
          <w:rFonts w:ascii="Calibri" w:hAnsi="Calibri" w:cs="Calibri"/>
          <w:sz w:val="22"/>
          <w:szCs w:val="22"/>
        </w:rPr>
        <w:t xml:space="preserve"> </w:t>
      </w:r>
      <w:r w:rsidR="00156AB9" w:rsidRPr="00381628">
        <w:rPr>
          <w:rFonts w:ascii="Calibri" w:hAnsi="Calibri" w:cs="Calibri"/>
          <w:sz w:val="22"/>
          <w:szCs w:val="22"/>
        </w:rPr>
        <w:t xml:space="preserve">Zarządzającemu Projektem </w:t>
      </w:r>
      <w:r w:rsidRPr="00381628">
        <w:rPr>
          <w:rFonts w:ascii="Calibri" w:hAnsi="Calibri" w:cs="Calibri"/>
          <w:sz w:val="22"/>
          <w:szCs w:val="22"/>
        </w:rPr>
        <w:t xml:space="preserve">oraz  </w:t>
      </w:r>
      <w:r w:rsidR="005B4B65" w:rsidRPr="00381628">
        <w:rPr>
          <w:rFonts w:ascii="Calibri" w:hAnsi="Calibri" w:cs="Calibri"/>
          <w:sz w:val="22"/>
          <w:szCs w:val="22"/>
        </w:rPr>
        <w:t xml:space="preserve">wszystkim innym uczestnikom procesu budowlanego, dostępu do terenu budowy i do każdego miejsca, gdzie roboty w </w:t>
      </w:r>
      <w:r w:rsidRPr="00381628">
        <w:rPr>
          <w:rFonts w:ascii="Calibri" w:hAnsi="Calibri" w:cs="Calibri"/>
          <w:sz w:val="22"/>
          <w:szCs w:val="22"/>
        </w:rPr>
        <w:t>związk</w:t>
      </w:r>
      <w:r w:rsidR="00AA41A9" w:rsidRPr="00381628">
        <w:rPr>
          <w:rFonts w:ascii="Calibri" w:hAnsi="Calibri" w:cs="Calibri"/>
          <w:sz w:val="22"/>
          <w:szCs w:val="22"/>
        </w:rPr>
        <w:t>u z U</w:t>
      </w:r>
      <w:r w:rsidRPr="00381628">
        <w:rPr>
          <w:rFonts w:ascii="Calibri" w:hAnsi="Calibri" w:cs="Calibri"/>
          <w:sz w:val="22"/>
          <w:szCs w:val="22"/>
        </w:rPr>
        <w:t>mową będą wykonywane,</w:t>
      </w:r>
    </w:p>
    <w:p w:rsidR="005B4B65" w:rsidRPr="0024533F" w:rsidRDefault="00D26ED3" w:rsidP="0024533F">
      <w:pPr>
        <w:widowControl w:val="0"/>
        <w:numPr>
          <w:ilvl w:val="0"/>
          <w:numId w:val="68"/>
        </w:numPr>
        <w:tabs>
          <w:tab w:val="num" w:pos="284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4533F">
        <w:rPr>
          <w:rFonts w:ascii="Calibri" w:hAnsi="Calibri" w:cs="Calibri"/>
          <w:sz w:val="22"/>
          <w:szCs w:val="22"/>
        </w:rPr>
        <w:t>n</w:t>
      </w:r>
      <w:r w:rsidR="005B4B65" w:rsidRPr="0024533F">
        <w:rPr>
          <w:rFonts w:ascii="Calibri" w:hAnsi="Calibri" w:cs="Calibri"/>
          <w:sz w:val="22"/>
          <w:szCs w:val="22"/>
        </w:rPr>
        <w:t>iezwłoczne usuwanie wad stwierdzonych w</w:t>
      </w:r>
      <w:r w:rsidRPr="0024533F">
        <w:rPr>
          <w:rFonts w:ascii="Calibri" w:hAnsi="Calibri" w:cs="Calibri"/>
          <w:sz w:val="22"/>
          <w:szCs w:val="22"/>
        </w:rPr>
        <w:t xml:space="preserve"> trakcie realizacji przedmiotu U</w:t>
      </w:r>
      <w:r w:rsidR="005B4B65" w:rsidRPr="0024533F">
        <w:rPr>
          <w:rFonts w:ascii="Calibri" w:hAnsi="Calibri" w:cs="Calibri"/>
          <w:sz w:val="22"/>
          <w:szCs w:val="22"/>
        </w:rPr>
        <w:t>mowy,</w:t>
      </w:r>
    </w:p>
    <w:p w:rsidR="005B4B65" w:rsidRPr="00381628" w:rsidRDefault="00D26ED3" w:rsidP="0024533F">
      <w:pPr>
        <w:widowControl w:val="0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u</w:t>
      </w:r>
      <w:r w:rsidR="005B4B65" w:rsidRPr="00381628">
        <w:rPr>
          <w:rFonts w:ascii="Calibri" w:hAnsi="Calibri" w:cs="Calibri"/>
          <w:sz w:val="22"/>
          <w:szCs w:val="22"/>
        </w:rPr>
        <w:t xml:space="preserve">sunięcie po zakończeniu robót, na własny koszt, wszelkich urządzeń tymczasowych, zaplecza itp. oraz pozostawienie terenu budowy i jego otoczenia w stanie czystym i nadającym się </w:t>
      </w:r>
      <w:r w:rsidRPr="00381628">
        <w:rPr>
          <w:rFonts w:ascii="Calibri" w:hAnsi="Calibri" w:cs="Calibri"/>
          <w:sz w:val="22"/>
          <w:szCs w:val="22"/>
        </w:rPr>
        <w:t>do natychmiastowego użytkowania,</w:t>
      </w:r>
    </w:p>
    <w:p w:rsidR="005B4B65" w:rsidRPr="00381628" w:rsidRDefault="00D26ED3" w:rsidP="0024533F">
      <w:pPr>
        <w:widowControl w:val="0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n</w:t>
      </w:r>
      <w:r w:rsidR="005B4B65" w:rsidRPr="00381628">
        <w:rPr>
          <w:rFonts w:ascii="Calibri" w:hAnsi="Calibri" w:cs="Calibri"/>
          <w:sz w:val="22"/>
          <w:szCs w:val="22"/>
        </w:rPr>
        <w:t>a żądanie Za</w:t>
      </w:r>
      <w:r w:rsidR="00156AB9" w:rsidRPr="00381628">
        <w:rPr>
          <w:rFonts w:ascii="Calibri" w:hAnsi="Calibri" w:cs="Calibri"/>
          <w:sz w:val="22"/>
          <w:szCs w:val="22"/>
        </w:rPr>
        <w:t xml:space="preserve">rządzającego Projektem </w:t>
      </w:r>
      <w:r w:rsidR="005B4B65" w:rsidRPr="00381628">
        <w:rPr>
          <w:rFonts w:ascii="Calibri" w:hAnsi="Calibri" w:cs="Calibri"/>
          <w:sz w:val="22"/>
          <w:szCs w:val="22"/>
        </w:rPr>
        <w:t xml:space="preserve"> przerwanie robót na budowie, a jeżeli zgłoszona będzie taka potrzeba – zabezpieczenie wyko</w:t>
      </w:r>
      <w:r w:rsidRPr="00381628">
        <w:rPr>
          <w:rFonts w:ascii="Calibri" w:hAnsi="Calibri" w:cs="Calibri"/>
          <w:sz w:val="22"/>
          <w:szCs w:val="22"/>
        </w:rPr>
        <w:t>nanych robót przed zniszczeniem,</w:t>
      </w:r>
    </w:p>
    <w:p w:rsidR="005B4B65" w:rsidRPr="00381628" w:rsidRDefault="00D26ED3" w:rsidP="0024533F">
      <w:pPr>
        <w:widowControl w:val="0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z</w:t>
      </w:r>
      <w:r w:rsidR="005B4B65" w:rsidRPr="00381628">
        <w:rPr>
          <w:rFonts w:ascii="Calibri" w:hAnsi="Calibri" w:cs="Calibri"/>
          <w:sz w:val="22"/>
          <w:szCs w:val="22"/>
        </w:rPr>
        <w:t>apewnienie ochrony terenu budowy</w:t>
      </w:r>
      <w:r w:rsidRPr="00381628">
        <w:rPr>
          <w:rFonts w:ascii="Calibri" w:hAnsi="Calibri" w:cs="Calibri"/>
          <w:sz w:val="22"/>
          <w:szCs w:val="22"/>
        </w:rPr>
        <w:t xml:space="preserve">, a </w:t>
      </w:r>
      <w:r w:rsidR="005B4B65" w:rsidRPr="00381628">
        <w:rPr>
          <w:rFonts w:ascii="Calibri" w:hAnsi="Calibri" w:cs="Calibri"/>
          <w:sz w:val="22"/>
          <w:szCs w:val="22"/>
        </w:rPr>
        <w:t>w szczeg</w:t>
      </w:r>
      <w:r w:rsidRPr="00381628">
        <w:rPr>
          <w:rFonts w:ascii="Calibri" w:hAnsi="Calibri" w:cs="Calibri"/>
          <w:sz w:val="22"/>
          <w:szCs w:val="22"/>
        </w:rPr>
        <w:t>ólności znajdującego się mienia</w:t>
      </w:r>
      <w:r w:rsidR="005B4B65" w:rsidRPr="00381628">
        <w:rPr>
          <w:rFonts w:ascii="Calibri" w:hAnsi="Calibri" w:cs="Calibri"/>
          <w:sz w:val="22"/>
          <w:szCs w:val="22"/>
        </w:rPr>
        <w:t xml:space="preserve"> przed działaniem osób nieuprawni</w:t>
      </w:r>
      <w:r w:rsidRPr="00381628">
        <w:rPr>
          <w:rFonts w:ascii="Calibri" w:hAnsi="Calibri" w:cs="Calibri"/>
          <w:sz w:val="22"/>
          <w:szCs w:val="22"/>
        </w:rPr>
        <w:t>onych do wstępu na teren budowy,</w:t>
      </w:r>
      <w:r w:rsidR="005B4B65" w:rsidRPr="00381628">
        <w:rPr>
          <w:rFonts w:ascii="Calibri" w:hAnsi="Calibri" w:cs="Calibri"/>
          <w:sz w:val="22"/>
          <w:szCs w:val="22"/>
        </w:rPr>
        <w:t xml:space="preserve"> </w:t>
      </w:r>
    </w:p>
    <w:p w:rsidR="00D26ED3" w:rsidRPr="00381628" w:rsidRDefault="005B4B65" w:rsidP="0024533F">
      <w:pPr>
        <w:widowControl w:val="0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381628">
        <w:rPr>
          <w:rFonts w:ascii="Calibri" w:hAnsi="Calibri" w:cs="Calibri"/>
          <w:bCs/>
          <w:sz w:val="22"/>
          <w:szCs w:val="22"/>
        </w:rPr>
        <w:t xml:space="preserve">do informowania </w:t>
      </w:r>
      <w:r w:rsidR="00156AB9" w:rsidRPr="00381628">
        <w:rPr>
          <w:rFonts w:ascii="Calibri" w:hAnsi="Calibri" w:cs="Calibri"/>
          <w:bCs/>
          <w:sz w:val="22"/>
          <w:szCs w:val="22"/>
        </w:rPr>
        <w:t xml:space="preserve">Zarządzającego Projektem </w:t>
      </w:r>
      <w:r w:rsidRPr="00381628">
        <w:rPr>
          <w:rFonts w:ascii="Calibri" w:hAnsi="Calibri" w:cs="Calibri"/>
          <w:bCs/>
          <w:sz w:val="22"/>
          <w:szCs w:val="22"/>
        </w:rPr>
        <w:t>, tak wcześnie jak to możliwe, o</w:t>
      </w:r>
      <w:r w:rsidR="00D26ED3" w:rsidRPr="00381628">
        <w:rPr>
          <w:rFonts w:ascii="Calibri" w:hAnsi="Calibri" w:cs="Calibri"/>
          <w:bCs/>
          <w:sz w:val="22"/>
          <w:szCs w:val="22"/>
        </w:rPr>
        <w:t xml:space="preserve"> </w:t>
      </w:r>
      <w:r w:rsidRPr="00381628">
        <w:rPr>
          <w:rFonts w:ascii="Calibri" w:hAnsi="Calibri" w:cs="Calibri"/>
          <w:bCs/>
          <w:sz w:val="22"/>
          <w:szCs w:val="22"/>
        </w:rPr>
        <w:t>szczególnych przyszłych wydarzeniach</w:t>
      </w:r>
      <w:r w:rsidR="00156AB9" w:rsidRPr="00381628">
        <w:rPr>
          <w:rFonts w:ascii="Calibri" w:hAnsi="Calibri" w:cs="Calibri"/>
          <w:bCs/>
          <w:sz w:val="22"/>
          <w:szCs w:val="22"/>
        </w:rPr>
        <w:t xml:space="preserve"> </w:t>
      </w:r>
      <w:r w:rsidRPr="00381628">
        <w:rPr>
          <w:rFonts w:ascii="Calibri" w:hAnsi="Calibri" w:cs="Calibri"/>
          <w:bCs/>
          <w:sz w:val="22"/>
          <w:szCs w:val="22"/>
        </w:rPr>
        <w:t>i okolicznościach, które mogą ujemnie</w:t>
      </w:r>
      <w:r w:rsidR="00D26ED3" w:rsidRPr="00381628">
        <w:rPr>
          <w:rFonts w:ascii="Calibri" w:hAnsi="Calibri" w:cs="Calibri"/>
          <w:bCs/>
          <w:sz w:val="22"/>
          <w:szCs w:val="22"/>
        </w:rPr>
        <w:t xml:space="preserve"> wpłynąć na jakość robót, wzrost </w:t>
      </w:r>
      <w:r w:rsidRPr="00381628">
        <w:rPr>
          <w:rFonts w:ascii="Calibri" w:hAnsi="Calibri" w:cs="Calibri"/>
          <w:bCs/>
          <w:sz w:val="22"/>
          <w:szCs w:val="22"/>
        </w:rPr>
        <w:t>wynagrodzenia umownego lub opóźnienie w</w:t>
      </w:r>
      <w:r w:rsidR="00D26ED3" w:rsidRPr="00381628">
        <w:rPr>
          <w:rFonts w:ascii="Calibri" w:hAnsi="Calibri" w:cs="Calibri"/>
          <w:bCs/>
          <w:sz w:val="22"/>
          <w:szCs w:val="22"/>
        </w:rPr>
        <w:t xml:space="preserve"> realizacji robót,</w:t>
      </w:r>
    </w:p>
    <w:p w:rsidR="005B4B65" w:rsidRPr="00381628" w:rsidRDefault="0027100F" w:rsidP="00362DF2">
      <w:pPr>
        <w:widowControl w:val="0"/>
        <w:numPr>
          <w:ilvl w:val="0"/>
          <w:numId w:val="68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381628">
        <w:rPr>
          <w:rFonts w:ascii="Calibri" w:hAnsi="Calibri" w:cs="Calibri"/>
          <w:bCs/>
          <w:sz w:val="22"/>
          <w:szCs w:val="22"/>
        </w:rPr>
        <w:t xml:space="preserve"> </w:t>
      </w:r>
      <w:r w:rsidR="00156AB9" w:rsidRPr="00381628">
        <w:rPr>
          <w:rFonts w:ascii="Calibri" w:hAnsi="Calibri" w:cs="Calibri"/>
          <w:bCs/>
          <w:sz w:val="22"/>
          <w:szCs w:val="22"/>
        </w:rPr>
        <w:t xml:space="preserve">Zarządzający Projektem </w:t>
      </w:r>
      <w:r w:rsidR="005B4B65" w:rsidRPr="00381628">
        <w:rPr>
          <w:rFonts w:ascii="Calibri" w:hAnsi="Calibri" w:cs="Calibri"/>
          <w:bCs/>
          <w:sz w:val="22"/>
          <w:szCs w:val="22"/>
        </w:rPr>
        <w:t xml:space="preserve">ma prawo zażądać od </w:t>
      </w:r>
      <w:r w:rsidR="00F33B40" w:rsidRPr="00381628">
        <w:rPr>
          <w:rFonts w:ascii="Calibri" w:hAnsi="Calibri" w:cs="Calibri"/>
          <w:bCs/>
          <w:sz w:val="22"/>
          <w:szCs w:val="22"/>
        </w:rPr>
        <w:t xml:space="preserve"> W</w:t>
      </w:r>
      <w:r w:rsidR="005B4B65" w:rsidRPr="00381628">
        <w:rPr>
          <w:rFonts w:ascii="Calibri" w:hAnsi="Calibri" w:cs="Calibri"/>
          <w:bCs/>
          <w:sz w:val="22"/>
          <w:szCs w:val="22"/>
        </w:rPr>
        <w:t>ykonawcy oceny oraz propozycji uniknięcia lub zmniejszenia wpływu</w:t>
      </w:r>
      <w:r w:rsidR="00F33B40" w:rsidRPr="00381628">
        <w:rPr>
          <w:rFonts w:ascii="Calibri" w:hAnsi="Calibri" w:cs="Calibri"/>
          <w:bCs/>
          <w:sz w:val="22"/>
          <w:szCs w:val="22"/>
        </w:rPr>
        <w:t xml:space="preserve"> </w:t>
      </w:r>
      <w:r w:rsidR="005B4B65" w:rsidRPr="00381628">
        <w:rPr>
          <w:rFonts w:ascii="Calibri" w:hAnsi="Calibri" w:cs="Calibri"/>
          <w:bCs/>
          <w:sz w:val="22"/>
          <w:szCs w:val="22"/>
        </w:rPr>
        <w:t xml:space="preserve">przyszłego wydarzenia i okoliczności na wynagrodzenie </w:t>
      </w:r>
      <w:r w:rsidR="00F33B40" w:rsidRPr="00381628">
        <w:rPr>
          <w:rFonts w:ascii="Calibri" w:hAnsi="Calibri" w:cs="Calibri"/>
          <w:bCs/>
          <w:sz w:val="22"/>
          <w:szCs w:val="22"/>
        </w:rPr>
        <w:t xml:space="preserve">ryczałtowe </w:t>
      </w:r>
      <w:r w:rsidR="005B4B65" w:rsidRPr="00381628">
        <w:rPr>
          <w:rFonts w:ascii="Calibri" w:hAnsi="Calibri" w:cs="Calibri"/>
          <w:bCs/>
          <w:sz w:val="22"/>
          <w:szCs w:val="22"/>
        </w:rPr>
        <w:t xml:space="preserve">oraz termin </w:t>
      </w:r>
      <w:r w:rsidR="00156AB9" w:rsidRPr="00381628">
        <w:rPr>
          <w:rFonts w:ascii="Calibri" w:hAnsi="Calibri" w:cs="Calibri"/>
          <w:bCs/>
          <w:sz w:val="22"/>
          <w:szCs w:val="22"/>
        </w:rPr>
        <w:t>zakończenia przedmiotu umowy,</w:t>
      </w:r>
    </w:p>
    <w:p w:rsidR="00212BD6" w:rsidRPr="00381628" w:rsidRDefault="003B35A9" w:rsidP="00362DF2">
      <w:pPr>
        <w:pStyle w:val="Style3"/>
        <w:widowControl/>
        <w:spacing w:line="240" w:lineRule="auto"/>
        <w:ind w:firstLine="0"/>
        <w:rPr>
          <w:rStyle w:val="FontStyle12"/>
          <w:rFonts w:ascii="Calibri" w:hAnsi="Calibri" w:cs="Calibri"/>
          <w:b w:val="0"/>
          <w:sz w:val="22"/>
          <w:szCs w:val="22"/>
        </w:rPr>
      </w:pPr>
      <w:r>
        <w:rPr>
          <w:rStyle w:val="FontStyle12"/>
          <w:rFonts w:ascii="Calibri" w:hAnsi="Calibri" w:cs="Calibri"/>
          <w:b w:val="0"/>
          <w:sz w:val="22"/>
          <w:szCs w:val="22"/>
        </w:rPr>
        <w:t>l</w:t>
      </w:r>
      <w:r w:rsidR="00212BD6"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)   informowanie </w:t>
      </w:r>
      <w:r>
        <w:rPr>
          <w:rStyle w:val="FontStyle13"/>
          <w:rFonts w:ascii="Calibri" w:hAnsi="Calibri" w:cs="Calibri"/>
          <w:sz w:val="22"/>
          <w:szCs w:val="22"/>
        </w:rPr>
        <w:t>Zarządzającego Projektem</w:t>
      </w:r>
      <w:r w:rsidR="0027100F" w:rsidRPr="00381628">
        <w:rPr>
          <w:rStyle w:val="FontStyle13"/>
          <w:rFonts w:ascii="Calibri" w:hAnsi="Calibri" w:cs="Calibri"/>
          <w:sz w:val="22"/>
          <w:szCs w:val="22"/>
        </w:rPr>
        <w:t xml:space="preserve"> </w:t>
      </w:r>
      <w:r w:rsidR="00212BD6" w:rsidRPr="00381628">
        <w:rPr>
          <w:rStyle w:val="FontStyle13"/>
          <w:rFonts w:ascii="Calibri" w:hAnsi="Calibri" w:cs="Calibri"/>
          <w:sz w:val="22"/>
          <w:szCs w:val="22"/>
        </w:rPr>
        <w:t xml:space="preserve"> </w:t>
      </w:r>
      <w:r w:rsidR="00212BD6" w:rsidRPr="00381628">
        <w:rPr>
          <w:rStyle w:val="FontStyle12"/>
          <w:rFonts w:ascii="Calibri" w:hAnsi="Calibri" w:cs="Calibri"/>
          <w:b w:val="0"/>
          <w:sz w:val="22"/>
          <w:szCs w:val="22"/>
        </w:rPr>
        <w:t>o terminie zakrycia robót ulegających zakryciu oraz o terminie odbioru robót zanikających i uzyskanie pisemnej zgody</w:t>
      </w:r>
      <w:r w:rsidR="00212BD6" w:rsidRPr="00381628">
        <w:rPr>
          <w:rStyle w:val="FontStyle13"/>
          <w:rFonts w:ascii="Calibri" w:hAnsi="Calibri" w:cs="Calibri"/>
          <w:sz w:val="22"/>
          <w:szCs w:val="22"/>
        </w:rPr>
        <w:t xml:space="preserve"> In</w:t>
      </w:r>
      <w:r w:rsidR="0027100F" w:rsidRPr="00381628">
        <w:rPr>
          <w:rStyle w:val="FontStyle13"/>
          <w:rFonts w:ascii="Calibri" w:hAnsi="Calibri" w:cs="Calibri"/>
          <w:sz w:val="22"/>
          <w:szCs w:val="22"/>
        </w:rPr>
        <w:t>spektora Nadzoru</w:t>
      </w:r>
      <w:r w:rsidR="00B51ECD" w:rsidRPr="00381628">
        <w:rPr>
          <w:rStyle w:val="FontStyle13"/>
          <w:rFonts w:ascii="Calibri" w:hAnsi="Calibri" w:cs="Calibri"/>
          <w:sz w:val="22"/>
          <w:szCs w:val="22"/>
        </w:rPr>
        <w:t xml:space="preserve">, która jest  równoznaczna  </w:t>
      </w:r>
      <w:r w:rsidR="00212BD6" w:rsidRPr="00381628">
        <w:rPr>
          <w:rStyle w:val="FontStyle13"/>
          <w:rFonts w:ascii="Calibri" w:hAnsi="Calibri" w:cs="Calibri"/>
          <w:sz w:val="22"/>
          <w:szCs w:val="22"/>
        </w:rPr>
        <w:t xml:space="preserve">z dokonaniem </w:t>
      </w:r>
      <w:r w:rsidR="00B51ECD" w:rsidRPr="00381628">
        <w:rPr>
          <w:rStyle w:val="FontStyle13"/>
          <w:rFonts w:ascii="Calibri" w:hAnsi="Calibri" w:cs="Calibri"/>
          <w:sz w:val="22"/>
          <w:szCs w:val="22"/>
        </w:rPr>
        <w:t xml:space="preserve"> ich </w:t>
      </w:r>
      <w:r w:rsidR="00212BD6" w:rsidRPr="00381628">
        <w:rPr>
          <w:rStyle w:val="FontStyle13"/>
          <w:rFonts w:ascii="Calibri" w:hAnsi="Calibri" w:cs="Calibri"/>
          <w:sz w:val="22"/>
          <w:szCs w:val="22"/>
        </w:rPr>
        <w:t xml:space="preserve">odbioru </w:t>
      </w:r>
      <w:r w:rsidR="00212BD6"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Jeżeli </w:t>
      </w:r>
      <w:r w:rsidR="00212BD6" w:rsidRPr="00381628">
        <w:rPr>
          <w:rStyle w:val="FontStyle13"/>
          <w:rFonts w:ascii="Calibri" w:hAnsi="Calibri" w:cs="Calibri"/>
          <w:sz w:val="22"/>
          <w:szCs w:val="22"/>
        </w:rPr>
        <w:t xml:space="preserve">Wykonawca </w:t>
      </w:r>
      <w:r w:rsidR="00212BD6" w:rsidRPr="00381628">
        <w:rPr>
          <w:rStyle w:val="FontStyle12"/>
          <w:rFonts w:ascii="Calibri" w:hAnsi="Calibri" w:cs="Calibri"/>
          <w:b w:val="0"/>
          <w:sz w:val="22"/>
          <w:szCs w:val="22"/>
        </w:rPr>
        <w:t>nie poinformował o tych terminach, zobowiązany jest odkryć roboty lub wykonać otwory niezbędne do zbadania robót, a następnie przywrócić roboty do stanu poprzedniego, na swój koszt,</w:t>
      </w:r>
    </w:p>
    <w:p w:rsidR="00212BD6" w:rsidRPr="00381628" w:rsidRDefault="002C4D4E" w:rsidP="0027100F">
      <w:pPr>
        <w:pStyle w:val="Style4"/>
        <w:widowControl/>
        <w:tabs>
          <w:tab w:val="left" w:pos="567"/>
          <w:tab w:val="left" w:pos="703"/>
        </w:tabs>
        <w:ind w:left="567" w:hanging="567"/>
        <w:jc w:val="both"/>
        <w:rPr>
          <w:rStyle w:val="FontStyle13"/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bCs/>
          <w:sz w:val="22"/>
          <w:szCs w:val="22"/>
        </w:rPr>
        <w:t>t</w:t>
      </w:r>
      <w:r w:rsidR="00212BD6" w:rsidRPr="00381628">
        <w:rPr>
          <w:rFonts w:ascii="Calibri" w:hAnsi="Calibri" w:cs="Calibri"/>
          <w:bCs/>
          <w:sz w:val="22"/>
          <w:szCs w:val="22"/>
        </w:rPr>
        <w:t xml:space="preserve">)  </w:t>
      </w:r>
      <w:r w:rsidR="0027100F" w:rsidRPr="00381628">
        <w:rPr>
          <w:rFonts w:ascii="Calibri" w:hAnsi="Calibri" w:cs="Calibri"/>
          <w:bCs/>
          <w:sz w:val="22"/>
          <w:szCs w:val="22"/>
        </w:rPr>
        <w:t xml:space="preserve">   </w:t>
      </w:r>
      <w:r w:rsidR="00212BD6" w:rsidRPr="00381628">
        <w:rPr>
          <w:rFonts w:ascii="Calibri" w:hAnsi="Calibri" w:cs="Calibri"/>
          <w:bCs/>
          <w:sz w:val="22"/>
          <w:szCs w:val="22"/>
        </w:rPr>
        <w:t xml:space="preserve">po zakończeniu robót - </w:t>
      </w:r>
      <w:r w:rsidR="00212BD6" w:rsidRPr="00381628">
        <w:rPr>
          <w:rStyle w:val="FontStyle13"/>
          <w:rFonts w:ascii="Calibri" w:hAnsi="Calibri" w:cs="Calibri"/>
          <w:sz w:val="22"/>
          <w:szCs w:val="22"/>
        </w:rPr>
        <w:t xml:space="preserve">skompletowanie i przedstawienie </w:t>
      </w:r>
      <w:r w:rsidR="003B35A9">
        <w:rPr>
          <w:rStyle w:val="FontStyle14"/>
          <w:rFonts w:ascii="Calibri" w:hAnsi="Calibri" w:cs="Calibri"/>
          <w:b w:val="0"/>
          <w:sz w:val="22"/>
          <w:szCs w:val="22"/>
        </w:rPr>
        <w:t>Zamawiającemu</w:t>
      </w:r>
      <w:r w:rsidR="00212BD6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="00212BD6" w:rsidRPr="00381628">
        <w:rPr>
          <w:rStyle w:val="FontStyle13"/>
          <w:rFonts w:ascii="Calibri" w:hAnsi="Calibri" w:cs="Calibri"/>
          <w:sz w:val="22"/>
          <w:szCs w:val="22"/>
        </w:rPr>
        <w:t xml:space="preserve">dokumentów pozwalających na ocenę prawidłowego wykonania przedmiotu </w:t>
      </w:r>
      <w:r w:rsidR="00B51ECD" w:rsidRPr="00381628">
        <w:rPr>
          <w:rStyle w:val="FontStyle13"/>
          <w:rFonts w:ascii="Calibri" w:hAnsi="Calibri" w:cs="Calibri"/>
          <w:sz w:val="22"/>
          <w:szCs w:val="22"/>
        </w:rPr>
        <w:t>Umowy</w:t>
      </w:r>
      <w:r w:rsidR="00212BD6" w:rsidRPr="00381628">
        <w:rPr>
          <w:rStyle w:val="FontStyle13"/>
          <w:rFonts w:ascii="Calibri" w:hAnsi="Calibri" w:cs="Calibri"/>
          <w:sz w:val="22"/>
          <w:szCs w:val="22"/>
        </w:rPr>
        <w:t>, a w szczególności:</w:t>
      </w:r>
    </w:p>
    <w:p w:rsidR="00212BD6" w:rsidRPr="00381628" w:rsidRDefault="00212BD6" w:rsidP="00C444EF">
      <w:pPr>
        <w:pStyle w:val="Style4"/>
        <w:widowControl/>
        <w:numPr>
          <w:ilvl w:val="0"/>
          <w:numId w:val="23"/>
        </w:numPr>
        <w:tabs>
          <w:tab w:val="left" w:pos="567"/>
          <w:tab w:val="left" w:pos="1015"/>
        </w:tabs>
        <w:spacing w:before="2" w:line="233" w:lineRule="exact"/>
        <w:ind w:left="567" w:hanging="567"/>
        <w:jc w:val="both"/>
        <w:rPr>
          <w:rStyle w:val="FontStyle13"/>
          <w:rFonts w:ascii="Calibri" w:hAnsi="Calibri" w:cs="Calibri"/>
          <w:sz w:val="22"/>
          <w:szCs w:val="22"/>
        </w:rPr>
      </w:pPr>
      <w:r w:rsidRPr="00381628">
        <w:rPr>
          <w:rStyle w:val="FontStyle13"/>
          <w:rFonts w:ascii="Calibri" w:hAnsi="Calibri" w:cs="Calibri"/>
          <w:sz w:val="22"/>
          <w:szCs w:val="22"/>
        </w:rPr>
        <w:t>inwentaryzację geodezyjną powykonawczą</w:t>
      </w:r>
    </w:p>
    <w:p w:rsidR="00212BD6" w:rsidRPr="00381628" w:rsidRDefault="00212BD6" w:rsidP="00C444EF">
      <w:pPr>
        <w:pStyle w:val="Style4"/>
        <w:widowControl/>
        <w:numPr>
          <w:ilvl w:val="0"/>
          <w:numId w:val="23"/>
        </w:numPr>
        <w:tabs>
          <w:tab w:val="left" w:pos="567"/>
          <w:tab w:val="left" w:pos="1015"/>
        </w:tabs>
        <w:spacing w:line="233" w:lineRule="exact"/>
        <w:ind w:left="567" w:hanging="567"/>
        <w:jc w:val="both"/>
        <w:rPr>
          <w:rStyle w:val="FontStyle13"/>
          <w:rFonts w:ascii="Calibri" w:hAnsi="Calibri" w:cs="Calibri"/>
          <w:sz w:val="22"/>
          <w:szCs w:val="22"/>
        </w:rPr>
      </w:pPr>
      <w:r w:rsidRPr="00381628">
        <w:rPr>
          <w:rStyle w:val="FontStyle13"/>
          <w:rFonts w:ascii="Calibri" w:hAnsi="Calibri" w:cs="Calibri"/>
          <w:sz w:val="22"/>
          <w:szCs w:val="22"/>
        </w:rPr>
        <w:t xml:space="preserve">powykonawczą dokumentację projektową- o ile zajdzie taka konieczność </w:t>
      </w:r>
    </w:p>
    <w:p w:rsidR="00212BD6" w:rsidRPr="00381628" w:rsidRDefault="00212BD6" w:rsidP="00C444EF">
      <w:pPr>
        <w:pStyle w:val="Style4"/>
        <w:widowControl/>
        <w:numPr>
          <w:ilvl w:val="0"/>
          <w:numId w:val="23"/>
        </w:numPr>
        <w:tabs>
          <w:tab w:val="left" w:pos="567"/>
          <w:tab w:val="left" w:pos="1015"/>
        </w:tabs>
        <w:spacing w:before="2" w:line="233" w:lineRule="exact"/>
        <w:ind w:left="567" w:hanging="567"/>
        <w:jc w:val="both"/>
        <w:rPr>
          <w:rStyle w:val="FontStyle13"/>
          <w:rFonts w:ascii="Calibri" w:hAnsi="Calibri" w:cs="Calibri"/>
          <w:sz w:val="22"/>
          <w:szCs w:val="22"/>
        </w:rPr>
      </w:pPr>
      <w:r w:rsidRPr="00381628">
        <w:rPr>
          <w:rStyle w:val="FontStyle13"/>
          <w:rFonts w:ascii="Calibri" w:hAnsi="Calibri" w:cs="Calibri"/>
          <w:sz w:val="22"/>
          <w:szCs w:val="22"/>
        </w:rPr>
        <w:t>protokoły technicznych odbiorów</w:t>
      </w:r>
      <w:r w:rsidR="006D2D14" w:rsidRPr="00381628">
        <w:rPr>
          <w:rStyle w:val="FontStyle13"/>
          <w:rFonts w:ascii="Calibri" w:hAnsi="Calibri" w:cs="Calibri"/>
          <w:sz w:val="22"/>
          <w:szCs w:val="22"/>
        </w:rPr>
        <w:t>,</w:t>
      </w:r>
    </w:p>
    <w:p w:rsidR="00212BD6" w:rsidRPr="00381628" w:rsidRDefault="00212BD6" w:rsidP="0027100F">
      <w:pPr>
        <w:pStyle w:val="Style4"/>
        <w:widowControl/>
        <w:tabs>
          <w:tab w:val="left" w:pos="567"/>
          <w:tab w:val="left" w:pos="1015"/>
        </w:tabs>
        <w:spacing w:line="233" w:lineRule="exact"/>
        <w:ind w:left="567" w:hanging="567"/>
        <w:jc w:val="both"/>
        <w:rPr>
          <w:rStyle w:val="FontStyle13"/>
          <w:rFonts w:ascii="Calibri" w:hAnsi="Calibri" w:cs="Calibri"/>
          <w:sz w:val="22"/>
          <w:szCs w:val="22"/>
        </w:rPr>
      </w:pPr>
      <w:r w:rsidRPr="00381628">
        <w:rPr>
          <w:rStyle w:val="FontStyle13"/>
          <w:rFonts w:ascii="Calibri" w:hAnsi="Calibri" w:cs="Calibri"/>
          <w:sz w:val="22"/>
          <w:szCs w:val="22"/>
        </w:rPr>
        <w:t xml:space="preserve">-    </w:t>
      </w:r>
      <w:r w:rsidR="0027100F" w:rsidRPr="00381628">
        <w:rPr>
          <w:rStyle w:val="FontStyle13"/>
          <w:rFonts w:ascii="Calibri" w:hAnsi="Calibri" w:cs="Calibri"/>
          <w:sz w:val="22"/>
          <w:szCs w:val="22"/>
        </w:rPr>
        <w:t xml:space="preserve">  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 niezbędne świadectwa kontroli jakości, oświadczenia kierownika budowy,</w:t>
      </w:r>
    </w:p>
    <w:p w:rsidR="00261C95" w:rsidRPr="00CA1DE7" w:rsidRDefault="00261C95" w:rsidP="0027100F">
      <w:pPr>
        <w:pStyle w:val="Style4"/>
        <w:widowControl/>
        <w:tabs>
          <w:tab w:val="left" w:pos="567"/>
        </w:tabs>
        <w:spacing w:before="36"/>
        <w:ind w:left="567" w:hanging="567"/>
        <w:rPr>
          <w:rStyle w:val="FontStyle14"/>
          <w:rFonts w:ascii="Calibri" w:hAnsi="Calibri" w:cs="Calibri"/>
          <w:sz w:val="8"/>
          <w:szCs w:val="8"/>
        </w:rPr>
      </w:pPr>
    </w:p>
    <w:p w:rsidR="001F59A0" w:rsidRPr="00381628" w:rsidRDefault="001F59A0" w:rsidP="00CA1DE7">
      <w:pPr>
        <w:jc w:val="center"/>
        <w:rPr>
          <w:rStyle w:val="FontStyle13"/>
          <w:rFonts w:ascii="Calibri" w:hAnsi="Calibri" w:cs="Calibri"/>
          <w:b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</w:rPr>
        <w:t>REALIZACJA ROBÓT</w:t>
      </w:r>
    </w:p>
    <w:p w:rsidR="001F59A0" w:rsidRPr="00381628" w:rsidRDefault="00BF4D00" w:rsidP="001F59A0">
      <w:pPr>
        <w:pStyle w:val="Style4"/>
        <w:widowControl/>
        <w:ind w:left="238" w:right="28" w:hanging="238"/>
        <w:jc w:val="center"/>
        <w:rPr>
          <w:rStyle w:val="FontStyle13"/>
          <w:rFonts w:ascii="Calibri" w:hAnsi="Calibri" w:cs="Calibri"/>
          <w:b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§ </w:t>
      </w:r>
      <w:r w:rsidR="00B72EB1">
        <w:rPr>
          <w:rStyle w:val="FontStyle13"/>
          <w:rFonts w:ascii="Calibri" w:hAnsi="Calibri" w:cs="Calibri"/>
          <w:b/>
          <w:sz w:val="22"/>
          <w:szCs w:val="22"/>
        </w:rPr>
        <w:t>7</w:t>
      </w:r>
    </w:p>
    <w:p w:rsidR="00344CBD" w:rsidRPr="00381628" w:rsidRDefault="00344CBD" w:rsidP="00CA1DE7">
      <w:pPr>
        <w:widowControl w:val="0"/>
        <w:numPr>
          <w:ilvl w:val="0"/>
          <w:numId w:val="49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>Wykonawca zobowiązuje się do wykonania przedmiotu umowy określonego w § 1 ust. 1  przy założeniu, że roboty wykonywane będą w</w:t>
      </w:r>
      <w:r w:rsidR="0027100F" w:rsidRPr="00381628">
        <w:rPr>
          <w:rFonts w:ascii="Calibri" w:hAnsi="Calibri" w:cs="Calibri"/>
          <w:sz w:val="22"/>
          <w:szCs w:val="22"/>
        </w:rPr>
        <w:t xml:space="preserve"> obiekcie</w:t>
      </w:r>
      <w:r w:rsidR="00CA1DE7">
        <w:rPr>
          <w:rFonts w:ascii="Calibri" w:hAnsi="Calibri" w:cs="Calibri"/>
          <w:sz w:val="22"/>
          <w:szCs w:val="22"/>
        </w:rPr>
        <w:t xml:space="preserve"> przylegającym do ruchliwej drogi komunikacyjnej</w:t>
      </w:r>
      <w:r w:rsidR="009F5803" w:rsidRPr="00381628">
        <w:rPr>
          <w:rFonts w:ascii="Calibri" w:hAnsi="Calibri" w:cs="Calibri"/>
          <w:sz w:val="22"/>
          <w:szCs w:val="22"/>
        </w:rPr>
        <w:t>. Stąd</w:t>
      </w:r>
      <w:r w:rsidRPr="00381628">
        <w:rPr>
          <w:rFonts w:ascii="Calibri" w:hAnsi="Calibri" w:cs="Calibri"/>
          <w:sz w:val="22"/>
          <w:szCs w:val="22"/>
        </w:rPr>
        <w:t xml:space="preserve"> też</w:t>
      </w:r>
      <w:r w:rsidR="009F5803" w:rsidRPr="00381628">
        <w:rPr>
          <w:rFonts w:ascii="Calibri" w:hAnsi="Calibri" w:cs="Calibri"/>
          <w:sz w:val="22"/>
          <w:szCs w:val="22"/>
        </w:rPr>
        <w:t>,</w:t>
      </w:r>
      <w:r w:rsidRPr="00381628">
        <w:rPr>
          <w:rFonts w:ascii="Calibri" w:hAnsi="Calibri" w:cs="Calibri"/>
          <w:sz w:val="22"/>
          <w:szCs w:val="22"/>
        </w:rPr>
        <w:t xml:space="preserve"> Zamawiający wymagać będzie od Wykonawcy szczególnej ostrożności w trakcie prowadzenia robót oraz skutecznego zabezpieczenia i oznakowania stref pracy przed dostępem osób trzecich.</w:t>
      </w:r>
    </w:p>
    <w:p w:rsidR="00CA3162" w:rsidRPr="00381628" w:rsidRDefault="00B72EB1" w:rsidP="00CA1DE7">
      <w:pPr>
        <w:pStyle w:val="Style4"/>
        <w:widowControl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940E7A" w:rsidRPr="00381628">
        <w:rPr>
          <w:rFonts w:ascii="Calibri" w:hAnsi="Calibri" w:cs="Calibri"/>
          <w:b/>
          <w:sz w:val="22"/>
          <w:szCs w:val="22"/>
        </w:rPr>
        <w:t>.</w:t>
      </w:r>
      <w:r w:rsidR="00940E7A" w:rsidRPr="00381628">
        <w:rPr>
          <w:rFonts w:ascii="Calibri" w:hAnsi="Calibri" w:cs="Calibri"/>
          <w:sz w:val="22"/>
          <w:szCs w:val="22"/>
        </w:rPr>
        <w:t xml:space="preserve"> </w:t>
      </w:r>
      <w:r w:rsidR="00CA3162" w:rsidRPr="00381628">
        <w:rPr>
          <w:rFonts w:ascii="Calibri" w:hAnsi="Calibri" w:cs="Calibri"/>
          <w:sz w:val="22"/>
          <w:szCs w:val="22"/>
        </w:rPr>
        <w:t>Wykonawca zapewni</w:t>
      </w:r>
      <w:r w:rsidR="009F5803" w:rsidRPr="00381628">
        <w:rPr>
          <w:rFonts w:ascii="Calibri" w:hAnsi="Calibri" w:cs="Calibri"/>
          <w:sz w:val="22"/>
          <w:szCs w:val="22"/>
        </w:rPr>
        <w:t>,</w:t>
      </w:r>
      <w:r w:rsidR="00CA3162" w:rsidRPr="00381628">
        <w:rPr>
          <w:rFonts w:ascii="Calibri" w:hAnsi="Calibri" w:cs="Calibri"/>
          <w:sz w:val="22"/>
          <w:szCs w:val="22"/>
        </w:rPr>
        <w:t xml:space="preserve"> aby tymczasowo składowane materiały do czasu, gdy będą one potrzebne do wbudowania były zabezpieczone przed zniszczeniem, zachowały swoją jakość i właściwości, oraz były dostępne do kontroli przez In</w:t>
      </w:r>
      <w:r w:rsidR="0027100F" w:rsidRPr="00381628">
        <w:rPr>
          <w:rFonts w:ascii="Calibri" w:hAnsi="Calibri" w:cs="Calibri"/>
          <w:sz w:val="22"/>
          <w:szCs w:val="22"/>
        </w:rPr>
        <w:t>spektora Nadzoru</w:t>
      </w:r>
      <w:r w:rsidR="00CA3162" w:rsidRPr="00381628">
        <w:rPr>
          <w:rFonts w:ascii="Calibri" w:hAnsi="Calibri" w:cs="Calibri"/>
          <w:sz w:val="22"/>
          <w:szCs w:val="22"/>
        </w:rPr>
        <w:t>. Przechowywanie materiałów musi się odbywać na zasadach i w warunkach odpowiednich dla danego materiału, oraz w sposób skuteczny zabezpieczone były przed dostępem osób trzecich. Wszystkie miejsca czasowego składowania materiałów powinny być po zakończeniu robót doprowadzone przez Wykonawcę do ich pierwotnego stanu.</w:t>
      </w:r>
    </w:p>
    <w:p w:rsidR="00CA3162" w:rsidRPr="00381628" w:rsidRDefault="00780033" w:rsidP="00940E7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3</w:t>
      </w:r>
      <w:r w:rsidR="00940E7A" w:rsidRPr="00381628">
        <w:rPr>
          <w:rFonts w:ascii="Calibri" w:hAnsi="Calibri" w:cs="Calibri"/>
          <w:sz w:val="22"/>
          <w:szCs w:val="22"/>
        </w:rPr>
        <w:t xml:space="preserve">. </w:t>
      </w:r>
      <w:r w:rsidR="00CA3162" w:rsidRPr="00381628">
        <w:rPr>
          <w:rFonts w:ascii="Calibri" w:hAnsi="Calibri" w:cs="Calibri"/>
          <w:sz w:val="22"/>
          <w:szCs w:val="22"/>
        </w:rPr>
        <w:t>Materiały nie odpowiadające wymaganiom zostaną przez Wykonawcę wywiezione z terenu budowy. Wbudowanie materiałów bez akceptacji In</w:t>
      </w:r>
      <w:r w:rsidR="0027100F" w:rsidRPr="00381628">
        <w:rPr>
          <w:rFonts w:ascii="Calibri" w:hAnsi="Calibri" w:cs="Calibri"/>
          <w:sz w:val="22"/>
          <w:szCs w:val="22"/>
        </w:rPr>
        <w:t xml:space="preserve">spektora Nadzoru </w:t>
      </w:r>
      <w:r w:rsidR="009F5803" w:rsidRPr="00381628">
        <w:rPr>
          <w:rFonts w:ascii="Calibri" w:hAnsi="Calibri" w:cs="Calibri"/>
          <w:sz w:val="22"/>
          <w:szCs w:val="22"/>
        </w:rPr>
        <w:t>-</w:t>
      </w:r>
      <w:r w:rsidR="00CA3162" w:rsidRPr="00381628">
        <w:rPr>
          <w:rFonts w:ascii="Calibri" w:hAnsi="Calibri" w:cs="Calibri"/>
          <w:sz w:val="22"/>
          <w:szCs w:val="22"/>
        </w:rPr>
        <w:t xml:space="preserve"> Wykonawca wykonuje na własne ryzyko licząc się z tym, że roboty zostaną nie przyjęte   i nie zapłacone.</w:t>
      </w:r>
    </w:p>
    <w:p w:rsidR="00CA3162" w:rsidRPr="00381628" w:rsidRDefault="00780033" w:rsidP="00940E7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</w:t>
      </w:r>
      <w:r w:rsidR="00940E7A" w:rsidRPr="00381628">
        <w:rPr>
          <w:rFonts w:ascii="Calibri" w:hAnsi="Calibri" w:cs="Calibri"/>
          <w:sz w:val="22"/>
          <w:szCs w:val="22"/>
        </w:rPr>
        <w:t xml:space="preserve"> </w:t>
      </w:r>
      <w:r w:rsidR="00CA3162" w:rsidRPr="00381628">
        <w:rPr>
          <w:rFonts w:ascii="Calibri" w:hAnsi="Calibri" w:cs="Calibri"/>
          <w:sz w:val="22"/>
          <w:szCs w:val="22"/>
        </w:rPr>
        <w:t>Wykonawca jest zobowiązany do używania sprzętu, który nie spowoduje niekorzystnego wpływu na jakość wykonywanych robót i będzie gwarantować przeprowadzenie robót, zgodnie z zasad</w:t>
      </w:r>
      <w:r w:rsidR="0027100F" w:rsidRPr="00381628">
        <w:rPr>
          <w:rFonts w:ascii="Calibri" w:hAnsi="Calibri" w:cs="Calibri"/>
          <w:sz w:val="22"/>
          <w:szCs w:val="22"/>
        </w:rPr>
        <w:t>ami określonymi w Dokumentacji P</w:t>
      </w:r>
      <w:r w:rsidR="00CA3162" w:rsidRPr="00381628">
        <w:rPr>
          <w:rFonts w:ascii="Calibri" w:hAnsi="Calibri" w:cs="Calibri"/>
          <w:sz w:val="22"/>
          <w:szCs w:val="22"/>
        </w:rPr>
        <w:t>rojektowej. W przypadku braku ustaleń, sprzęt powinien być uzgodniony i zaakceptowany przez In</w:t>
      </w:r>
      <w:r w:rsidR="0027100F" w:rsidRPr="00381628">
        <w:rPr>
          <w:rFonts w:ascii="Calibri" w:hAnsi="Calibri" w:cs="Calibri"/>
          <w:sz w:val="22"/>
          <w:szCs w:val="22"/>
        </w:rPr>
        <w:t>spektora Nadzoru</w:t>
      </w:r>
      <w:r w:rsidR="00CA3162" w:rsidRPr="00381628">
        <w:rPr>
          <w:rFonts w:ascii="Calibri" w:hAnsi="Calibri" w:cs="Calibri"/>
          <w:sz w:val="22"/>
          <w:szCs w:val="22"/>
        </w:rPr>
        <w:t>. Liczba i wydajność sprzętu musi gwarantować prowadzeni</w:t>
      </w:r>
      <w:r w:rsidR="0027100F" w:rsidRPr="00381628">
        <w:rPr>
          <w:rFonts w:ascii="Calibri" w:hAnsi="Calibri" w:cs="Calibri"/>
          <w:sz w:val="22"/>
          <w:szCs w:val="22"/>
        </w:rPr>
        <w:t>e robót zgodnie z Dokumentacją P</w:t>
      </w:r>
      <w:r w:rsidR="00CA3162" w:rsidRPr="00381628">
        <w:rPr>
          <w:rFonts w:ascii="Calibri" w:hAnsi="Calibri" w:cs="Calibri"/>
          <w:sz w:val="22"/>
          <w:szCs w:val="22"/>
        </w:rPr>
        <w:t>rojektową. Sprzęt używany do wykonania robót ma być utrzymywany w dobrym stanie i gotowości do pracy. Sprzęt winien być zgodny z normami ochrony środowiska i przepisami jego użytkowania. Wykonawca dostarczy na żądanie In</w:t>
      </w:r>
      <w:r w:rsidR="00A61E8B" w:rsidRPr="00381628">
        <w:rPr>
          <w:rFonts w:ascii="Calibri" w:hAnsi="Calibri" w:cs="Calibri"/>
          <w:sz w:val="22"/>
          <w:szCs w:val="22"/>
        </w:rPr>
        <w:t>spektora Nadzoru</w:t>
      </w:r>
      <w:r w:rsidR="00CA3162" w:rsidRPr="00381628">
        <w:rPr>
          <w:rFonts w:ascii="Calibri" w:hAnsi="Calibri" w:cs="Calibri"/>
          <w:sz w:val="22"/>
          <w:szCs w:val="22"/>
        </w:rPr>
        <w:t xml:space="preserve"> kopie dokumentów potwierdzających dopuszczenie sprzętu do użytkowania, tam gd</w:t>
      </w:r>
      <w:r w:rsidR="00A61E8B" w:rsidRPr="00381628">
        <w:rPr>
          <w:rFonts w:ascii="Calibri" w:hAnsi="Calibri" w:cs="Calibri"/>
          <w:sz w:val="22"/>
          <w:szCs w:val="22"/>
        </w:rPr>
        <w:t>zie jest to wymagane przepisami.</w:t>
      </w:r>
      <w:r w:rsidR="009F5803" w:rsidRPr="00381628">
        <w:rPr>
          <w:rFonts w:ascii="Calibri" w:hAnsi="Calibri" w:cs="Calibri"/>
          <w:sz w:val="22"/>
          <w:szCs w:val="22"/>
        </w:rPr>
        <w:t xml:space="preserve"> </w:t>
      </w:r>
    </w:p>
    <w:p w:rsidR="001F59A0" w:rsidRPr="00381628" w:rsidRDefault="00212384" w:rsidP="004D5AFA">
      <w:pPr>
        <w:pStyle w:val="Style9"/>
        <w:widowControl/>
        <w:jc w:val="center"/>
        <w:rPr>
          <w:rStyle w:val="FontStyle16"/>
          <w:rFonts w:ascii="Calibri" w:hAnsi="Calibri" w:cs="Calibri"/>
          <w:b/>
          <w:sz w:val="22"/>
          <w:szCs w:val="22"/>
        </w:rPr>
      </w:pPr>
      <w:r>
        <w:rPr>
          <w:rStyle w:val="FontStyle16"/>
          <w:rFonts w:ascii="Calibri" w:hAnsi="Calibri" w:cs="Calibri"/>
          <w:b/>
          <w:sz w:val="22"/>
          <w:szCs w:val="22"/>
        </w:rPr>
        <w:t>K</w:t>
      </w:r>
      <w:r w:rsidR="001F59A0" w:rsidRPr="00381628">
        <w:rPr>
          <w:rStyle w:val="FontStyle16"/>
          <w:rFonts w:ascii="Calibri" w:hAnsi="Calibri" w:cs="Calibri"/>
          <w:b/>
          <w:sz w:val="22"/>
          <w:szCs w:val="22"/>
        </w:rPr>
        <w:t>ARY UMOWNE I ODSZKODOWANIA</w:t>
      </w:r>
    </w:p>
    <w:p w:rsidR="001F59A0" w:rsidRPr="00381628" w:rsidRDefault="00BF4D00" w:rsidP="001F59A0">
      <w:pPr>
        <w:pStyle w:val="Style10"/>
        <w:widowControl/>
        <w:tabs>
          <w:tab w:val="left" w:pos="0"/>
        </w:tabs>
        <w:spacing w:before="38" w:line="233" w:lineRule="exact"/>
        <w:ind w:left="-45" w:firstLine="0"/>
        <w:jc w:val="center"/>
        <w:rPr>
          <w:rStyle w:val="FontStyle16"/>
          <w:rFonts w:ascii="Calibri" w:hAnsi="Calibri" w:cs="Calibri"/>
          <w:b/>
          <w:spacing w:val="30"/>
          <w:sz w:val="22"/>
          <w:szCs w:val="22"/>
        </w:rPr>
      </w:pPr>
      <w:r w:rsidRPr="00381628">
        <w:rPr>
          <w:rStyle w:val="FontStyle16"/>
          <w:rFonts w:ascii="Calibri" w:hAnsi="Calibri" w:cs="Calibri"/>
          <w:b/>
          <w:spacing w:val="30"/>
          <w:sz w:val="22"/>
          <w:szCs w:val="22"/>
        </w:rPr>
        <w:t>§</w:t>
      </w:r>
      <w:r w:rsidR="00780033">
        <w:rPr>
          <w:rStyle w:val="FontStyle16"/>
          <w:rFonts w:ascii="Calibri" w:hAnsi="Calibri" w:cs="Calibri"/>
          <w:b/>
          <w:spacing w:val="30"/>
          <w:sz w:val="22"/>
          <w:szCs w:val="22"/>
        </w:rPr>
        <w:t>8</w:t>
      </w:r>
    </w:p>
    <w:p w:rsidR="001F59A0" w:rsidRPr="00381628" w:rsidRDefault="001F59A0" w:rsidP="00C444EF">
      <w:pPr>
        <w:pStyle w:val="Style6"/>
        <w:widowControl/>
        <w:numPr>
          <w:ilvl w:val="0"/>
          <w:numId w:val="24"/>
        </w:numPr>
        <w:tabs>
          <w:tab w:val="left" w:pos="372"/>
        </w:tabs>
        <w:rPr>
          <w:rStyle w:val="FontStyle16"/>
          <w:rFonts w:ascii="Calibri" w:hAnsi="Calibri" w:cs="Calibri"/>
          <w:b/>
          <w:sz w:val="22"/>
          <w:szCs w:val="22"/>
          <w:u w:val="dotted"/>
        </w:rPr>
      </w:pPr>
      <w:r w:rsidRPr="00381628">
        <w:rPr>
          <w:rStyle w:val="FontStyle16"/>
          <w:rFonts w:ascii="Calibri" w:hAnsi="Calibri" w:cs="Calibri"/>
          <w:sz w:val="22"/>
          <w:szCs w:val="22"/>
          <w:u w:val="dotted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  <w:u w:val="dotted"/>
        </w:rPr>
        <w:t xml:space="preserve">zapłaci </w:t>
      </w:r>
      <w:r w:rsidRPr="00381628">
        <w:rPr>
          <w:rStyle w:val="FontStyle16"/>
          <w:rFonts w:ascii="Calibri" w:hAnsi="Calibri" w:cs="Calibri"/>
          <w:sz w:val="22"/>
          <w:szCs w:val="22"/>
          <w:u w:val="dotted"/>
        </w:rPr>
        <w:t xml:space="preserve">Zamawiającemu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  <w:u w:val="dotted"/>
        </w:rPr>
        <w:t>kary umowne:</w:t>
      </w:r>
    </w:p>
    <w:p w:rsidR="001F59A0" w:rsidRPr="00381628" w:rsidRDefault="001F59A0" w:rsidP="001F59A0">
      <w:pPr>
        <w:rPr>
          <w:rFonts w:ascii="Calibri" w:hAnsi="Calibri" w:cs="Calibri"/>
          <w:color w:val="333399"/>
          <w:sz w:val="6"/>
          <w:szCs w:val="6"/>
          <w:u w:val="dotted"/>
        </w:rPr>
      </w:pPr>
    </w:p>
    <w:p w:rsidR="001F59A0" w:rsidRPr="00381628" w:rsidRDefault="001F59A0" w:rsidP="00C444EF">
      <w:pPr>
        <w:pStyle w:val="Style10"/>
        <w:widowControl/>
        <w:numPr>
          <w:ilvl w:val="0"/>
          <w:numId w:val="25"/>
        </w:numPr>
        <w:tabs>
          <w:tab w:val="left" w:pos="360"/>
        </w:tabs>
        <w:spacing w:line="240" w:lineRule="auto"/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za opó</w:t>
      </w:r>
      <w:r w:rsidR="00436BC2" w:rsidRPr="00381628">
        <w:rPr>
          <w:rStyle w:val="FontStyle14"/>
          <w:rFonts w:ascii="Calibri" w:hAnsi="Calibri" w:cs="Calibri"/>
          <w:b w:val="0"/>
          <w:sz w:val="22"/>
          <w:szCs w:val="22"/>
        </w:rPr>
        <w:t>źnienie w wykonaniu przedmiotu U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mowy w wysokości </w:t>
      </w:r>
      <w:r w:rsidR="00436BC2" w:rsidRPr="00381628">
        <w:rPr>
          <w:rStyle w:val="FontStyle16"/>
          <w:rFonts w:ascii="Calibri" w:hAnsi="Calibri" w:cs="Calibri"/>
          <w:sz w:val="22"/>
          <w:szCs w:val="22"/>
        </w:rPr>
        <w:t xml:space="preserve"> </w:t>
      </w:r>
      <w:r w:rsidR="00780033">
        <w:rPr>
          <w:rStyle w:val="FontStyle16"/>
          <w:rFonts w:ascii="Calibri" w:hAnsi="Calibri" w:cs="Calibri"/>
          <w:sz w:val="22"/>
          <w:szCs w:val="22"/>
        </w:rPr>
        <w:t>1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00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PLN za każdy dzień opóźnienia,</w:t>
      </w:r>
    </w:p>
    <w:p w:rsidR="001F59A0" w:rsidRPr="00381628" w:rsidRDefault="001F59A0" w:rsidP="00C444EF">
      <w:pPr>
        <w:pStyle w:val="Style10"/>
        <w:widowControl/>
        <w:numPr>
          <w:ilvl w:val="0"/>
          <w:numId w:val="25"/>
        </w:numPr>
        <w:tabs>
          <w:tab w:val="left" w:pos="360"/>
        </w:tabs>
        <w:spacing w:before="5" w:line="233" w:lineRule="exact"/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za opóźnienie w usunięciu wad stwierdzonych przy odbiorze końcowym, odbiorze pogwarancyjnym lub odbiorze w okresie rękojmi - w wysokości </w:t>
      </w:r>
      <w:r w:rsidR="00212384">
        <w:rPr>
          <w:rStyle w:val="FontStyle14"/>
          <w:rFonts w:ascii="Calibri" w:hAnsi="Calibri" w:cs="Calibri"/>
          <w:b w:val="0"/>
          <w:sz w:val="22"/>
          <w:szCs w:val="22"/>
        </w:rPr>
        <w:t>5</w:t>
      </w:r>
      <w:r w:rsidR="00A61E8B" w:rsidRPr="00381628">
        <w:rPr>
          <w:rStyle w:val="FontStyle16"/>
          <w:rFonts w:ascii="Calibri" w:hAnsi="Calibri" w:cs="Calibri"/>
          <w:sz w:val="22"/>
          <w:szCs w:val="22"/>
        </w:rPr>
        <w:t>0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PLN za każdy dzień opóźnienia, liczony od upływu terminu wyznaczonego zgodnie z postanowieniami </w:t>
      </w:r>
      <w:r w:rsidR="00DC7444" w:rsidRPr="00381628">
        <w:rPr>
          <w:rStyle w:val="FontStyle16"/>
          <w:rFonts w:ascii="Calibri" w:hAnsi="Calibri" w:cs="Calibri"/>
          <w:sz w:val="22"/>
          <w:szCs w:val="22"/>
        </w:rPr>
        <w:t>§ 13</w:t>
      </w:r>
      <w:r w:rsidR="0083477D" w:rsidRPr="00381628">
        <w:rPr>
          <w:rStyle w:val="FontStyle16"/>
          <w:rFonts w:ascii="Calibri" w:hAnsi="Calibri" w:cs="Calibri"/>
          <w:sz w:val="22"/>
          <w:szCs w:val="22"/>
        </w:rPr>
        <w:t xml:space="preserve"> punkt 8.</w:t>
      </w:r>
      <w:r w:rsidR="00B07FE3" w:rsidRPr="00381628">
        <w:rPr>
          <w:rStyle w:val="FontStyle16"/>
          <w:rFonts w:ascii="Calibri" w:hAnsi="Calibri" w:cs="Calibri"/>
          <w:sz w:val="22"/>
          <w:szCs w:val="22"/>
        </w:rPr>
        <w:t xml:space="preserve">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na usunięcie wad,</w:t>
      </w:r>
    </w:p>
    <w:p w:rsidR="001F59A0" w:rsidRPr="00381628" w:rsidRDefault="001F59A0" w:rsidP="00C444EF">
      <w:pPr>
        <w:pStyle w:val="Style10"/>
        <w:widowControl/>
        <w:numPr>
          <w:ilvl w:val="0"/>
          <w:numId w:val="25"/>
        </w:numPr>
        <w:tabs>
          <w:tab w:val="left" w:pos="360"/>
        </w:tabs>
        <w:spacing w:before="7" w:line="233" w:lineRule="exact"/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za spowodowanie przerwy w realizacji robót z przyczyn zależnych od </w:t>
      </w:r>
      <w:r w:rsidRPr="00381628">
        <w:rPr>
          <w:rStyle w:val="FontStyle16"/>
          <w:rFonts w:ascii="Calibri" w:hAnsi="Calibri" w:cs="Calibri"/>
          <w:sz w:val="22"/>
          <w:szCs w:val="22"/>
        </w:rPr>
        <w:t>Wykonawcy -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 wysokości </w:t>
      </w:r>
      <w:r w:rsidR="00212384">
        <w:rPr>
          <w:rStyle w:val="FontStyle16"/>
          <w:rFonts w:ascii="Calibri" w:hAnsi="Calibri" w:cs="Calibri"/>
          <w:sz w:val="22"/>
          <w:szCs w:val="22"/>
        </w:rPr>
        <w:t>1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00 PLN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za każdy dzień przerwy trwającej dłużej niż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5 dni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roboczych i nie zaakceptowanej przez</w:t>
      </w:r>
      <w:r w:rsidR="00436BC2" w:rsidRPr="00381628">
        <w:rPr>
          <w:rStyle w:val="FontStyle16"/>
          <w:rFonts w:ascii="Calibri" w:hAnsi="Calibri" w:cs="Calibri"/>
          <w:sz w:val="22"/>
          <w:szCs w:val="22"/>
        </w:rPr>
        <w:t xml:space="preserve"> In</w:t>
      </w:r>
      <w:r w:rsidR="00A61E8B" w:rsidRPr="00381628">
        <w:rPr>
          <w:rStyle w:val="FontStyle16"/>
          <w:rFonts w:ascii="Calibri" w:hAnsi="Calibri" w:cs="Calibri"/>
          <w:sz w:val="22"/>
          <w:szCs w:val="22"/>
        </w:rPr>
        <w:t>spektora Nadzoru</w:t>
      </w:r>
      <w:r w:rsidRPr="00381628">
        <w:rPr>
          <w:rStyle w:val="FontStyle16"/>
          <w:rFonts w:ascii="Calibri" w:hAnsi="Calibri" w:cs="Calibri"/>
          <w:sz w:val="22"/>
          <w:szCs w:val="22"/>
        </w:rPr>
        <w:t>,</w:t>
      </w:r>
    </w:p>
    <w:p w:rsidR="001F59A0" w:rsidRPr="00CA1DE7" w:rsidRDefault="001F59A0" w:rsidP="00C444EF">
      <w:pPr>
        <w:pStyle w:val="Style10"/>
        <w:widowControl/>
        <w:numPr>
          <w:ilvl w:val="0"/>
          <w:numId w:val="25"/>
        </w:numPr>
        <w:tabs>
          <w:tab w:val="left" w:pos="360"/>
        </w:tabs>
        <w:spacing w:before="7" w:line="233" w:lineRule="exact"/>
        <w:ind w:left="360" w:hanging="360"/>
        <w:jc w:val="both"/>
        <w:rPr>
          <w:rStyle w:val="FontStyle14"/>
          <w:rFonts w:ascii="Calibri" w:hAnsi="Calibri" w:cs="Calibri"/>
          <w:b w:val="0"/>
          <w:sz w:val="20"/>
          <w:szCs w:val="20"/>
        </w:rPr>
      </w:pPr>
      <w:r w:rsidRPr="00CA1DE7">
        <w:rPr>
          <w:rStyle w:val="FontStyle14"/>
          <w:rFonts w:ascii="Calibri" w:hAnsi="Calibri" w:cs="Calibri"/>
          <w:b w:val="0"/>
          <w:sz w:val="20"/>
          <w:szCs w:val="20"/>
        </w:rPr>
        <w:t xml:space="preserve">z tytułu odstąpienia od umowy z przyczyn leżących po stronie </w:t>
      </w:r>
      <w:r w:rsidRPr="00CA1DE7">
        <w:rPr>
          <w:rStyle w:val="FontStyle16"/>
          <w:rFonts w:ascii="Calibri" w:hAnsi="Calibri" w:cs="Calibri"/>
          <w:sz w:val="20"/>
          <w:szCs w:val="20"/>
        </w:rPr>
        <w:t>Wykonawcy -</w:t>
      </w:r>
      <w:r w:rsidRPr="00CA1DE7">
        <w:rPr>
          <w:rStyle w:val="FontStyle14"/>
          <w:rFonts w:ascii="Calibri" w:hAnsi="Calibri" w:cs="Calibri"/>
          <w:b w:val="0"/>
          <w:sz w:val="20"/>
          <w:szCs w:val="20"/>
        </w:rPr>
        <w:t xml:space="preserve">w wysokości </w:t>
      </w:r>
      <w:r w:rsidRPr="00CA1DE7">
        <w:rPr>
          <w:rStyle w:val="FontStyle16"/>
          <w:rFonts w:ascii="Calibri" w:hAnsi="Calibri" w:cs="Calibri"/>
          <w:sz w:val="20"/>
          <w:szCs w:val="20"/>
        </w:rPr>
        <w:t xml:space="preserve">20 </w:t>
      </w:r>
      <w:r w:rsidRPr="00CA1DE7">
        <w:rPr>
          <w:rStyle w:val="FontStyle14"/>
          <w:rFonts w:ascii="Calibri" w:hAnsi="Calibri" w:cs="Calibri"/>
          <w:b w:val="0"/>
          <w:sz w:val="20"/>
          <w:szCs w:val="20"/>
        </w:rPr>
        <w:t xml:space="preserve">% </w:t>
      </w:r>
      <w:r w:rsidR="00A61E8B" w:rsidRPr="00CA1DE7">
        <w:rPr>
          <w:rStyle w:val="FontStyle14"/>
          <w:rFonts w:ascii="Calibri" w:hAnsi="Calibri" w:cs="Calibri"/>
          <w:b w:val="0"/>
          <w:sz w:val="20"/>
          <w:szCs w:val="20"/>
        </w:rPr>
        <w:t xml:space="preserve">umownej </w:t>
      </w:r>
      <w:r w:rsidRPr="00CA1DE7">
        <w:rPr>
          <w:rStyle w:val="FontStyle14"/>
          <w:rFonts w:ascii="Calibri" w:hAnsi="Calibri" w:cs="Calibri"/>
          <w:b w:val="0"/>
          <w:sz w:val="20"/>
          <w:szCs w:val="20"/>
        </w:rPr>
        <w:t xml:space="preserve">ceny </w:t>
      </w:r>
      <w:r w:rsidR="00A61E8B" w:rsidRPr="00CA1DE7">
        <w:rPr>
          <w:rStyle w:val="FontStyle14"/>
          <w:rFonts w:ascii="Calibri" w:hAnsi="Calibri" w:cs="Calibri"/>
          <w:b w:val="0"/>
          <w:sz w:val="20"/>
          <w:szCs w:val="20"/>
        </w:rPr>
        <w:t>,</w:t>
      </w:r>
      <w:r w:rsidRPr="00CA1DE7">
        <w:rPr>
          <w:rStyle w:val="FontStyle14"/>
          <w:rFonts w:ascii="Calibri" w:hAnsi="Calibri" w:cs="Calibri"/>
          <w:b w:val="0"/>
          <w:sz w:val="20"/>
          <w:szCs w:val="20"/>
        </w:rPr>
        <w:t xml:space="preserve"> o której  mowa w § </w:t>
      </w:r>
      <w:r w:rsidRPr="00CA1DE7">
        <w:rPr>
          <w:rStyle w:val="FontStyle16"/>
          <w:rFonts w:ascii="Calibri" w:hAnsi="Calibri" w:cs="Calibri"/>
          <w:sz w:val="20"/>
          <w:szCs w:val="20"/>
        </w:rPr>
        <w:t xml:space="preserve">5 </w:t>
      </w:r>
      <w:r w:rsidRPr="00CA1DE7">
        <w:rPr>
          <w:rStyle w:val="FontStyle14"/>
          <w:rFonts w:ascii="Calibri" w:hAnsi="Calibri" w:cs="Calibri"/>
          <w:b w:val="0"/>
          <w:sz w:val="20"/>
          <w:szCs w:val="20"/>
        </w:rPr>
        <w:t xml:space="preserve">pkt. </w:t>
      </w:r>
      <w:r w:rsidRPr="00CA1DE7">
        <w:rPr>
          <w:rStyle w:val="FontStyle16"/>
          <w:rFonts w:ascii="Calibri" w:hAnsi="Calibri" w:cs="Calibri"/>
          <w:sz w:val="20"/>
          <w:szCs w:val="20"/>
        </w:rPr>
        <w:t xml:space="preserve">1 </w:t>
      </w:r>
      <w:r w:rsidR="00436BC2" w:rsidRPr="00CA1DE7">
        <w:rPr>
          <w:rStyle w:val="FontStyle14"/>
          <w:rFonts w:ascii="Calibri" w:hAnsi="Calibri" w:cs="Calibri"/>
          <w:b w:val="0"/>
          <w:sz w:val="20"/>
          <w:szCs w:val="20"/>
        </w:rPr>
        <w:t>Umowy</w:t>
      </w:r>
    </w:p>
    <w:p w:rsidR="00436BC2" w:rsidRPr="00381628" w:rsidRDefault="00436BC2" w:rsidP="00C444EF">
      <w:pPr>
        <w:pStyle w:val="Style10"/>
        <w:widowControl/>
        <w:numPr>
          <w:ilvl w:val="0"/>
          <w:numId w:val="26"/>
        </w:numPr>
        <w:tabs>
          <w:tab w:val="left" w:pos="372"/>
        </w:tabs>
        <w:spacing w:before="38" w:line="233" w:lineRule="exact"/>
        <w:ind w:right="-142" w:firstLine="0"/>
        <w:rPr>
          <w:rStyle w:val="FontStyle14"/>
          <w:rFonts w:ascii="Calibri" w:hAnsi="Calibri" w:cs="Calibri"/>
          <w:b w:val="0"/>
          <w:bCs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bCs w:val="0"/>
          <w:sz w:val="22"/>
          <w:szCs w:val="22"/>
        </w:rPr>
        <w:t>Zamawiający może odliczyć kary umowne od płatności należnych Wykonawc</w:t>
      </w:r>
      <w:r w:rsidR="00F44101" w:rsidRPr="00381628">
        <w:rPr>
          <w:rStyle w:val="FontStyle14"/>
          <w:rFonts w:ascii="Calibri" w:hAnsi="Calibri" w:cs="Calibri"/>
          <w:b w:val="0"/>
          <w:bCs w:val="0"/>
          <w:sz w:val="22"/>
          <w:szCs w:val="22"/>
        </w:rPr>
        <w:t>y, bez konieczności uzyskania J</w:t>
      </w:r>
      <w:r w:rsidRPr="00381628">
        <w:rPr>
          <w:rStyle w:val="FontStyle14"/>
          <w:rFonts w:ascii="Calibri" w:hAnsi="Calibri" w:cs="Calibri"/>
          <w:b w:val="0"/>
          <w:bCs w:val="0"/>
          <w:sz w:val="22"/>
          <w:szCs w:val="22"/>
        </w:rPr>
        <w:t>ego zgody</w:t>
      </w:r>
      <w:r w:rsidR="00F44101" w:rsidRPr="00381628">
        <w:rPr>
          <w:rStyle w:val="FontStyle14"/>
          <w:rFonts w:ascii="Calibri" w:hAnsi="Calibri" w:cs="Calibri"/>
          <w:b w:val="0"/>
          <w:bCs w:val="0"/>
          <w:sz w:val="22"/>
          <w:szCs w:val="22"/>
        </w:rPr>
        <w:t>.</w:t>
      </w:r>
      <w:r w:rsidRPr="00381628">
        <w:rPr>
          <w:rStyle w:val="FontStyle14"/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:rsidR="001F59A0" w:rsidRPr="00381628" w:rsidRDefault="001F59A0" w:rsidP="00C444EF">
      <w:pPr>
        <w:pStyle w:val="Style10"/>
        <w:widowControl/>
        <w:numPr>
          <w:ilvl w:val="0"/>
          <w:numId w:val="26"/>
        </w:numPr>
        <w:tabs>
          <w:tab w:val="left" w:pos="372"/>
        </w:tabs>
        <w:spacing w:before="38" w:line="233" w:lineRule="exact"/>
        <w:ind w:firstLine="0"/>
        <w:rPr>
          <w:rStyle w:val="FontStyle14"/>
          <w:rFonts w:ascii="Calibri" w:hAnsi="Calibri" w:cs="Calibri"/>
          <w:b w:val="0"/>
          <w:bCs w:val="0"/>
          <w:sz w:val="22"/>
          <w:szCs w:val="22"/>
          <w:u w:val="dotted"/>
        </w:rPr>
      </w:pPr>
      <w:r w:rsidRPr="00381628">
        <w:rPr>
          <w:rStyle w:val="FontStyle16"/>
          <w:rFonts w:ascii="Calibri" w:hAnsi="Calibri" w:cs="Calibri"/>
          <w:sz w:val="22"/>
          <w:szCs w:val="22"/>
          <w:u w:val="dotted"/>
        </w:rPr>
        <w:t xml:space="preserve">Zamawiający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  <w:u w:val="dotted"/>
        </w:rPr>
        <w:t>zapłaci kary umowne z tytułu:</w:t>
      </w:r>
    </w:p>
    <w:p w:rsidR="001F59A0" w:rsidRDefault="001F59A0" w:rsidP="00780033">
      <w:pPr>
        <w:pStyle w:val="Style10"/>
        <w:widowControl/>
        <w:tabs>
          <w:tab w:val="left" w:pos="758"/>
        </w:tabs>
        <w:spacing w:before="7" w:line="233" w:lineRule="exact"/>
        <w:ind w:firstLine="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odstąpienia od umowy z przyczyn leżących po stronie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Zamawiającego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- w wysokości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20 </w:t>
      </w:r>
      <w:r w:rsidR="00C52467" w:rsidRPr="00381628">
        <w:rPr>
          <w:rStyle w:val="FontStyle14"/>
          <w:rFonts w:ascii="Calibri" w:hAnsi="Calibri" w:cs="Calibri"/>
          <w:b w:val="0"/>
          <w:sz w:val="22"/>
          <w:szCs w:val="22"/>
        </w:rPr>
        <w:t>% ceny</w:t>
      </w:r>
      <w:r w:rsidR="00CA1DE7">
        <w:rPr>
          <w:rStyle w:val="FontStyle14"/>
          <w:rFonts w:ascii="Calibri" w:hAnsi="Calibri" w:cs="Calibri"/>
          <w:b w:val="0"/>
          <w:sz w:val="22"/>
          <w:szCs w:val="22"/>
        </w:rPr>
        <w:t xml:space="preserve"> ryczałtowej , o której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mowa w §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5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pkt. </w:t>
      </w:r>
      <w:r w:rsidRPr="00381628">
        <w:rPr>
          <w:rStyle w:val="FontStyle16"/>
          <w:rFonts w:ascii="Calibri" w:hAnsi="Calibri" w:cs="Calibri"/>
          <w:sz w:val="22"/>
          <w:szCs w:val="22"/>
        </w:rPr>
        <w:t xml:space="preserve">1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Umowy, przy czym nie dotyczy to</w:t>
      </w:r>
      <w:r w:rsidR="00780033">
        <w:rPr>
          <w:rStyle w:val="FontStyle14"/>
          <w:rFonts w:ascii="Calibri" w:hAnsi="Calibri" w:cs="Calibri"/>
          <w:b w:val="0"/>
          <w:sz w:val="22"/>
          <w:szCs w:val="22"/>
        </w:rPr>
        <w:t xml:space="preserve"> przypadku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jeżeli odstąpienie od umowy nastąpi z przyczyn, o których mowa w </w:t>
      </w:r>
      <w:r w:rsidR="00DC7444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§ </w:t>
      </w:r>
      <w:r w:rsidR="00DC7444" w:rsidRPr="00381628">
        <w:rPr>
          <w:rStyle w:val="FontStyle16"/>
          <w:rFonts w:ascii="Calibri" w:hAnsi="Calibri" w:cs="Calibri"/>
          <w:sz w:val="22"/>
          <w:szCs w:val="22"/>
        </w:rPr>
        <w:t>1</w:t>
      </w:r>
      <w:r w:rsidR="00212384">
        <w:rPr>
          <w:rStyle w:val="FontStyle16"/>
          <w:rFonts w:ascii="Calibri" w:hAnsi="Calibri" w:cs="Calibri"/>
          <w:sz w:val="22"/>
          <w:szCs w:val="22"/>
        </w:rPr>
        <w:t>2</w:t>
      </w:r>
      <w:r w:rsidR="00DC7444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pkt.</w:t>
      </w:r>
      <w:r w:rsidRPr="00381628">
        <w:rPr>
          <w:rStyle w:val="FontStyle16"/>
          <w:rFonts w:ascii="Calibri" w:hAnsi="Calibri" w:cs="Calibri"/>
          <w:sz w:val="22"/>
          <w:szCs w:val="22"/>
        </w:rPr>
        <w:t>1</w:t>
      </w:r>
      <w:r w:rsidR="00DC7444" w:rsidRPr="00381628">
        <w:rPr>
          <w:rStyle w:val="FontStyle16"/>
          <w:rFonts w:ascii="Calibri" w:hAnsi="Calibri" w:cs="Calibri"/>
          <w:sz w:val="22"/>
          <w:szCs w:val="22"/>
        </w:rPr>
        <w:t xml:space="preserve">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Umowy,</w:t>
      </w:r>
    </w:p>
    <w:p w:rsidR="008A3333" w:rsidRPr="00381628" w:rsidRDefault="001F59A0" w:rsidP="00C444EF">
      <w:pPr>
        <w:pStyle w:val="Style10"/>
        <w:widowControl/>
        <w:numPr>
          <w:ilvl w:val="0"/>
          <w:numId w:val="26"/>
        </w:numPr>
        <w:tabs>
          <w:tab w:val="left" w:pos="0"/>
        </w:tabs>
        <w:spacing w:before="36" w:line="235" w:lineRule="exact"/>
        <w:ind w:firstLine="0"/>
        <w:jc w:val="both"/>
        <w:rPr>
          <w:rStyle w:val="FontStyle16"/>
          <w:rFonts w:ascii="Calibri" w:hAnsi="Calibri" w:cs="Calibri"/>
          <w:b/>
          <w:sz w:val="22"/>
          <w:szCs w:val="22"/>
        </w:rPr>
      </w:pPr>
      <w:r w:rsidRPr="00381628">
        <w:rPr>
          <w:rStyle w:val="FontStyle16"/>
          <w:rFonts w:ascii="Calibri" w:hAnsi="Calibri" w:cs="Calibri"/>
          <w:sz w:val="22"/>
          <w:szCs w:val="22"/>
        </w:rPr>
        <w:t xml:space="preserve">Zamawiającemu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przysługuje prawo do dochodzenia odszkodowania przewyższającego w/w kary umowne.</w:t>
      </w:r>
    </w:p>
    <w:p w:rsidR="00A61E8B" w:rsidRPr="004D5AFA" w:rsidRDefault="00A61E8B" w:rsidP="004D5AFA">
      <w:pPr>
        <w:pStyle w:val="Style5"/>
        <w:widowControl/>
        <w:jc w:val="center"/>
        <w:rPr>
          <w:rStyle w:val="FontStyle16"/>
          <w:rFonts w:ascii="Calibri" w:hAnsi="Calibri" w:cs="Calibri"/>
          <w:sz w:val="8"/>
          <w:szCs w:val="8"/>
        </w:rPr>
      </w:pPr>
    </w:p>
    <w:p w:rsidR="001F59A0" w:rsidRPr="00381628" w:rsidRDefault="001F59A0" w:rsidP="00780033">
      <w:pPr>
        <w:pStyle w:val="Style7"/>
        <w:widowControl/>
        <w:ind w:right="19"/>
        <w:jc w:val="center"/>
        <w:rPr>
          <w:rStyle w:val="FontStyle12"/>
          <w:rFonts w:ascii="Calibri" w:hAnsi="Calibri" w:cs="Calibri"/>
          <w:sz w:val="22"/>
          <w:szCs w:val="22"/>
        </w:rPr>
      </w:pPr>
      <w:r w:rsidRPr="00381628">
        <w:rPr>
          <w:rStyle w:val="FontStyle12"/>
          <w:rFonts w:ascii="Calibri" w:hAnsi="Calibri" w:cs="Calibri"/>
          <w:sz w:val="22"/>
          <w:szCs w:val="22"/>
        </w:rPr>
        <w:t>WADY PRZEDMIOTU ZAMÓWIENIA</w:t>
      </w:r>
    </w:p>
    <w:p w:rsidR="001F59A0" w:rsidRPr="00381628" w:rsidRDefault="00BF4D00" w:rsidP="00780033">
      <w:pPr>
        <w:pStyle w:val="Style4"/>
        <w:widowControl/>
        <w:ind w:right="31"/>
        <w:jc w:val="center"/>
        <w:rPr>
          <w:rStyle w:val="FontStyle12"/>
          <w:rFonts w:ascii="Calibri" w:hAnsi="Calibri" w:cs="Calibri"/>
          <w:sz w:val="22"/>
          <w:szCs w:val="22"/>
        </w:rPr>
      </w:pPr>
      <w:r w:rsidRPr="00381628">
        <w:rPr>
          <w:rStyle w:val="FontStyle12"/>
          <w:rFonts w:ascii="Calibri" w:hAnsi="Calibri" w:cs="Calibri"/>
          <w:sz w:val="22"/>
          <w:szCs w:val="22"/>
        </w:rPr>
        <w:t xml:space="preserve">§ </w:t>
      </w:r>
      <w:r w:rsidR="00780033">
        <w:rPr>
          <w:rStyle w:val="FontStyle12"/>
          <w:rFonts w:ascii="Calibri" w:hAnsi="Calibri" w:cs="Calibri"/>
          <w:sz w:val="22"/>
          <w:szCs w:val="22"/>
        </w:rPr>
        <w:t>9</w:t>
      </w:r>
    </w:p>
    <w:p w:rsidR="001F59A0" w:rsidRPr="00381628" w:rsidRDefault="001F59A0" w:rsidP="00C444EF">
      <w:pPr>
        <w:pStyle w:val="Style3"/>
        <w:widowControl/>
        <w:numPr>
          <w:ilvl w:val="0"/>
          <w:numId w:val="29"/>
        </w:numPr>
        <w:tabs>
          <w:tab w:val="left" w:pos="0"/>
        </w:tabs>
        <w:spacing w:before="5" w:line="233" w:lineRule="exact"/>
        <w:ind w:firstLine="0"/>
        <w:rPr>
          <w:rStyle w:val="FontStyle12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Jeżeli w toku czynności odbioru zostaną stwierdzone wady, to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Zamawiającemu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przysługują następujące uprawnienia:</w:t>
      </w:r>
    </w:p>
    <w:p w:rsidR="001F59A0" w:rsidRPr="00780033" w:rsidRDefault="001F59A0" w:rsidP="00780033">
      <w:pPr>
        <w:pStyle w:val="Style3"/>
        <w:widowControl/>
        <w:numPr>
          <w:ilvl w:val="0"/>
          <w:numId w:val="30"/>
        </w:numPr>
        <w:tabs>
          <w:tab w:val="left" w:pos="360"/>
        </w:tabs>
        <w:spacing w:line="233" w:lineRule="exact"/>
        <w:ind w:left="240" w:hanging="240"/>
        <w:jc w:val="left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jeżeli wady nadają się do usunięcia, może odmówić odbioru do czasu usunięcia wad i żądać ich   </w:t>
      </w:r>
      <w:r w:rsidRPr="00780033">
        <w:rPr>
          <w:rStyle w:val="FontStyle14"/>
          <w:rFonts w:ascii="Calibri" w:hAnsi="Calibri" w:cs="Calibri"/>
          <w:b w:val="0"/>
          <w:sz w:val="22"/>
          <w:szCs w:val="22"/>
        </w:rPr>
        <w:t>usunięcia.</w:t>
      </w:r>
    </w:p>
    <w:p w:rsidR="001F59A0" w:rsidRPr="00381628" w:rsidRDefault="001F59A0" w:rsidP="00C444EF">
      <w:pPr>
        <w:pStyle w:val="Style3"/>
        <w:widowControl/>
        <w:numPr>
          <w:ilvl w:val="0"/>
          <w:numId w:val="31"/>
        </w:numPr>
        <w:tabs>
          <w:tab w:val="left" w:pos="240"/>
        </w:tabs>
        <w:spacing w:line="233" w:lineRule="exact"/>
        <w:ind w:left="240" w:hanging="240"/>
        <w:jc w:val="left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jeżeli wady nie nadają się do usunięcia, to:</w:t>
      </w:r>
    </w:p>
    <w:p w:rsidR="001F59A0" w:rsidRPr="00381628" w:rsidRDefault="001F59A0" w:rsidP="001F59A0">
      <w:pPr>
        <w:pStyle w:val="Style3"/>
        <w:widowControl/>
        <w:tabs>
          <w:tab w:val="left" w:pos="240"/>
        </w:tabs>
        <w:spacing w:line="240" w:lineRule="auto"/>
        <w:ind w:firstLine="0"/>
        <w:jc w:val="left"/>
        <w:rPr>
          <w:rFonts w:ascii="Calibri" w:hAnsi="Calibri" w:cs="Calibri"/>
          <w:bCs/>
          <w:sz w:val="6"/>
          <w:szCs w:val="6"/>
        </w:rPr>
      </w:pPr>
    </w:p>
    <w:p w:rsidR="001F59A0" w:rsidRPr="00381628" w:rsidRDefault="001F59A0" w:rsidP="001F59A0">
      <w:pPr>
        <w:pStyle w:val="Style8"/>
        <w:widowControl/>
        <w:ind w:left="480" w:hanging="12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- jeżeli umożliwiają one użytkowanie przedmiotu odbioru zgodnie z przeznaczeniem,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Zamawiający   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może   obniżyć wynagrodzenie, do odpowiednio utraconej wartości użytkowej, estetycznej i technicznej,</w:t>
      </w:r>
    </w:p>
    <w:p w:rsidR="001F59A0" w:rsidRPr="00381628" w:rsidRDefault="001F59A0" w:rsidP="001F59A0">
      <w:pPr>
        <w:pStyle w:val="Style8"/>
        <w:widowControl/>
        <w:tabs>
          <w:tab w:val="left" w:pos="1195"/>
        </w:tabs>
        <w:jc w:val="both"/>
        <w:rPr>
          <w:rStyle w:val="FontStyle14"/>
          <w:rFonts w:ascii="Calibri" w:hAnsi="Calibri" w:cs="Calibri"/>
          <w:b w:val="0"/>
          <w:sz w:val="4"/>
          <w:szCs w:val="4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  </w:t>
      </w:r>
    </w:p>
    <w:p w:rsidR="001F59A0" w:rsidRPr="00381628" w:rsidRDefault="001F59A0" w:rsidP="001F59A0">
      <w:pPr>
        <w:pStyle w:val="Style8"/>
        <w:widowControl/>
        <w:tabs>
          <w:tab w:val="left" w:pos="1195"/>
        </w:tabs>
        <w:ind w:left="480" w:hanging="48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     - jeżeli wady uniemożliwiają użytkowanie zgodnie z przeznaczeniem,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Zamawiający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może odstąpić od umowy lub żądać wykonania przedmiotu odbioru po raz drugi.</w:t>
      </w:r>
    </w:p>
    <w:p w:rsidR="00577CCB" w:rsidRPr="00381628" w:rsidRDefault="001F59A0" w:rsidP="00C444EF">
      <w:pPr>
        <w:pStyle w:val="Style3"/>
        <w:widowControl/>
        <w:numPr>
          <w:ilvl w:val="0"/>
          <w:numId w:val="32"/>
        </w:numPr>
        <w:tabs>
          <w:tab w:val="left" w:pos="329"/>
        </w:tabs>
        <w:spacing w:before="38" w:line="233" w:lineRule="exact"/>
        <w:ind w:left="329" w:hanging="329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ma obowiązek naprawienia wszystkich szkód powsta</w:t>
      </w:r>
      <w:r w:rsidR="00577CCB" w:rsidRPr="00381628">
        <w:rPr>
          <w:rStyle w:val="FontStyle14"/>
          <w:rFonts w:ascii="Calibri" w:hAnsi="Calibri" w:cs="Calibri"/>
          <w:b w:val="0"/>
          <w:sz w:val="22"/>
          <w:szCs w:val="22"/>
        </w:rPr>
        <w:t>łych na skutek okoliczności, za</w:t>
      </w:r>
    </w:p>
    <w:p w:rsidR="001F59A0" w:rsidRPr="00381628" w:rsidRDefault="001F59A0" w:rsidP="00577CCB">
      <w:pPr>
        <w:pStyle w:val="Style3"/>
        <w:widowControl/>
        <w:tabs>
          <w:tab w:val="left" w:pos="329"/>
        </w:tabs>
        <w:spacing w:before="38" w:line="233" w:lineRule="exact"/>
        <w:ind w:firstLine="0"/>
        <w:rPr>
          <w:rStyle w:val="FontStyle12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które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ponosi odpowiedzialność.</w:t>
      </w:r>
    </w:p>
    <w:p w:rsidR="001F59A0" w:rsidRPr="00381628" w:rsidRDefault="00B07FE3" w:rsidP="004D5AFA">
      <w:pPr>
        <w:pStyle w:val="Style4"/>
        <w:widowControl/>
        <w:ind w:left="3823" w:right="3845" w:hanging="3823"/>
        <w:jc w:val="center"/>
        <w:rPr>
          <w:rStyle w:val="FontStyle12"/>
          <w:rFonts w:ascii="Calibri" w:hAnsi="Calibri" w:cs="Calibri"/>
          <w:sz w:val="22"/>
          <w:szCs w:val="22"/>
        </w:rPr>
      </w:pPr>
      <w:r w:rsidRPr="00381628">
        <w:rPr>
          <w:rStyle w:val="FontStyle12"/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="001F59A0" w:rsidRPr="00381628">
        <w:rPr>
          <w:rStyle w:val="FontStyle12"/>
          <w:rFonts w:ascii="Calibri" w:hAnsi="Calibri" w:cs="Calibri"/>
          <w:sz w:val="22"/>
          <w:szCs w:val="22"/>
        </w:rPr>
        <w:t>ODBIÓR ROBÓT</w:t>
      </w:r>
    </w:p>
    <w:p w:rsidR="001F59A0" w:rsidRPr="00381628" w:rsidRDefault="001F59A0" w:rsidP="004D5AFA">
      <w:pPr>
        <w:pStyle w:val="Style4"/>
        <w:widowControl/>
        <w:ind w:right="39"/>
        <w:jc w:val="center"/>
        <w:rPr>
          <w:rStyle w:val="FontStyle12"/>
          <w:rFonts w:ascii="Calibri" w:hAnsi="Calibri" w:cs="Calibri"/>
          <w:sz w:val="22"/>
          <w:szCs w:val="22"/>
        </w:rPr>
      </w:pPr>
      <w:r w:rsidRPr="00381628">
        <w:rPr>
          <w:rStyle w:val="FontStyle12"/>
          <w:rFonts w:ascii="Calibri" w:hAnsi="Calibri" w:cs="Calibri"/>
          <w:sz w:val="22"/>
          <w:szCs w:val="22"/>
        </w:rPr>
        <w:t>§ 1</w:t>
      </w:r>
      <w:r w:rsidR="00780033">
        <w:rPr>
          <w:rStyle w:val="FontStyle12"/>
          <w:rFonts w:ascii="Calibri" w:hAnsi="Calibri" w:cs="Calibri"/>
          <w:sz w:val="22"/>
          <w:szCs w:val="22"/>
        </w:rPr>
        <w:t>0</w:t>
      </w:r>
    </w:p>
    <w:p w:rsidR="001F59A0" w:rsidRPr="00381628" w:rsidRDefault="001F59A0" w:rsidP="00780033">
      <w:pPr>
        <w:pStyle w:val="Style6"/>
        <w:widowControl/>
        <w:jc w:val="both"/>
        <w:rPr>
          <w:rStyle w:val="FontStyle12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2"/>
          <w:rFonts w:ascii="Calibri" w:hAnsi="Calibri" w:cs="Calibri"/>
          <w:sz w:val="22"/>
          <w:szCs w:val="22"/>
        </w:rPr>
        <w:t xml:space="preserve">1.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Wszystkie odbiory robót (zanikających, ulegających zakryciu, odbiory częściowe, odbiór końcowy,  odbiór  przed  upływem  okresu  rękojmi</w:t>
      </w:r>
      <w:r w:rsidR="00B07FE3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za wady fizyczne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)  dokonywane  będą na zasadach i w terminach określony</w:t>
      </w:r>
      <w:r w:rsidR="00B07FE3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ch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 </w:t>
      </w:r>
      <w:r w:rsidRPr="00381628">
        <w:rPr>
          <w:rStyle w:val="FontStyle14"/>
          <w:rFonts w:ascii="Calibri" w:hAnsi="Calibri" w:cs="Calibri"/>
          <w:b w:val="0"/>
          <w:i/>
          <w:sz w:val="22"/>
          <w:szCs w:val="22"/>
        </w:rPr>
        <w:t>Specyfikacjach Technicznych Wykonania i Odbioru Robót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.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>Wykonawca</w:t>
      </w:r>
      <w:r w:rsidRPr="00381628">
        <w:rPr>
          <w:rStyle w:val="FontStyle12"/>
          <w:rFonts w:ascii="Calibri" w:hAnsi="Calibri" w:cs="Calibri"/>
          <w:sz w:val="22"/>
          <w:szCs w:val="22"/>
        </w:rPr>
        <w:t xml:space="preserve">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zgłosi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Zamawiającemu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gotowość do odbioru końcowego robót w formie pisemnej. Odbiór końcowy robót dokonany zostanie komisyjnie z udziałem przedstawicieli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Wykonawcy, </w:t>
      </w:r>
      <w:r w:rsidR="0042468C"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            Zarządzającego Projektem </w:t>
      </w:r>
      <w:r w:rsidRPr="00381628">
        <w:rPr>
          <w:rStyle w:val="FontStyle13"/>
          <w:rFonts w:ascii="Calibri" w:hAnsi="Calibri" w:cs="Calibri"/>
          <w:sz w:val="22"/>
          <w:szCs w:val="22"/>
        </w:rPr>
        <w:t>i</w:t>
      </w:r>
      <w:r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>Zamawiającego.</w:t>
      </w:r>
    </w:p>
    <w:p w:rsidR="001F59A0" w:rsidRPr="00381628" w:rsidRDefault="00780033" w:rsidP="00780033">
      <w:pPr>
        <w:pStyle w:val="Style5"/>
        <w:widowControl/>
        <w:tabs>
          <w:tab w:val="left" w:pos="0"/>
        </w:tabs>
        <w:spacing w:before="31" w:line="233" w:lineRule="exact"/>
        <w:ind w:right="7"/>
        <w:jc w:val="both"/>
        <w:rPr>
          <w:rStyle w:val="FontStyle13"/>
          <w:rFonts w:ascii="Calibri" w:hAnsi="Calibri" w:cs="Calibri"/>
          <w:b/>
          <w:bCs/>
          <w:sz w:val="22"/>
          <w:szCs w:val="22"/>
        </w:rPr>
      </w:pPr>
      <w:r>
        <w:rPr>
          <w:rStyle w:val="FontStyle13"/>
          <w:rFonts w:ascii="Calibri" w:hAnsi="Calibri" w:cs="Calibri"/>
          <w:sz w:val="22"/>
          <w:szCs w:val="22"/>
        </w:rPr>
        <w:t xml:space="preserve">2.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Odbiór końcowy ma na celu przekazanie </w:t>
      </w:r>
      <w:r w:rsidR="00A83794" w:rsidRPr="00381628">
        <w:rPr>
          <w:rStyle w:val="FontStyle13"/>
          <w:rFonts w:ascii="Calibri" w:hAnsi="Calibri" w:cs="Calibri"/>
          <w:sz w:val="22"/>
          <w:szCs w:val="22"/>
        </w:rPr>
        <w:t xml:space="preserve">do eksploatacji  </w:t>
      </w:r>
      <w:r w:rsidR="001F59A0"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Zamawiającemu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>ustalonego prz</w:t>
      </w:r>
      <w:r w:rsidR="00A83794" w:rsidRPr="00381628">
        <w:rPr>
          <w:rStyle w:val="FontStyle13"/>
          <w:rFonts w:ascii="Calibri" w:hAnsi="Calibri" w:cs="Calibri"/>
          <w:sz w:val="22"/>
          <w:szCs w:val="22"/>
        </w:rPr>
        <w:t>edmiotu U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>mowy</w:t>
      </w:r>
      <w:r w:rsidR="00A83794" w:rsidRPr="00381628">
        <w:rPr>
          <w:rStyle w:val="FontStyle13"/>
          <w:rFonts w:ascii="Calibri" w:hAnsi="Calibri" w:cs="Calibri"/>
          <w:sz w:val="22"/>
          <w:szCs w:val="22"/>
        </w:rPr>
        <w:t>,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 po sprawdzeniu jego należytego wykonania</w:t>
      </w:r>
      <w:r>
        <w:rPr>
          <w:rStyle w:val="FontStyle13"/>
          <w:rFonts w:ascii="Calibri" w:hAnsi="Calibri" w:cs="Calibri"/>
          <w:sz w:val="22"/>
          <w:szCs w:val="22"/>
        </w:rPr>
        <w:t>.</w:t>
      </w:r>
    </w:p>
    <w:p w:rsidR="001F59A0" w:rsidRPr="00381628" w:rsidRDefault="00780033" w:rsidP="00505060">
      <w:pPr>
        <w:pStyle w:val="Style4"/>
        <w:widowControl/>
        <w:tabs>
          <w:tab w:val="left" w:pos="0"/>
        </w:tabs>
        <w:spacing w:before="41" w:line="230" w:lineRule="exact"/>
        <w:ind w:right="12"/>
        <w:jc w:val="both"/>
        <w:rPr>
          <w:rStyle w:val="FontStyle13"/>
          <w:rFonts w:ascii="Calibri" w:hAnsi="Calibri" w:cs="Calibri"/>
          <w:sz w:val="22"/>
          <w:szCs w:val="22"/>
        </w:rPr>
      </w:pPr>
      <w:r>
        <w:rPr>
          <w:rStyle w:val="FontStyle13"/>
          <w:rFonts w:ascii="Calibri" w:hAnsi="Calibri" w:cs="Calibri"/>
          <w:b/>
          <w:sz w:val="22"/>
          <w:szCs w:val="22"/>
        </w:rPr>
        <w:t>3.</w:t>
      </w:r>
      <w:r w:rsidR="001F59A0"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 </w:t>
      </w:r>
      <w:r w:rsidR="0042468C" w:rsidRPr="00381628">
        <w:rPr>
          <w:rStyle w:val="FontStyle13"/>
          <w:rFonts w:ascii="Calibri" w:hAnsi="Calibri" w:cs="Calibri"/>
          <w:sz w:val="22"/>
          <w:szCs w:val="22"/>
        </w:rPr>
        <w:t xml:space="preserve">Zarządzający Projektem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wyznaczy termin</w:t>
      </w:r>
      <w:r>
        <w:rPr>
          <w:rStyle w:val="FontStyle14"/>
          <w:rFonts w:ascii="Calibri" w:hAnsi="Calibri" w:cs="Calibri"/>
          <w:b w:val="0"/>
          <w:sz w:val="22"/>
          <w:szCs w:val="22"/>
        </w:rPr>
        <w:t xml:space="preserve"> odbioru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>,</w:t>
      </w:r>
      <w:r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niezwłocznie zawiadamiając o tym </w:t>
      </w:r>
      <w:r w:rsidR="00505060" w:rsidRPr="00381628">
        <w:rPr>
          <w:rStyle w:val="FontStyle13"/>
          <w:rFonts w:ascii="Calibri" w:hAnsi="Calibri" w:cs="Calibri"/>
          <w:sz w:val="22"/>
          <w:szCs w:val="22"/>
        </w:rPr>
        <w:t>Wykonawcę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i </w:t>
      </w:r>
      <w:r w:rsidR="0076258D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przy udziale Zamawiającego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rozpoc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>znie odbiór końcowy przedmiotu U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mowy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>.</w:t>
      </w:r>
      <w:r w:rsidR="0042468C" w:rsidRPr="00381628">
        <w:rPr>
          <w:rStyle w:val="FontStyle13"/>
          <w:rFonts w:ascii="Calibri" w:hAnsi="Calibri" w:cs="Calibri"/>
          <w:sz w:val="22"/>
          <w:szCs w:val="22"/>
        </w:rPr>
        <w:t xml:space="preserve"> Zarządzający Projektem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ma prawo wstrzymać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czynności odbioru końcowego, jeżeli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Wykonawca 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>nie wykonał przedmiotu U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mowy w całości, nie wykonał wymaganych prób i sprawdzeń 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lub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nie przedstawił dokumentów, o których mowa w pkt. </w:t>
      </w:r>
      <w:r w:rsidR="0042468C" w:rsidRPr="00381628">
        <w:rPr>
          <w:rStyle w:val="FontStyle13"/>
          <w:rFonts w:ascii="Calibri" w:hAnsi="Calibri" w:cs="Calibri"/>
          <w:sz w:val="22"/>
          <w:szCs w:val="22"/>
        </w:rPr>
        <w:t>5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>.</w:t>
      </w:r>
    </w:p>
    <w:p w:rsidR="001F59A0" w:rsidRPr="00381628" w:rsidRDefault="00780033" w:rsidP="00505060">
      <w:pPr>
        <w:pStyle w:val="Style4"/>
        <w:widowControl/>
        <w:tabs>
          <w:tab w:val="left" w:pos="284"/>
        </w:tabs>
        <w:spacing w:before="41" w:line="230" w:lineRule="exact"/>
        <w:ind w:right="7"/>
        <w:jc w:val="both"/>
        <w:rPr>
          <w:rStyle w:val="FontStyle14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FontStyle14"/>
          <w:rFonts w:ascii="Calibri" w:hAnsi="Calibri" w:cs="Calibri"/>
          <w:sz w:val="22"/>
          <w:szCs w:val="22"/>
        </w:rPr>
        <w:t>4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.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Strony postanawiają, że termin usunięcia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>,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przez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>Wykonawcę</w:t>
      </w:r>
      <w:r w:rsidR="00505060" w:rsidRPr="00381628">
        <w:rPr>
          <w:rStyle w:val="FontStyle13"/>
          <w:rFonts w:ascii="Calibri" w:hAnsi="Calibri" w:cs="Calibri"/>
          <w:sz w:val="22"/>
          <w:szCs w:val="22"/>
        </w:rPr>
        <w:t>,</w:t>
      </w:r>
      <w:r w:rsidR="001F59A0"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wad stwierdzonych przy odbiorze </w:t>
      </w:r>
      <w:r w:rsidR="00B07FE3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końcowym, w okresie gwarancji jakości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lub w okresie rękojmi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za wady fizyczne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wynosić będzie</w:t>
      </w:r>
      <w:r w:rsidR="0042468C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nie więcej niż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14 dni, </w:t>
      </w:r>
      <w:r w:rsidR="00505060" w:rsidRPr="00381628">
        <w:rPr>
          <w:rStyle w:val="FontStyle14"/>
          <w:rFonts w:ascii="Calibri" w:hAnsi="Calibri" w:cs="Calibri"/>
          <w:b w:val="0"/>
          <w:sz w:val="22"/>
          <w:szCs w:val="22"/>
        </w:rPr>
        <w:t>chyba, że w trakcie odbioru S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trony postanowią inaczej.</w:t>
      </w:r>
    </w:p>
    <w:p w:rsidR="001F59A0" w:rsidRPr="00381628" w:rsidRDefault="00780033" w:rsidP="00505060">
      <w:pPr>
        <w:pStyle w:val="Style4"/>
        <w:widowControl/>
        <w:tabs>
          <w:tab w:val="left" w:pos="120"/>
        </w:tabs>
        <w:spacing w:before="41" w:line="228" w:lineRule="exact"/>
        <w:ind w:right="12"/>
        <w:jc w:val="both"/>
        <w:rPr>
          <w:rStyle w:val="FontStyle13"/>
          <w:rFonts w:ascii="Calibri" w:hAnsi="Calibri" w:cs="Calibri"/>
          <w:sz w:val="22"/>
          <w:szCs w:val="22"/>
        </w:rPr>
      </w:pPr>
      <w:r>
        <w:rPr>
          <w:rStyle w:val="FontStyle13"/>
          <w:rFonts w:ascii="Calibri" w:hAnsi="Calibri" w:cs="Calibri"/>
          <w:b/>
          <w:sz w:val="22"/>
          <w:szCs w:val="22"/>
        </w:rPr>
        <w:t>5</w:t>
      </w:r>
      <w:r w:rsidR="00505060" w:rsidRPr="00381628">
        <w:rPr>
          <w:rStyle w:val="FontStyle13"/>
          <w:rFonts w:ascii="Calibri" w:hAnsi="Calibri" w:cs="Calibri"/>
          <w:sz w:val="22"/>
          <w:szCs w:val="22"/>
        </w:rPr>
        <w:t xml:space="preserve">.  </w:t>
      </w:r>
      <w:r w:rsidR="00B07FE3" w:rsidRPr="00381628">
        <w:rPr>
          <w:rStyle w:val="FontStyle13"/>
          <w:rFonts w:ascii="Calibri" w:hAnsi="Calibri" w:cs="Calibri"/>
          <w:sz w:val="22"/>
          <w:szCs w:val="22"/>
        </w:rPr>
        <w:t>Wy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>konawca</w:t>
      </w:r>
      <w:r w:rsidR="001F59A0"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zobowiązany jest do zawiadomienia na piśmie</w:t>
      </w:r>
      <w:r w:rsidR="00E45331" w:rsidRPr="00381628">
        <w:rPr>
          <w:rStyle w:val="FontStyle13"/>
          <w:rFonts w:ascii="Calibri" w:hAnsi="Calibri" w:cs="Calibri"/>
          <w:sz w:val="22"/>
          <w:szCs w:val="22"/>
        </w:rPr>
        <w:t xml:space="preserve"> Zarządzającego Projektem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o usunięciu wad oraz do żądania wyznaczenia terminu odbioru zakwestionowanych uprzednio robót jako wadliwych. </w:t>
      </w:r>
    </w:p>
    <w:p w:rsidR="001F59A0" w:rsidRPr="00381628" w:rsidRDefault="00780033" w:rsidP="0083477D">
      <w:pPr>
        <w:pStyle w:val="Style4"/>
        <w:widowControl/>
        <w:tabs>
          <w:tab w:val="left" w:pos="-120"/>
        </w:tabs>
        <w:spacing w:before="46" w:line="233" w:lineRule="exact"/>
        <w:jc w:val="both"/>
        <w:rPr>
          <w:rStyle w:val="FontStyle14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FontStyle14"/>
          <w:rFonts w:ascii="Calibri" w:hAnsi="Calibri" w:cs="Calibri"/>
          <w:sz w:val="22"/>
          <w:szCs w:val="22"/>
        </w:rPr>
        <w:lastRenderedPageBreak/>
        <w:t>6</w:t>
      </w:r>
      <w:r w:rsidR="0083477D" w:rsidRPr="00381628">
        <w:rPr>
          <w:rStyle w:val="FontStyle14"/>
          <w:rFonts w:ascii="Calibri" w:hAnsi="Calibri" w:cs="Calibri"/>
          <w:sz w:val="22"/>
          <w:szCs w:val="22"/>
        </w:rPr>
        <w:t>.</w:t>
      </w:r>
      <w:r w:rsidR="00D8621C" w:rsidRPr="00381628">
        <w:rPr>
          <w:rStyle w:val="FontStyle14"/>
          <w:rFonts w:ascii="Calibri" w:hAnsi="Calibri" w:cs="Calibri"/>
          <w:sz w:val="22"/>
          <w:szCs w:val="22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Z czynności odbioru końcowego, odbioru pogwarancyjnego będzie spisany protokół zawierający wszelkie ustalenia dokonane w toku odbioru oraz terminy wyznaczone zgodnie z pkt. </w:t>
      </w:r>
      <w:r w:rsidR="0083477D" w:rsidRPr="00381628">
        <w:rPr>
          <w:rStyle w:val="FontStyle14"/>
          <w:rFonts w:ascii="Calibri" w:hAnsi="Calibri" w:cs="Calibri"/>
          <w:b w:val="0"/>
          <w:sz w:val="22"/>
          <w:szCs w:val="22"/>
        </w:rPr>
        <w:t>8</w:t>
      </w:r>
      <w:r w:rsidR="001F59A0"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na usunięcie stwierdzonych w tej dacie wad.</w:t>
      </w:r>
    </w:p>
    <w:p w:rsidR="00E45331" w:rsidRPr="00917B9C" w:rsidRDefault="00780033" w:rsidP="00212384">
      <w:pPr>
        <w:pStyle w:val="Style4"/>
        <w:widowControl/>
        <w:tabs>
          <w:tab w:val="left" w:pos="0"/>
        </w:tabs>
        <w:spacing w:before="38" w:line="230" w:lineRule="exact"/>
        <w:ind w:right="10"/>
        <w:jc w:val="both"/>
        <w:rPr>
          <w:rStyle w:val="FontStyle13"/>
          <w:rFonts w:ascii="Calibri" w:hAnsi="Calibri" w:cs="Calibri"/>
          <w:b/>
          <w:sz w:val="8"/>
          <w:szCs w:val="8"/>
        </w:rPr>
      </w:pPr>
      <w:r>
        <w:rPr>
          <w:rStyle w:val="FontStyle14"/>
          <w:rFonts w:ascii="Calibri" w:hAnsi="Calibri" w:cs="Calibri"/>
          <w:sz w:val="22"/>
          <w:szCs w:val="22"/>
        </w:rPr>
        <w:t>7</w:t>
      </w:r>
      <w:r w:rsidR="00577CCB" w:rsidRPr="00381628">
        <w:rPr>
          <w:rStyle w:val="FontStyle14"/>
          <w:rFonts w:ascii="Calibri" w:hAnsi="Calibri" w:cs="Calibri"/>
          <w:sz w:val="22"/>
          <w:szCs w:val="22"/>
        </w:rPr>
        <w:t>.</w:t>
      </w:r>
      <w:r w:rsidR="00577CCB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Po protokolarnym potwierdzeniu usunięcia wad stwierdzonych przy odbiorze końcowym i po upływie okresu rękojmi rozpoczynają swój bieg terminy na zwrot (zwolnienie) zabezpieczenia należytego wykonania umowy, o których mowa w </w:t>
      </w:r>
      <w:r w:rsidR="00577CCB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§ </w:t>
      </w:r>
      <w:r w:rsidR="007268E9" w:rsidRPr="00381628">
        <w:rPr>
          <w:rStyle w:val="FontStyle13"/>
          <w:rFonts w:ascii="Calibri" w:hAnsi="Calibri" w:cs="Calibri"/>
          <w:sz w:val="22"/>
          <w:szCs w:val="22"/>
        </w:rPr>
        <w:t xml:space="preserve">17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pkt.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>4.</w:t>
      </w:r>
    </w:p>
    <w:p w:rsidR="001F59A0" w:rsidRPr="00381628" w:rsidRDefault="001F59A0" w:rsidP="00917B9C">
      <w:pPr>
        <w:pStyle w:val="Style5"/>
        <w:widowControl/>
        <w:tabs>
          <w:tab w:val="left" w:pos="0"/>
        </w:tabs>
        <w:ind w:left="119" w:right="40" w:hanging="119"/>
        <w:jc w:val="center"/>
        <w:rPr>
          <w:rStyle w:val="FontStyle13"/>
          <w:rFonts w:ascii="Calibri" w:hAnsi="Calibri" w:cs="Calibri"/>
          <w:b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</w:rPr>
        <w:t>GWARANCJA</w:t>
      </w:r>
    </w:p>
    <w:p w:rsidR="001F59A0" w:rsidRPr="00381628" w:rsidRDefault="00577CCB" w:rsidP="00917B9C">
      <w:pPr>
        <w:pStyle w:val="Style5"/>
        <w:widowControl/>
        <w:tabs>
          <w:tab w:val="left" w:pos="0"/>
        </w:tabs>
        <w:ind w:left="120" w:right="39" w:hanging="120"/>
        <w:jc w:val="center"/>
        <w:rPr>
          <w:rStyle w:val="FontStyle13"/>
          <w:rFonts w:ascii="Calibri" w:hAnsi="Calibri" w:cs="Calibri"/>
          <w:b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</w:rPr>
        <w:t>§ 1</w:t>
      </w:r>
      <w:r w:rsidR="00780033">
        <w:rPr>
          <w:rStyle w:val="FontStyle13"/>
          <w:rFonts w:ascii="Calibri" w:hAnsi="Calibri" w:cs="Calibri"/>
          <w:b/>
          <w:sz w:val="22"/>
          <w:szCs w:val="22"/>
        </w:rPr>
        <w:t>1</w:t>
      </w:r>
    </w:p>
    <w:p w:rsidR="001F59A0" w:rsidRPr="00381628" w:rsidRDefault="001F59A0" w:rsidP="001F59A0">
      <w:pPr>
        <w:pStyle w:val="Style5"/>
        <w:widowControl/>
        <w:tabs>
          <w:tab w:val="left" w:pos="0"/>
        </w:tabs>
        <w:ind w:left="119" w:right="40" w:hanging="119"/>
        <w:jc w:val="center"/>
        <w:rPr>
          <w:rStyle w:val="FontStyle13"/>
          <w:rFonts w:ascii="Calibri" w:hAnsi="Calibri" w:cs="Calibri"/>
          <w:sz w:val="12"/>
          <w:szCs w:val="12"/>
        </w:rPr>
      </w:pPr>
    </w:p>
    <w:p w:rsidR="001F59A0" w:rsidRPr="00381628" w:rsidRDefault="001F59A0" w:rsidP="001F59A0">
      <w:pPr>
        <w:pStyle w:val="Style6"/>
        <w:widowControl/>
        <w:spacing w:line="238" w:lineRule="exact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1.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Wykonawca </w:t>
      </w:r>
      <w:r w:rsidR="004965C7" w:rsidRPr="00381628">
        <w:rPr>
          <w:rStyle w:val="FontStyle13"/>
          <w:rFonts w:ascii="Calibri" w:hAnsi="Calibri" w:cs="Calibri"/>
          <w:sz w:val="22"/>
          <w:szCs w:val="22"/>
        </w:rPr>
        <w:t xml:space="preserve">oświadcza, że </w:t>
      </w:r>
      <w:r w:rsidR="004965C7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udzieli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Zamawiającemu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gwarancji </w:t>
      </w:r>
      <w:r w:rsidR="004965C7" w:rsidRPr="00381628">
        <w:rPr>
          <w:rStyle w:val="FontStyle14"/>
          <w:rFonts w:ascii="Calibri" w:hAnsi="Calibri" w:cs="Calibri"/>
          <w:b w:val="0"/>
          <w:sz w:val="22"/>
          <w:szCs w:val="22"/>
        </w:rPr>
        <w:t>jakości na przedmiot U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mowy na okres</w:t>
      </w:r>
      <w:r w:rsidR="00917B9C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="00917B9C">
        <w:rPr>
          <w:rStyle w:val="FontStyle13"/>
          <w:rFonts w:ascii="Calibri" w:hAnsi="Calibri" w:cs="Calibri"/>
          <w:sz w:val="22"/>
          <w:szCs w:val="22"/>
        </w:rPr>
        <w:t>36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 </w:t>
      </w:r>
      <w:r w:rsidR="004965C7" w:rsidRPr="00381628">
        <w:rPr>
          <w:rStyle w:val="FontStyle13"/>
          <w:rFonts w:ascii="Calibri" w:hAnsi="Calibri" w:cs="Calibri"/>
          <w:sz w:val="22"/>
          <w:szCs w:val="22"/>
        </w:rPr>
        <w:t xml:space="preserve">miesięcy,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licząc od daty </w:t>
      </w:r>
      <w:r w:rsidR="004965C7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bezusterkowego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odbioru końcowego przedmiotu umowy.</w:t>
      </w:r>
    </w:p>
    <w:p w:rsidR="001F59A0" w:rsidRPr="00381628" w:rsidRDefault="001F59A0" w:rsidP="001F59A0">
      <w:pPr>
        <w:pStyle w:val="Style6"/>
        <w:widowControl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2.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Zamawiający </w:t>
      </w:r>
      <w:r w:rsidR="004965C7" w:rsidRPr="00381628">
        <w:rPr>
          <w:rStyle w:val="FontStyle13"/>
          <w:rFonts w:ascii="Calibri" w:hAnsi="Calibri" w:cs="Calibri"/>
          <w:sz w:val="22"/>
          <w:szCs w:val="22"/>
        </w:rPr>
        <w:t xml:space="preserve">będzie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m</w:t>
      </w:r>
      <w:r w:rsidR="004965C7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ógł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dochodzić roszczeń z tytułu gwarancji </w:t>
      </w:r>
      <w:r w:rsidR="004965C7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jakości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także po terminie określonym w pkt.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1,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jeżeli reklamował wadę</w:t>
      </w:r>
      <w:r w:rsidR="004965C7" w:rsidRPr="00381628">
        <w:rPr>
          <w:rStyle w:val="FontStyle14"/>
          <w:rFonts w:ascii="Calibri" w:hAnsi="Calibri" w:cs="Calibri"/>
          <w:b w:val="0"/>
          <w:sz w:val="22"/>
          <w:szCs w:val="22"/>
        </w:rPr>
        <w:t>/usterkę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przed upływem tego terminu.</w:t>
      </w:r>
    </w:p>
    <w:p w:rsidR="001F59A0" w:rsidRPr="00381628" w:rsidRDefault="001F59A0" w:rsidP="001F59A0">
      <w:pPr>
        <w:pStyle w:val="Style6"/>
        <w:widowControl/>
        <w:spacing w:before="41" w:line="230" w:lineRule="exact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sz w:val="22"/>
          <w:szCs w:val="22"/>
        </w:rPr>
        <w:t>3.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Jeżeli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nie usunie wad </w:t>
      </w:r>
      <w:r w:rsidR="004965C7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/usterek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 terminie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14 dni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od daty ich zgłoszenia przez </w:t>
      </w:r>
      <w:r w:rsidRPr="00381628">
        <w:rPr>
          <w:rStyle w:val="FontStyle13"/>
          <w:rFonts w:ascii="Calibri" w:hAnsi="Calibri" w:cs="Calibri"/>
          <w:sz w:val="22"/>
          <w:szCs w:val="22"/>
        </w:rPr>
        <w:t>Zamawiającego</w:t>
      </w:r>
      <w:r w:rsidR="00E45331" w:rsidRPr="00381628">
        <w:rPr>
          <w:rStyle w:val="FontStyle13"/>
          <w:rFonts w:ascii="Calibri" w:hAnsi="Calibri" w:cs="Calibri"/>
          <w:sz w:val="22"/>
          <w:szCs w:val="22"/>
        </w:rPr>
        <w:t xml:space="preserve"> poprzez Zarządzającego Projektem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,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to </w:t>
      </w:r>
      <w:r w:rsidR="00E45331" w:rsidRPr="00381628">
        <w:rPr>
          <w:rStyle w:val="FontStyle13"/>
          <w:rFonts w:ascii="Calibri" w:hAnsi="Calibri" w:cs="Calibri"/>
          <w:sz w:val="22"/>
          <w:szCs w:val="22"/>
        </w:rPr>
        <w:t xml:space="preserve">Zarządzający Projektem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może zlecić usunięcie ich stronie trzeciej na koszt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Wykonawcy. </w:t>
      </w:r>
      <w:r w:rsidR="00436BC2" w:rsidRPr="00381628">
        <w:rPr>
          <w:rStyle w:val="FontStyle13"/>
          <w:rFonts w:ascii="Calibri" w:hAnsi="Calibri" w:cs="Calibri"/>
          <w:sz w:val="22"/>
          <w:szCs w:val="22"/>
        </w:rPr>
        <w:t xml:space="preserve">   </w:t>
      </w:r>
    </w:p>
    <w:p w:rsidR="001F59A0" w:rsidRPr="00381628" w:rsidRDefault="004965C7" w:rsidP="004965C7">
      <w:pPr>
        <w:pStyle w:val="Style6"/>
        <w:widowControl/>
        <w:tabs>
          <w:tab w:val="left" w:pos="0"/>
        </w:tabs>
        <w:spacing w:before="67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</w:rPr>
        <w:t>4.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>Wykonawca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 oświadcza, że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udzieli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="001F59A0" w:rsidRPr="00381628">
        <w:rPr>
          <w:rStyle w:val="FontStyle13"/>
          <w:rFonts w:ascii="Calibri" w:hAnsi="Calibri" w:cs="Calibri"/>
          <w:sz w:val="22"/>
          <w:szCs w:val="22"/>
        </w:rPr>
        <w:t xml:space="preserve">Zamawiającemu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rękojmi na zasadach ogólnych.</w:t>
      </w:r>
    </w:p>
    <w:p w:rsidR="001F59A0" w:rsidRPr="00917B9C" w:rsidRDefault="001F59A0" w:rsidP="00917B9C">
      <w:pPr>
        <w:pStyle w:val="Style3"/>
        <w:widowControl/>
        <w:tabs>
          <w:tab w:val="left" w:pos="0"/>
        </w:tabs>
        <w:spacing w:line="240" w:lineRule="auto"/>
        <w:ind w:left="120" w:right="1843" w:hanging="120"/>
        <w:rPr>
          <w:rStyle w:val="FontStyle13"/>
          <w:rFonts w:ascii="Calibri" w:hAnsi="Calibri" w:cs="Calibri"/>
          <w:b/>
          <w:color w:val="333399"/>
          <w:sz w:val="8"/>
          <w:szCs w:val="8"/>
        </w:rPr>
      </w:pPr>
    </w:p>
    <w:p w:rsidR="001F59A0" w:rsidRPr="00381628" w:rsidRDefault="00577CCB" w:rsidP="00577CCB">
      <w:pPr>
        <w:pStyle w:val="Style3"/>
        <w:widowControl/>
        <w:tabs>
          <w:tab w:val="left" w:pos="0"/>
        </w:tabs>
        <w:spacing w:before="62"/>
        <w:ind w:left="120" w:right="1843" w:hanging="120"/>
        <w:jc w:val="center"/>
        <w:rPr>
          <w:rStyle w:val="FontStyle13"/>
          <w:rFonts w:ascii="Calibri" w:hAnsi="Calibri" w:cs="Calibri"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                               </w:t>
      </w:r>
      <w:r w:rsidR="001F59A0" w:rsidRPr="00381628">
        <w:rPr>
          <w:rStyle w:val="FontStyle13"/>
          <w:rFonts w:ascii="Calibri" w:hAnsi="Calibri" w:cs="Calibri"/>
          <w:b/>
          <w:sz w:val="22"/>
          <w:szCs w:val="22"/>
        </w:rPr>
        <w:t>ODSTĄPIENIE OD UMOWY</w:t>
      </w:r>
    </w:p>
    <w:p w:rsidR="001F59A0" w:rsidRPr="00381628" w:rsidRDefault="001F59A0" w:rsidP="001F59A0">
      <w:pPr>
        <w:pStyle w:val="Style5"/>
        <w:widowControl/>
        <w:tabs>
          <w:tab w:val="left" w:pos="0"/>
        </w:tabs>
        <w:ind w:left="119" w:right="34" w:hanging="119"/>
        <w:jc w:val="center"/>
        <w:rPr>
          <w:rStyle w:val="FontStyle13"/>
          <w:rFonts w:ascii="Calibri" w:hAnsi="Calibri" w:cs="Calibri"/>
          <w:b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</w:rPr>
        <w:t>§ 1</w:t>
      </w:r>
      <w:r w:rsidR="00780033">
        <w:rPr>
          <w:rStyle w:val="FontStyle13"/>
          <w:rFonts w:ascii="Calibri" w:hAnsi="Calibri" w:cs="Calibri"/>
          <w:b/>
          <w:sz w:val="22"/>
          <w:szCs w:val="22"/>
        </w:rPr>
        <w:t>2</w:t>
      </w:r>
      <w:r w:rsidR="00577CCB"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 </w:t>
      </w:r>
    </w:p>
    <w:p w:rsidR="001F59A0" w:rsidRPr="00381628" w:rsidRDefault="001F59A0" w:rsidP="001F59A0">
      <w:pPr>
        <w:pStyle w:val="Style3"/>
        <w:widowControl/>
        <w:tabs>
          <w:tab w:val="left" w:pos="0"/>
        </w:tabs>
        <w:spacing w:before="62"/>
        <w:ind w:left="120" w:right="1843" w:hanging="120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</w:rPr>
        <w:t>1</w:t>
      </w:r>
      <w:r w:rsidRPr="00381628">
        <w:rPr>
          <w:rStyle w:val="FontStyle13"/>
          <w:rFonts w:ascii="Calibri" w:hAnsi="Calibri" w:cs="Calibri"/>
          <w:sz w:val="22"/>
          <w:szCs w:val="22"/>
        </w:rPr>
        <w:t>. Zamawiającemu</w:t>
      </w:r>
      <w:r w:rsidRPr="00381628">
        <w:rPr>
          <w:rStyle w:val="FontStyle13"/>
          <w:rFonts w:ascii="Calibri" w:hAnsi="Calibri" w:cs="Calibri"/>
          <w:b/>
          <w:sz w:val="22"/>
          <w:szCs w:val="22"/>
        </w:rPr>
        <w:t xml:space="preserve">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przysługuje prawo do odstąpienia od umowy, jeżeli:</w:t>
      </w:r>
    </w:p>
    <w:p w:rsidR="001F59A0" w:rsidRPr="00381628" w:rsidRDefault="001F59A0" w:rsidP="00C444EF">
      <w:pPr>
        <w:pStyle w:val="Style4"/>
        <w:widowControl/>
        <w:numPr>
          <w:ilvl w:val="0"/>
          <w:numId w:val="37"/>
        </w:numPr>
        <w:tabs>
          <w:tab w:val="left" w:pos="360"/>
        </w:tabs>
        <w:ind w:left="360" w:hanging="360"/>
        <w:jc w:val="both"/>
        <w:rPr>
          <w:rStyle w:val="FontStyle14"/>
          <w:rFonts w:ascii="Calibri" w:hAnsi="Calibri" w:cs="Calibri"/>
          <w:spacing w:val="-20"/>
          <w:sz w:val="22"/>
          <w:szCs w:val="22"/>
        </w:rPr>
      </w:pPr>
      <w:r w:rsidRPr="00381628">
        <w:rPr>
          <w:rStyle w:val="FontStyle13"/>
          <w:rFonts w:ascii="Calibri" w:hAnsi="Calibri" w:cs="Calibri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nie rozpoczął robót w terminie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14 dni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od daty przekazania terenu budowy </w:t>
      </w:r>
      <w:r w:rsidR="00350A10" w:rsidRPr="00381628">
        <w:rPr>
          <w:rStyle w:val="FontStyle14"/>
          <w:rFonts w:ascii="Calibri" w:hAnsi="Calibri" w:cs="Calibri"/>
          <w:b w:val="0"/>
          <w:sz w:val="22"/>
          <w:szCs w:val="22"/>
        </w:rPr>
        <w:t>,</w:t>
      </w:r>
    </w:p>
    <w:p w:rsidR="001F59A0" w:rsidRPr="00381628" w:rsidRDefault="001F59A0" w:rsidP="00C444EF">
      <w:pPr>
        <w:pStyle w:val="Style4"/>
        <w:widowControl/>
        <w:numPr>
          <w:ilvl w:val="0"/>
          <w:numId w:val="37"/>
        </w:numPr>
        <w:tabs>
          <w:tab w:val="left" w:pos="360"/>
        </w:tabs>
        <w:spacing w:before="17" w:line="235" w:lineRule="exact"/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3"/>
          <w:rFonts w:ascii="Calibri" w:hAnsi="Calibri" w:cs="Calibri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przerwał z przyczyn leżących po stronie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Wykonawcy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realizację robót i przerwa ta trwa dłużej niż </w:t>
      </w:r>
      <w:r w:rsidRPr="00381628">
        <w:rPr>
          <w:rStyle w:val="FontStyle13"/>
          <w:rFonts w:ascii="Calibri" w:hAnsi="Calibri" w:cs="Calibri"/>
          <w:sz w:val="22"/>
          <w:szCs w:val="22"/>
        </w:rPr>
        <w:t>14 dni,</w:t>
      </w:r>
    </w:p>
    <w:p w:rsidR="001F59A0" w:rsidRPr="00381628" w:rsidRDefault="001F59A0" w:rsidP="00C444EF">
      <w:pPr>
        <w:pStyle w:val="Style4"/>
        <w:widowControl/>
        <w:numPr>
          <w:ilvl w:val="0"/>
          <w:numId w:val="37"/>
        </w:numPr>
        <w:tabs>
          <w:tab w:val="left" w:pos="360"/>
        </w:tabs>
        <w:spacing w:line="235" w:lineRule="exact"/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czynności objęte </w:t>
      </w:r>
      <w:r w:rsidR="00350A10" w:rsidRPr="00381628">
        <w:rPr>
          <w:rStyle w:val="FontStyle14"/>
          <w:rFonts w:ascii="Calibri" w:hAnsi="Calibri" w:cs="Calibri"/>
          <w:b w:val="0"/>
          <w:sz w:val="22"/>
          <w:szCs w:val="22"/>
        </w:rPr>
        <w:t>Umową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wykonuje bez zgody </w:t>
      </w:r>
      <w:r w:rsidR="00E45331" w:rsidRPr="00381628">
        <w:rPr>
          <w:rStyle w:val="FontStyle13"/>
          <w:rFonts w:ascii="Calibri" w:hAnsi="Calibri" w:cs="Calibri"/>
          <w:sz w:val="22"/>
          <w:szCs w:val="22"/>
        </w:rPr>
        <w:t>Zarządzającego Projektem</w:t>
      </w:r>
      <w:r w:rsidR="00E45331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podmiot lub osoba inna niż wskazana w ofercie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Wykonawcy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lub </w:t>
      </w:r>
      <w:r w:rsidR="00350A10" w:rsidRPr="00381628">
        <w:rPr>
          <w:rStyle w:val="FontStyle14"/>
          <w:rFonts w:ascii="Calibri" w:hAnsi="Calibri" w:cs="Calibri"/>
          <w:b w:val="0"/>
          <w:sz w:val="22"/>
          <w:szCs w:val="22"/>
        </w:rPr>
        <w:t>U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mowie,</w:t>
      </w:r>
    </w:p>
    <w:p w:rsidR="001F59A0" w:rsidRPr="00381628" w:rsidRDefault="001F59A0" w:rsidP="00C444EF">
      <w:pPr>
        <w:pStyle w:val="Style4"/>
        <w:widowControl/>
        <w:numPr>
          <w:ilvl w:val="0"/>
          <w:numId w:val="37"/>
        </w:numPr>
        <w:tabs>
          <w:tab w:val="left" w:pos="360"/>
        </w:tabs>
        <w:spacing w:before="14" w:line="247" w:lineRule="exact"/>
        <w:ind w:left="360" w:hanging="360"/>
        <w:jc w:val="both"/>
        <w:rPr>
          <w:rStyle w:val="FontStyle14"/>
          <w:rFonts w:ascii="Calibri" w:hAnsi="Calibri" w:cs="Calibri"/>
          <w:b w:val="0"/>
          <w:spacing w:val="-2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wystąpi istotna zmiana okoliczności powodująca, że wykonanie umowy nie leży w interesie publicznym, czego nie można było przewidzieć w chwili zawarcia umowy -odstąpienie od umowy w tym przypadku może nastąpić w terminie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30 dni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od powzięcia wiadomości o powyższych okolicznościach. W takim wypadku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może jedynie żądać wynagrodzenia należnego mu z tytułu wykonania części</w:t>
      </w:r>
      <w:r w:rsidRPr="00381628">
        <w:rPr>
          <w:rStyle w:val="FontStyle14"/>
          <w:rFonts w:ascii="Calibri" w:hAnsi="Calibri" w:cs="Calibri"/>
          <w:b w:val="0"/>
          <w:color w:val="333399"/>
          <w:sz w:val="22"/>
          <w:szCs w:val="22"/>
        </w:rPr>
        <w:t xml:space="preserve">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umowy,</w:t>
      </w:r>
    </w:p>
    <w:p w:rsidR="001F59A0" w:rsidRPr="00381628" w:rsidRDefault="001F59A0" w:rsidP="00C444EF">
      <w:pPr>
        <w:pStyle w:val="Style4"/>
        <w:widowControl/>
        <w:numPr>
          <w:ilvl w:val="0"/>
          <w:numId w:val="38"/>
        </w:numPr>
        <w:tabs>
          <w:tab w:val="left" w:pos="360"/>
          <w:tab w:val="left" w:pos="780"/>
        </w:tabs>
        <w:spacing w:before="22" w:line="247" w:lineRule="exact"/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realizuje roboty przewidziane </w:t>
      </w:r>
      <w:r w:rsidR="00350A10" w:rsidRPr="00381628">
        <w:rPr>
          <w:rStyle w:val="FontStyle14"/>
          <w:rFonts w:ascii="Calibri" w:hAnsi="Calibri" w:cs="Calibri"/>
          <w:b w:val="0"/>
          <w:sz w:val="22"/>
          <w:szCs w:val="22"/>
        </w:rPr>
        <w:t>U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mową w sposób niezgodny z </w:t>
      </w:r>
      <w:r w:rsidR="00780033">
        <w:rPr>
          <w:rStyle w:val="FontStyle14"/>
          <w:rFonts w:ascii="Calibri" w:hAnsi="Calibri" w:cs="Calibri"/>
          <w:b w:val="0"/>
          <w:sz w:val="22"/>
          <w:szCs w:val="22"/>
        </w:rPr>
        <w:t>opisem przedmiotu zamówienia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, w tym </w:t>
      </w:r>
      <w:r w:rsidR="00350A10" w:rsidRPr="00381628">
        <w:rPr>
          <w:rStyle w:val="FontStyle14"/>
          <w:rFonts w:ascii="Calibri" w:hAnsi="Calibri" w:cs="Calibri"/>
          <w:b w:val="0"/>
          <w:i/>
          <w:sz w:val="22"/>
          <w:szCs w:val="22"/>
        </w:rPr>
        <w:t>Specyfikacją T</w:t>
      </w:r>
      <w:r w:rsidRPr="00381628">
        <w:rPr>
          <w:rStyle w:val="FontStyle14"/>
          <w:rFonts w:ascii="Calibri" w:hAnsi="Calibri" w:cs="Calibri"/>
          <w:b w:val="0"/>
          <w:i/>
          <w:sz w:val="22"/>
          <w:szCs w:val="22"/>
        </w:rPr>
        <w:t>echniczn</w:t>
      </w:r>
      <w:r w:rsidR="00350A10" w:rsidRPr="00381628">
        <w:rPr>
          <w:rStyle w:val="FontStyle14"/>
          <w:rFonts w:ascii="Calibri" w:hAnsi="Calibri" w:cs="Calibri"/>
          <w:b w:val="0"/>
          <w:i/>
          <w:sz w:val="22"/>
          <w:szCs w:val="22"/>
        </w:rPr>
        <w:t>ą Wykonania i Odbioru R</w:t>
      </w:r>
      <w:r w:rsidRPr="00381628">
        <w:rPr>
          <w:rStyle w:val="FontStyle14"/>
          <w:rFonts w:ascii="Calibri" w:hAnsi="Calibri" w:cs="Calibri"/>
          <w:b w:val="0"/>
          <w:i/>
          <w:sz w:val="22"/>
          <w:szCs w:val="22"/>
        </w:rPr>
        <w:t>obót,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wskazaniami </w:t>
      </w:r>
      <w:r w:rsidR="00780033">
        <w:rPr>
          <w:rStyle w:val="FontStyle13"/>
          <w:rFonts w:ascii="Calibri" w:hAnsi="Calibri" w:cs="Calibri"/>
          <w:sz w:val="22"/>
          <w:szCs w:val="22"/>
        </w:rPr>
        <w:t>Zarządzającego Projektem</w:t>
      </w:r>
      <w:r w:rsidR="00E45331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l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ub </w:t>
      </w:r>
      <w:r w:rsidR="00350A10" w:rsidRPr="00381628">
        <w:rPr>
          <w:rStyle w:val="FontStyle14"/>
          <w:rFonts w:ascii="Calibri" w:hAnsi="Calibri" w:cs="Calibri"/>
          <w:b w:val="0"/>
          <w:sz w:val="22"/>
          <w:szCs w:val="22"/>
        </w:rPr>
        <w:t>U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mową,</w:t>
      </w:r>
    </w:p>
    <w:p w:rsidR="001F59A0" w:rsidRPr="00381628" w:rsidRDefault="001F59A0" w:rsidP="00C444EF">
      <w:pPr>
        <w:pStyle w:val="Style4"/>
        <w:widowControl/>
        <w:numPr>
          <w:ilvl w:val="0"/>
          <w:numId w:val="38"/>
        </w:numPr>
        <w:tabs>
          <w:tab w:val="left" w:pos="360"/>
        </w:tabs>
        <w:spacing w:before="10" w:line="247" w:lineRule="exact"/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 wyniku wszczętego postępowania egzekucyjnego nastąpi zajęcie majątku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Wykonawcy </w:t>
      </w:r>
      <w:r w:rsidR="00350A10" w:rsidRPr="00381628">
        <w:rPr>
          <w:rStyle w:val="FontStyle14"/>
          <w:rFonts w:ascii="Calibri" w:hAnsi="Calibri" w:cs="Calibri"/>
          <w:b w:val="0"/>
          <w:sz w:val="22"/>
          <w:szCs w:val="22"/>
        </w:rPr>
        <w:t>lub jego znacznej części,</w:t>
      </w:r>
    </w:p>
    <w:p w:rsidR="001F59A0" w:rsidRPr="00381628" w:rsidRDefault="001F59A0" w:rsidP="00C444EF">
      <w:pPr>
        <w:pStyle w:val="Style4"/>
        <w:widowControl/>
        <w:numPr>
          <w:ilvl w:val="0"/>
          <w:numId w:val="38"/>
        </w:numPr>
        <w:tabs>
          <w:tab w:val="left" w:pos="780"/>
        </w:tabs>
        <w:spacing w:before="7" w:line="247" w:lineRule="exact"/>
        <w:ind w:left="360" w:hanging="360"/>
        <w:jc w:val="both"/>
        <w:rPr>
          <w:rStyle w:val="FontStyle14"/>
          <w:rFonts w:ascii="Calibri" w:hAnsi="Calibri" w:cs="Calibri"/>
          <w:b w:val="0"/>
          <w:spacing w:val="-2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 wypadku złożenia do sądu przez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Wykonawcę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wniosku o ogłoszenie upadłości lub otwarcia postępowania likwidacyjnego.</w:t>
      </w:r>
    </w:p>
    <w:p w:rsidR="001F59A0" w:rsidRPr="00381628" w:rsidRDefault="00350A10" w:rsidP="00C444EF">
      <w:pPr>
        <w:pStyle w:val="Style4"/>
        <w:widowControl/>
        <w:numPr>
          <w:ilvl w:val="0"/>
          <w:numId w:val="39"/>
        </w:numPr>
        <w:tabs>
          <w:tab w:val="left" w:pos="0"/>
        </w:tabs>
        <w:spacing w:before="48" w:line="230" w:lineRule="exact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Odstąpienie od U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mowy przez </w:t>
      </w:r>
      <w:r w:rsidR="001F59A0"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Zamawiającego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powinno nastąpić w formie pisemnej w terminie </w:t>
      </w:r>
      <w:r w:rsidR="001F59A0"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30 dni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od daty powzięcia wiadomości o zaistnieniu okoliczności określonych w pkt. </w:t>
      </w:r>
      <w:r w:rsidR="001F59A0"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1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i powinno zawierać uzasadnienie.</w:t>
      </w:r>
    </w:p>
    <w:p w:rsidR="001F59A0" w:rsidRPr="00381628" w:rsidRDefault="001F59A0" w:rsidP="00C444EF">
      <w:pPr>
        <w:pStyle w:val="Style4"/>
        <w:widowControl/>
        <w:numPr>
          <w:ilvl w:val="0"/>
          <w:numId w:val="39"/>
        </w:numPr>
        <w:tabs>
          <w:tab w:val="left" w:pos="0"/>
        </w:tabs>
        <w:spacing w:before="38" w:line="238" w:lineRule="exact"/>
        <w:jc w:val="both"/>
        <w:rPr>
          <w:rStyle w:val="FontStyle12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 przypadku odstąpienia od umowy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Wykonawcę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oraz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Zamawiającego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obciążają następujące obowiązki:</w:t>
      </w:r>
    </w:p>
    <w:p w:rsidR="001F59A0" w:rsidRPr="00381628" w:rsidRDefault="001F59A0" w:rsidP="00C444EF">
      <w:pPr>
        <w:pStyle w:val="Style5"/>
        <w:widowControl/>
        <w:numPr>
          <w:ilvl w:val="0"/>
          <w:numId w:val="40"/>
        </w:numPr>
        <w:tabs>
          <w:tab w:val="left" w:pos="360"/>
        </w:tabs>
        <w:spacing w:before="17" w:line="238" w:lineRule="exact"/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zabezpieczy przerwane roboty w zakresie obustronnie uzgodnionym na koszt własny,</w:t>
      </w:r>
    </w:p>
    <w:p w:rsidR="001F59A0" w:rsidRPr="00381628" w:rsidRDefault="001F59A0" w:rsidP="00C444EF">
      <w:pPr>
        <w:pStyle w:val="Style5"/>
        <w:widowControl/>
        <w:numPr>
          <w:ilvl w:val="0"/>
          <w:numId w:val="40"/>
        </w:numPr>
        <w:tabs>
          <w:tab w:val="left" w:pos="480"/>
        </w:tabs>
        <w:spacing w:before="17" w:line="238" w:lineRule="exact"/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zgłosi do dokonania przez</w:t>
      </w:r>
      <w:r w:rsidR="00E45331" w:rsidRPr="00381628">
        <w:rPr>
          <w:rStyle w:val="FontStyle13"/>
          <w:rFonts w:ascii="Calibri" w:hAnsi="Calibri" w:cs="Calibri"/>
          <w:sz w:val="22"/>
          <w:szCs w:val="22"/>
        </w:rPr>
        <w:t xml:space="preserve"> Zarządzającego Projektem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odbioru robót przerwanych oraz robót zabezpieczających,</w:t>
      </w:r>
    </w:p>
    <w:p w:rsidR="001F59A0" w:rsidRPr="00381628" w:rsidRDefault="001F59A0" w:rsidP="00C444EF">
      <w:pPr>
        <w:pStyle w:val="Style5"/>
        <w:widowControl/>
        <w:numPr>
          <w:ilvl w:val="0"/>
          <w:numId w:val="40"/>
        </w:numPr>
        <w:tabs>
          <w:tab w:val="left" w:pos="694"/>
        </w:tabs>
        <w:spacing w:before="12" w:line="238" w:lineRule="exact"/>
        <w:ind w:left="360" w:hanging="360"/>
        <w:jc w:val="both"/>
        <w:rPr>
          <w:rStyle w:val="FontStyle12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 terminie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do 14 dni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od daty zgłoszenia, o którym mowa w </w:t>
      </w:r>
      <w:proofErr w:type="spellStart"/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pkt</w:t>
      </w:r>
      <w:proofErr w:type="spellEnd"/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b)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przy udziale </w:t>
      </w:r>
      <w:r w:rsidR="00E45331" w:rsidRPr="00381628">
        <w:rPr>
          <w:rStyle w:val="FontStyle13"/>
          <w:rFonts w:ascii="Calibri" w:hAnsi="Calibri" w:cs="Calibri"/>
          <w:sz w:val="22"/>
          <w:szCs w:val="22"/>
        </w:rPr>
        <w:t>Zarządzającego Projektem</w:t>
      </w:r>
      <w:r w:rsidR="00E45331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sporządzi szczegółowy protokół inwentaryzacji robót w toku wraz z kosztorysem powykonawczym według stanu na dzień odstąpienia. Protokół inwentaryzacji robót w toku stanowić będzie podstawę do wystawienia faktury VAT przez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>Wykonawcę,</w:t>
      </w:r>
    </w:p>
    <w:p w:rsidR="001F59A0" w:rsidRPr="00381628" w:rsidRDefault="001F59A0" w:rsidP="00C444EF">
      <w:pPr>
        <w:pStyle w:val="Style5"/>
        <w:widowControl/>
        <w:numPr>
          <w:ilvl w:val="0"/>
          <w:numId w:val="40"/>
        </w:numPr>
        <w:tabs>
          <w:tab w:val="left" w:pos="694"/>
        </w:tabs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niezwłocznie, nie później jednak niż w terminie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14 dni,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usunie z terenu budowy urządzenia zaplecza przez niego dostarczone.</w:t>
      </w:r>
    </w:p>
    <w:p w:rsidR="001F59A0" w:rsidRPr="00381628" w:rsidRDefault="00E45331" w:rsidP="00C444EF">
      <w:pPr>
        <w:pStyle w:val="Style5"/>
        <w:widowControl/>
        <w:numPr>
          <w:ilvl w:val="0"/>
          <w:numId w:val="41"/>
        </w:numPr>
        <w:tabs>
          <w:tab w:val="left" w:pos="372"/>
        </w:tabs>
        <w:ind w:left="372" w:hanging="372"/>
        <w:jc w:val="both"/>
        <w:rPr>
          <w:rStyle w:val="FontStyle12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3"/>
          <w:rFonts w:ascii="Calibri" w:hAnsi="Calibri" w:cs="Calibri"/>
          <w:sz w:val="22"/>
          <w:szCs w:val="22"/>
        </w:rPr>
        <w:t>Zarządzający Projektem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="001F59A0" w:rsidRPr="00381628">
        <w:rPr>
          <w:rStyle w:val="FontStyle14"/>
          <w:rFonts w:ascii="Calibri" w:hAnsi="Calibri" w:cs="Calibri"/>
          <w:b w:val="0"/>
          <w:sz w:val="22"/>
          <w:szCs w:val="22"/>
        </w:rPr>
        <w:t>w razie odstąpienia od umowy z przyczyn, za które Wykonawca nie odpowiada, obowiązany jest do:</w:t>
      </w:r>
    </w:p>
    <w:p w:rsidR="001F59A0" w:rsidRPr="00381628" w:rsidRDefault="001F59A0" w:rsidP="00C444EF">
      <w:pPr>
        <w:pStyle w:val="Style5"/>
        <w:widowControl/>
        <w:numPr>
          <w:ilvl w:val="0"/>
          <w:numId w:val="42"/>
        </w:numPr>
        <w:tabs>
          <w:tab w:val="left" w:pos="240"/>
        </w:tabs>
        <w:spacing w:line="228" w:lineRule="exact"/>
        <w:ind w:left="360" w:hanging="360"/>
        <w:jc w:val="both"/>
        <w:rPr>
          <w:rStyle w:val="FontStyle14"/>
          <w:rFonts w:ascii="Calibri" w:hAnsi="Calibri" w:cs="Calibri"/>
          <w:b w:val="0"/>
          <w:spacing w:val="-2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dokonania odbioru robót przerwanych, w terminie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14 dni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od daty przerwania oraz do zapłaty wynagrodzenia za roboty, które zostały wykonane do dnia odstąpienia, w terminie określonym</w:t>
      </w:r>
      <w:r w:rsidR="00350A10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 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w §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6 </w:t>
      </w:r>
      <w:proofErr w:type="spellStart"/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pkt</w:t>
      </w:r>
      <w:proofErr w:type="spellEnd"/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. </w:t>
      </w:r>
      <w:r w:rsidR="00350A10" w:rsidRPr="00381628">
        <w:rPr>
          <w:rStyle w:val="FontStyle12"/>
          <w:rFonts w:ascii="Calibri" w:hAnsi="Calibri" w:cs="Calibri"/>
          <w:b w:val="0"/>
          <w:sz w:val="22"/>
          <w:szCs w:val="22"/>
        </w:rPr>
        <w:t>5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 </w:t>
      </w:r>
      <w:r w:rsidR="00350A10" w:rsidRPr="00381628">
        <w:rPr>
          <w:rStyle w:val="FontStyle14"/>
          <w:rFonts w:ascii="Calibri" w:hAnsi="Calibri" w:cs="Calibri"/>
          <w:b w:val="0"/>
          <w:sz w:val="22"/>
          <w:szCs w:val="22"/>
        </w:rPr>
        <w:t>U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mowy,</w:t>
      </w:r>
    </w:p>
    <w:p w:rsidR="001F59A0" w:rsidRPr="00381628" w:rsidRDefault="001F59A0" w:rsidP="00C444EF">
      <w:pPr>
        <w:pStyle w:val="Style5"/>
        <w:widowControl/>
        <w:numPr>
          <w:ilvl w:val="0"/>
          <w:numId w:val="42"/>
        </w:numPr>
        <w:tabs>
          <w:tab w:val="left" w:pos="240"/>
        </w:tabs>
        <w:spacing w:before="5" w:line="228" w:lineRule="exact"/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odkupienia materiałów, konstrukcji lub urządzeń zakupionych przez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Wykonawcę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do wykonania przedmiotu umowy, w terminie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28 dni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od daty ich rozliczenia wg cen, za które zostały nabyte,</w:t>
      </w:r>
    </w:p>
    <w:p w:rsidR="001F59A0" w:rsidRPr="00381628" w:rsidRDefault="001F59A0" w:rsidP="00C444EF">
      <w:pPr>
        <w:pStyle w:val="Style5"/>
        <w:widowControl/>
        <w:numPr>
          <w:ilvl w:val="0"/>
          <w:numId w:val="42"/>
        </w:numPr>
        <w:tabs>
          <w:tab w:val="left" w:pos="240"/>
        </w:tabs>
        <w:spacing w:before="5" w:line="228" w:lineRule="exact"/>
        <w:ind w:left="360" w:hanging="360"/>
        <w:jc w:val="both"/>
        <w:rPr>
          <w:rStyle w:val="FontStyle14"/>
          <w:rFonts w:ascii="Calibri" w:hAnsi="Calibri" w:cs="Calibri"/>
          <w:b w:val="0"/>
          <w:sz w:val="22"/>
          <w:szCs w:val="2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przejęcia od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Wykonawcy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terenu budowy pod swój dozór w terminie </w:t>
      </w:r>
      <w:r w:rsidRPr="00381628">
        <w:rPr>
          <w:rStyle w:val="FontStyle12"/>
          <w:rFonts w:ascii="Calibri" w:hAnsi="Calibri" w:cs="Calibri"/>
          <w:b w:val="0"/>
          <w:sz w:val="22"/>
          <w:szCs w:val="22"/>
        </w:rPr>
        <w:t xml:space="preserve">14 dni </w:t>
      </w:r>
      <w:r w:rsidR="00350A10" w:rsidRPr="00381628">
        <w:rPr>
          <w:rStyle w:val="FontStyle14"/>
          <w:rFonts w:ascii="Calibri" w:hAnsi="Calibri" w:cs="Calibri"/>
          <w:b w:val="0"/>
          <w:sz w:val="22"/>
          <w:szCs w:val="22"/>
        </w:rPr>
        <w:t>od daty odstąpienia od U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mowy.</w:t>
      </w:r>
    </w:p>
    <w:p w:rsidR="00DC7444" w:rsidRPr="00917B9C" w:rsidRDefault="00350A10" w:rsidP="00C444EF">
      <w:pPr>
        <w:pStyle w:val="Style6"/>
        <w:widowControl/>
        <w:numPr>
          <w:ilvl w:val="0"/>
          <w:numId w:val="43"/>
        </w:numPr>
        <w:tabs>
          <w:tab w:val="left" w:pos="-120"/>
          <w:tab w:val="left" w:pos="0"/>
        </w:tabs>
        <w:spacing w:before="53" w:line="230" w:lineRule="exact"/>
        <w:jc w:val="both"/>
        <w:rPr>
          <w:rStyle w:val="FontStyle12"/>
          <w:rFonts w:ascii="Calibri" w:hAnsi="Calibri" w:cs="Calibri"/>
          <w:sz w:val="22"/>
          <w:szCs w:val="22"/>
        </w:rPr>
      </w:pPr>
      <w:r w:rsidRPr="00917B9C">
        <w:rPr>
          <w:rStyle w:val="FontStyle12"/>
          <w:rFonts w:ascii="Calibri" w:hAnsi="Calibri" w:cs="Calibri"/>
          <w:b w:val="0"/>
          <w:sz w:val="22"/>
          <w:szCs w:val="22"/>
        </w:rPr>
        <w:t xml:space="preserve">Strony </w:t>
      </w:r>
      <w:r w:rsidR="001F59A0" w:rsidRPr="00917B9C">
        <w:rPr>
          <w:rStyle w:val="FontStyle12"/>
          <w:rFonts w:ascii="Calibri" w:hAnsi="Calibri" w:cs="Calibri"/>
          <w:b w:val="0"/>
          <w:sz w:val="22"/>
          <w:szCs w:val="22"/>
        </w:rPr>
        <w:t>zastrzega</w:t>
      </w:r>
      <w:r w:rsidRPr="00917B9C">
        <w:rPr>
          <w:rStyle w:val="FontStyle12"/>
          <w:rFonts w:ascii="Calibri" w:hAnsi="Calibri" w:cs="Calibri"/>
          <w:b w:val="0"/>
          <w:sz w:val="22"/>
          <w:szCs w:val="22"/>
        </w:rPr>
        <w:t>ją</w:t>
      </w:r>
      <w:r w:rsidR="001F59A0" w:rsidRPr="00917B9C">
        <w:rPr>
          <w:rStyle w:val="FontStyle12"/>
          <w:rFonts w:ascii="Calibri" w:hAnsi="Calibri" w:cs="Calibri"/>
          <w:b w:val="0"/>
          <w:sz w:val="22"/>
          <w:szCs w:val="22"/>
        </w:rPr>
        <w:t xml:space="preserve"> sobie prawo dochodzenia roszczeń z tytułu poniesionych </w:t>
      </w:r>
      <w:r w:rsidR="00DC7444" w:rsidRPr="00917B9C">
        <w:rPr>
          <w:rStyle w:val="FontStyle12"/>
          <w:rFonts w:ascii="Calibri" w:hAnsi="Calibri" w:cs="Calibri"/>
          <w:b w:val="0"/>
          <w:sz w:val="22"/>
          <w:szCs w:val="22"/>
        </w:rPr>
        <w:t xml:space="preserve">strat. </w:t>
      </w:r>
    </w:p>
    <w:p w:rsidR="001F59A0" w:rsidRPr="00381628" w:rsidRDefault="001F59A0" w:rsidP="00FB2526">
      <w:pPr>
        <w:pStyle w:val="Style6"/>
        <w:widowControl/>
        <w:spacing w:before="48"/>
        <w:ind w:right="12"/>
        <w:jc w:val="center"/>
        <w:rPr>
          <w:rStyle w:val="FontStyle13"/>
          <w:rFonts w:ascii="Calibri" w:hAnsi="Calibri" w:cs="Calibri"/>
          <w:b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z w:val="22"/>
          <w:szCs w:val="22"/>
        </w:rPr>
        <w:t>POSTANOWIENIA KOŃCOWE</w:t>
      </w:r>
    </w:p>
    <w:p w:rsidR="001F59A0" w:rsidRPr="00381628" w:rsidRDefault="00561C04" w:rsidP="001F59A0">
      <w:pPr>
        <w:pStyle w:val="Style9"/>
        <w:widowControl/>
        <w:spacing w:before="10"/>
        <w:ind w:right="5"/>
        <w:jc w:val="center"/>
        <w:rPr>
          <w:rStyle w:val="FontStyle13"/>
          <w:rFonts w:ascii="Calibri" w:hAnsi="Calibri" w:cs="Calibri"/>
          <w:b/>
          <w:spacing w:val="30"/>
          <w:sz w:val="22"/>
          <w:szCs w:val="22"/>
        </w:rPr>
      </w:pPr>
      <w:r w:rsidRPr="00381628">
        <w:rPr>
          <w:rStyle w:val="FontStyle13"/>
          <w:rFonts w:ascii="Calibri" w:hAnsi="Calibri" w:cs="Calibri"/>
          <w:b/>
          <w:spacing w:val="30"/>
          <w:sz w:val="22"/>
          <w:szCs w:val="22"/>
        </w:rPr>
        <w:t>§1</w:t>
      </w:r>
      <w:r w:rsidR="00780033">
        <w:rPr>
          <w:rStyle w:val="FontStyle13"/>
          <w:rFonts w:ascii="Calibri" w:hAnsi="Calibri" w:cs="Calibri"/>
          <w:b/>
          <w:spacing w:val="30"/>
          <w:sz w:val="22"/>
          <w:szCs w:val="22"/>
        </w:rPr>
        <w:t>3</w:t>
      </w:r>
    </w:p>
    <w:p w:rsidR="001F59A0" w:rsidRPr="00BB7D77" w:rsidRDefault="001F59A0" w:rsidP="001F59A0">
      <w:pPr>
        <w:pStyle w:val="Style9"/>
        <w:widowControl/>
        <w:spacing w:before="10"/>
        <w:ind w:right="5"/>
        <w:jc w:val="center"/>
        <w:rPr>
          <w:rStyle w:val="FontStyle13"/>
          <w:rFonts w:ascii="Calibri" w:hAnsi="Calibri" w:cs="Calibri"/>
          <w:b/>
          <w:spacing w:val="30"/>
          <w:sz w:val="8"/>
          <w:szCs w:val="8"/>
        </w:rPr>
      </w:pPr>
    </w:p>
    <w:p w:rsidR="00212384" w:rsidRPr="00212384" w:rsidRDefault="00212384" w:rsidP="00780033">
      <w:pPr>
        <w:pStyle w:val="Style4"/>
        <w:widowControl/>
        <w:numPr>
          <w:ilvl w:val="0"/>
          <w:numId w:val="44"/>
        </w:numPr>
        <w:jc w:val="both"/>
        <w:rPr>
          <w:rStyle w:val="FontStyle14"/>
          <w:rFonts w:ascii="Calibri" w:hAnsi="Calibri" w:cs="Calibri"/>
          <w:b w:val="0"/>
          <w:bCs w:val="0"/>
          <w:sz w:val="12"/>
          <w:szCs w:val="1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Umowa podlega unieważnieniu w części wykraczającej poza określenie przedmiotu zamówienia zawarte w </w:t>
      </w:r>
      <w:r>
        <w:rPr>
          <w:rStyle w:val="FontStyle14"/>
          <w:rFonts w:ascii="Calibri" w:hAnsi="Calibri" w:cs="Calibri"/>
          <w:b w:val="0"/>
          <w:sz w:val="22"/>
          <w:szCs w:val="22"/>
        </w:rPr>
        <w:t>opisie przedmiotu zamówienia</w:t>
      </w:r>
    </w:p>
    <w:p w:rsidR="00780033" w:rsidRPr="00780033" w:rsidRDefault="001F59A0" w:rsidP="00780033">
      <w:pPr>
        <w:pStyle w:val="Style4"/>
        <w:widowControl/>
        <w:numPr>
          <w:ilvl w:val="0"/>
          <w:numId w:val="44"/>
        </w:numPr>
        <w:jc w:val="both"/>
        <w:rPr>
          <w:rStyle w:val="FontStyle14"/>
          <w:rFonts w:ascii="Calibri" w:hAnsi="Calibri" w:cs="Calibri"/>
          <w:b w:val="0"/>
          <w:bCs w:val="0"/>
          <w:sz w:val="12"/>
          <w:szCs w:val="1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lastRenderedPageBreak/>
        <w:t xml:space="preserve">Zakazuje się </w:t>
      </w:r>
      <w:r w:rsidR="00561C04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istotnych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zmian postanowień zawartej umowy w stosunku do treści oferty, na podstawie której dokonano wyboru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Wykonawcy, </w:t>
      </w:r>
    </w:p>
    <w:p w:rsidR="00212384" w:rsidRPr="00212384" w:rsidRDefault="001F59A0" w:rsidP="00780033">
      <w:pPr>
        <w:pStyle w:val="Style4"/>
        <w:widowControl/>
        <w:numPr>
          <w:ilvl w:val="0"/>
          <w:numId w:val="44"/>
        </w:numPr>
        <w:jc w:val="both"/>
        <w:rPr>
          <w:rStyle w:val="FontStyle14"/>
          <w:rFonts w:ascii="Calibri" w:hAnsi="Calibri" w:cs="Calibri"/>
          <w:b w:val="0"/>
          <w:bCs w:val="0"/>
          <w:sz w:val="12"/>
          <w:szCs w:val="12"/>
        </w:rPr>
      </w:pP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W razie zaistnienia istotnej zmiany okoliczności powodującej, że wykonanie umowy nie leży </w:t>
      </w:r>
      <w:r w:rsidR="00F12A46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    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w interesie publicznym, czego nie można było</w:t>
      </w:r>
      <w:r w:rsidR="00F12A46"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 przewidzieć w chwili zawarcia U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mowy,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Zamawiający </w:t>
      </w:r>
      <w:r w:rsidR="00F12A46" w:rsidRPr="00381628">
        <w:rPr>
          <w:rStyle w:val="FontStyle14"/>
          <w:rFonts w:ascii="Calibri" w:hAnsi="Calibri" w:cs="Calibri"/>
          <w:b w:val="0"/>
          <w:sz w:val="22"/>
          <w:szCs w:val="22"/>
        </w:rPr>
        <w:t>może odstąpić od U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 xml:space="preserve">mowy w terminie 30 dni od powzięcia wiadomości o powyższych okolicznościach. W takim przypadku </w:t>
      </w:r>
      <w:r w:rsidRPr="00381628">
        <w:rPr>
          <w:rStyle w:val="FontStyle13"/>
          <w:rFonts w:ascii="Calibri" w:hAnsi="Calibri" w:cs="Calibri"/>
          <w:sz w:val="22"/>
          <w:szCs w:val="22"/>
        </w:rPr>
        <w:t xml:space="preserve">Wykonawca </w:t>
      </w:r>
      <w:r w:rsidRPr="00381628">
        <w:rPr>
          <w:rStyle w:val="FontStyle14"/>
          <w:rFonts w:ascii="Calibri" w:hAnsi="Calibri" w:cs="Calibri"/>
          <w:b w:val="0"/>
          <w:sz w:val="22"/>
          <w:szCs w:val="22"/>
        </w:rPr>
        <w:t>może żądać jedynie wynagrodzenia należnego mu za wykonanie części umowy.</w:t>
      </w:r>
    </w:p>
    <w:p w:rsidR="001F59A0" w:rsidRPr="00212384" w:rsidRDefault="001F59A0" w:rsidP="00212384">
      <w:pPr>
        <w:pStyle w:val="Style4"/>
        <w:widowControl/>
        <w:numPr>
          <w:ilvl w:val="0"/>
          <w:numId w:val="44"/>
        </w:numPr>
        <w:jc w:val="both"/>
        <w:rPr>
          <w:rStyle w:val="FontStyle14"/>
          <w:rFonts w:ascii="Calibri" w:hAnsi="Calibri" w:cs="Calibri"/>
          <w:b w:val="0"/>
          <w:bCs w:val="0"/>
          <w:sz w:val="12"/>
          <w:szCs w:val="12"/>
        </w:rPr>
      </w:pPr>
      <w:r w:rsidRPr="00212384">
        <w:rPr>
          <w:rStyle w:val="FontStyle13"/>
          <w:rFonts w:ascii="Calibri" w:hAnsi="Calibri" w:cs="Calibri"/>
          <w:sz w:val="22"/>
          <w:szCs w:val="22"/>
        </w:rPr>
        <w:t xml:space="preserve">Wykonawca 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nie może bez </w:t>
      </w:r>
      <w:r w:rsidRPr="00212384">
        <w:rPr>
          <w:rStyle w:val="FontStyle13"/>
          <w:rFonts w:ascii="Calibri" w:hAnsi="Calibri" w:cs="Calibri"/>
          <w:sz w:val="22"/>
          <w:szCs w:val="22"/>
        </w:rPr>
        <w:t xml:space="preserve">pisemnej 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zgody </w:t>
      </w:r>
      <w:r w:rsidRPr="00212384">
        <w:rPr>
          <w:rStyle w:val="FontStyle13"/>
          <w:rFonts w:ascii="Calibri" w:hAnsi="Calibri" w:cs="Calibri"/>
          <w:sz w:val="22"/>
          <w:szCs w:val="22"/>
        </w:rPr>
        <w:t xml:space="preserve">Zamawiającego 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przenosić wierzytelności wynikającej z </w:t>
      </w:r>
      <w:r w:rsidR="00F12A46"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 U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>mowy na osobę trzecią.</w:t>
      </w:r>
    </w:p>
    <w:p w:rsidR="001F59A0" w:rsidRPr="00212384" w:rsidRDefault="001F59A0" w:rsidP="00212384">
      <w:pPr>
        <w:pStyle w:val="Style4"/>
        <w:widowControl/>
        <w:numPr>
          <w:ilvl w:val="0"/>
          <w:numId w:val="44"/>
        </w:numPr>
        <w:jc w:val="both"/>
        <w:rPr>
          <w:rStyle w:val="FontStyle14"/>
          <w:rFonts w:ascii="Calibri" w:hAnsi="Calibri" w:cs="Calibri"/>
          <w:b w:val="0"/>
          <w:bCs w:val="0"/>
          <w:sz w:val="12"/>
          <w:szCs w:val="12"/>
        </w:rPr>
      </w:pP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W sprawach nie uregulowanych </w:t>
      </w:r>
      <w:r w:rsidR="00F12A46" w:rsidRPr="00212384">
        <w:rPr>
          <w:rStyle w:val="FontStyle14"/>
          <w:rFonts w:ascii="Calibri" w:hAnsi="Calibri" w:cs="Calibri"/>
          <w:b w:val="0"/>
          <w:sz w:val="22"/>
          <w:szCs w:val="22"/>
        </w:rPr>
        <w:t>U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>m</w:t>
      </w:r>
      <w:r w:rsidR="00F12A46"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ową stosuje się przepisy ustawy: 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 Kodeks cywilny, </w:t>
      </w:r>
      <w:r w:rsidR="00F12A46"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Kodeks postępowania administracyjnego,  </w:t>
      </w:r>
      <w:r w:rsidRPr="00212384">
        <w:rPr>
          <w:rStyle w:val="FontStyle15"/>
          <w:rFonts w:ascii="Calibri" w:hAnsi="Calibri" w:cs="Calibri"/>
          <w:sz w:val="22"/>
          <w:szCs w:val="22"/>
        </w:rPr>
        <w:t>Prawo Budowlane</w:t>
      </w:r>
      <w:r w:rsidR="00F12A46" w:rsidRPr="00212384">
        <w:rPr>
          <w:rStyle w:val="FontStyle15"/>
          <w:rFonts w:ascii="Calibri" w:hAnsi="Calibri" w:cs="Calibri"/>
          <w:sz w:val="22"/>
          <w:szCs w:val="22"/>
        </w:rPr>
        <w:t>,</w:t>
      </w:r>
      <w:r w:rsidRPr="00212384">
        <w:rPr>
          <w:rStyle w:val="FontStyle15"/>
          <w:rFonts w:ascii="Calibri" w:hAnsi="Calibri" w:cs="Calibri"/>
          <w:sz w:val="22"/>
          <w:szCs w:val="22"/>
        </w:rPr>
        <w:t xml:space="preserve"> 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Pr="00212384">
        <w:rPr>
          <w:rStyle w:val="FontStyle15"/>
          <w:rFonts w:ascii="Calibri" w:hAnsi="Calibri" w:cs="Calibri"/>
          <w:sz w:val="22"/>
          <w:szCs w:val="22"/>
        </w:rPr>
        <w:t xml:space="preserve">Prawo zamówień publicznych 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>.</w:t>
      </w:r>
    </w:p>
    <w:p w:rsidR="001F59A0" w:rsidRPr="00212384" w:rsidRDefault="001F59A0" w:rsidP="00212384">
      <w:pPr>
        <w:pStyle w:val="Style4"/>
        <w:widowControl/>
        <w:numPr>
          <w:ilvl w:val="0"/>
          <w:numId w:val="44"/>
        </w:numPr>
        <w:jc w:val="both"/>
        <w:rPr>
          <w:rStyle w:val="FontStyle14"/>
          <w:rFonts w:ascii="Calibri" w:hAnsi="Calibri" w:cs="Calibri"/>
          <w:b w:val="0"/>
          <w:bCs w:val="0"/>
          <w:sz w:val="12"/>
          <w:szCs w:val="12"/>
        </w:rPr>
      </w:pP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Wszelkie zmiany </w:t>
      </w:r>
      <w:r w:rsidR="00F12A46" w:rsidRPr="00212384">
        <w:rPr>
          <w:rStyle w:val="FontStyle14"/>
          <w:rFonts w:ascii="Calibri" w:hAnsi="Calibri" w:cs="Calibri"/>
          <w:b w:val="0"/>
          <w:sz w:val="22"/>
          <w:szCs w:val="22"/>
        </w:rPr>
        <w:t>U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>mowy wymagają formy pisemnej pod rygorem nieważności.</w:t>
      </w:r>
    </w:p>
    <w:p w:rsidR="001F59A0" w:rsidRPr="00212384" w:rsidRDefault="001F59A0" w:rsidP="00212384">
      <w:pPr>
        <w:pStyle w:val="Style4"/>
        <w:widowControl/>
        <w:numPr>
          <w:ilvl w:val="0"/>
          <w:numId w:val="44"/>
        </w:numPr>
        <w:jc w:val="both"/>
        <w:rPr>
          <w:rStyle w:val="FontStyle13"/>
          <w:rFonts w:ascii="Calibri" w:hAnsi="Calibri" w:cs="Calibri"/>
          <w:sz w:val="12"/>
          <w:szCs w:val="12"/>
        </w:rPr>
      </w:pP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Wszelkie spory mogące wyniknąć w związku z realizacją </w:t>
      </w:r>
      <w:r w:rsidR="00F12A46" w:rsidRPr="00212384">
        <w:rPr>
          <w:rStyle w:val="FontStyle14"/>
          <w:rFonts w:ascii="Calibri" w:hAnsi="Calibri" w:cs="Calibri"/>
          <w:b w:val="0"/>
          <w:sz w:val="22"/>
          <w:szCs w:val="22"/>
        </w:rPr>
        <w:t>U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mowy będą rozstrzygane przez sąd właściwy dla siedziby </w:t>
      </w:r>
      <w:r w:rsidRPr="00212384">
        <w:rPr>
          <w:rStyle w:val="FontStyle13"/>
          <w:rFonts w:ascii="Calibri" w:hAnsi="Calibri" w:cs="Calibri"/>
          <w:sz w:val="22"/>
          <w:szCs w:val="22"/>
        </w:rPr>
        <w:t>Zamawiającego.</w:t>
      </w:r>
    </w:p>
    <w:p w:rsidR="001F59A0" w:rsidRPr="00212384" w:rsidRDefault="001F59A0" w:rsidP="00212384">
      <w:pPr>
        <w:pStyle w:val="Style4"/>
        <w:widowControl/>
        <w:numPr>
          <w:ilvl w:val="0"/>
          <w:numId w:val="44"/>
        </w:numPr>
        <w:jc w:val="both"/>
        <w:rPr>
          <w:rStyle w:val="FontStyle13"/>
          <w:rFonts w:ascii="Calibri" w:hAnsi="Calibri" w:cs="Calibri"/>
          <w:sz w:val="12"/>
          <w:szCs w:val="12"/>
        </w:rPr>
      </w:pP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Umowę sporządzono w </w:t>
      </w:r>
      <w:r w:rsidRPr="00212384">
        <w:rPr>
          <w:rStyle w:val="FontStyle13"/>
          <w:rFonts w:ascii="Calibri" w:hAnsi="Calibri" w:cs="Calibri"/>
          <w:sz w:val="22"/>
          <w:szCs w:val="22"/>
        </w:rPr>
        <w:t xml:space="preserve">trzech 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jednobrzmiących egzemplarzach, z czego dwa egzemplarze dla </w:t>
      </w:r>
      <w:r w:rsidRPr="00212384">
        <w:rPr>
          <w:rStyle w:val="FontStyle13"/>
          <w:rFonts w:ascii="Calibri" w:hAnsi="Calibri" w:cs="Calibri"/>
          <w:sz w:val="22"/>
          <w:szCs w:val="22"/>
        </w:rPr>
        <w:t xml:space="preserve">Zamawiającego i 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jeden egzemplarz dla </w:t>
      </w:r>
      <w:r w:rsidRPr="00212384">
        <w:rPr>
          <w:rStyle w:val="FontStyle13"/>
          <w:rFonts w:ascii="Calibri" w:hAnsi="Calibri" w:cs="Calibri"/>
          <w:sz w:val="22"/>
          <w:szCs w:val="22"/>
        </w:rPr>
        <w:t>Wykonawcy.</w:t>
      </w:r>
    </w:p>
    <w:p w:rsidR="001F59A0" w:rsidRPr="00212384" w:rsidRDefault="001F59A0" w:rsidP="00212384">
      <w:pPr>
        <w:pStyle w:val="Style4"/>
        <w:widowControl/>
        <w:numPr>
          <w:ilvl w:val="0"/>
          <w:numId w:val="44"/>
        </w:numPr>
        <w:jc w:val="both"/>
        <w:rPr>
          <w:rStyle w:val="FontStyle14"/>
          <w:rFonts w:ascii="Calibri" w:hAnsi="Calibri" w:cs="Calibri"/>
          <w:b w:val="0"/>
          <w:bCs w:val="0"/>
          <w:sz w:val="12"/>
          <w:szCs w:val="12"/>
        </w:rPr>
      </w:pP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>Umowa zawiera</w:t>
      </w:r>
      <w:r w:rsidR="00212384">
        <w:rPr>
          <w:rStyle w:val="FontStyle14"/>
          <w:rFonts w:ascii="Calibri" w:hAnsi="Calibri" w:cs="Calibri"/>
          <w:b w:val="0"/>
          <w:sz w:val="22"/>
          <w:szCs w:val="22"/>
        </w:rPr>
        <w:t>……………</w:t>
      </w:r>
      <w:r w:rsidR="009D33CE" w:rsidRPr="00212384">
        <w:rPr>
          <w:rStyle w:val="FontStyle14"/>
          <w:rFonts w:ascii="Calibri" w:hAnsi="Calibri" w:cs="Calibri"/>
          <w:b w:val="0"/>
          <w:sz w:val="22"/>
          <w:szCs w:val="22"/>
        </w:rPr>
        <w:t xml:space="preserve"> </w:t>
      </w:r>
      <w:r w:rsidRPr="00212384">
        <w:rPr>
          <w:rStyle w:val="FontStyle14"/>
          <w:rFonts w:ascii="Calibri" w:hAnsi="Calibri" w:cs="Calibri"/>
          <w:b w:val="0"/>
          <w:sz w:val="22"/>
          <w:szCs w:val="22"/>
        </w:rPr>
        <w:t>ponumerowanych i parafowanych stron.</w:t>
      </w:r>
    </w:p>
    <w:p w:rsidR="001F59A0" w:rsidRPr="00381628" w:rsidRDefault="001F59A0" w:rsidP="001F59A0">
      <w:pPr>
        <w:jc w:val="both"/>
        <w:rPr>
          <w:rFonts w:ascii="Calibri" w:hAnsi="Calibri" w:cs="Calibri"/>
          <w:sz w:val="22"/>
          <w:szCs w:val="22"/>
        </w:rPr>
      </w:pPr>
    </w:p>
    <w:p w:rsidR="001F59A0" w:rsidRPr="00381628" w:rsidRDefault="001F59A0" w:rsidP="001F59A0">
      <w:pPr>
        <w:jc w:val="both"/>
        <w:rPr>
          <w:rFonts w:ascii="Calibri" w:hAnsi="Calibri" w:cs="Calibri"/>
          <w:sz w:val="22"/>
          <w:szCs w:val="22"/>
        </w:rPr>
      </w:pPr>
      <w:r w:rsidRPr="00381628">
        <w:rPr>
          <w:rFonts w:ascii="Calibri" w:hAnsi="Calibri" w:cs="Calibri"/>
          <w:sz w:val="22"/>
          <w:szCs w:val="22"/>
        </w:rPr>
        <w:t xml:space="preserve">                  </w:t>
      </w:r>
    </w:p>
    <w:p w:rsidR="001F59A0" w:rsidRPr="00381628" w:rsidRDefault="001F59A0" w:rsidP="001F59A0">
      <w:pPr>
        <w:jc w:val="both"/>
        <w:rPr>
          <w:rFonts w:ascii="Calibri" w:hAnsi="Calibri" w:cs="Calibri"/>
          <w:sz w:val="22"/>
          <w:szCs w:val="22"/>
        </w:rPr>
      </w:pPr>
    </w:p>
    <w:p w:rsidR="001F59A0" w:rsidRPr="00381628" w:rsidRDefault="001F59A0" w:rsidP="001F59A0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381628">
        <w:rPr>
          <w:rFonts w:ascii="Calibri" w:hAnsi="Calibri" w:cs="Calibri"/>
          <w:b/>
          <w:i/>
          <w:sz w:val="22"/>
          <w:szCs w:val="22"/>
        </w:rPr>
        <w:t>ZAMAWIAJĄCY                                                          WYKONAWCA</w:t>
      </w:r>
    </w:p>
    <w:p w:rsidR="001F59A0" w:rsidRPr="00381628" w:rsidRDefault="001F59A0" w:rsidP="001F59A0">
      <w:pPr>
        <w:jc w:val="both"/>
        <w:rPr>
          <w:rFonts w:ascii="Calibri" w:hAnsi="Calibri" w:cs="Calibri"/>
          <w:b/>
          <w:i/>
          <w:sz w:val="22"/>
          <w:szCs w:val="22"/>
        </w:rPr>
      </w:pPr>
    </w:p>
    <w:sectPr w:rsidR="001F59A0" w:rsidRPr="00381628" w:rsidSect="003B3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679" w:right="566" w:bottom="851" w:left="567" w:header="142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033" w:rsidRDefault="00780033">
      <w:r>
        <w:separator/>
      </w:r>
    </w:p>
  </w:endnote>
  <w:endnote w:type="continuationSeparator" w:id="0">
    <w:p w:rsidR="00780033" w:rsidRDefault="0078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33" w:rsidRDefault="00780033" w:rsidP="00CF1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0033" w:rsidRDefault="00780033" w:rsidP="001B2F4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33" w:rsidRPr="000E6458" w:rsidRDefault="00212384" w:rsidP="003B2F49">
    <w:pPr>
      <w:pStyle w:val="Stopka"/>
      <w:pBdr>
        <w:top w:val="single" w:sz="4" w:space="1" w:color="auto"/>
      </w:pBdr>
      <w:tabs>
        <w:tab w:val="clear" w:pos="9072"/>
        <w:tab w:val="right" w:pos="9639"/>
      </w:tabs>
      <w:rPr>
        <w:rFonts w:ascii="Comic Sans MS" w:hAnsi="Comic Sans MS" w:cs="Arial"/>
        <w:sz w:val="16"/>
        <w:szCs w:val="16"/>
      </w:rPr>
    </w:pPr>
    <w:r>
      <w:rPr>
        <w:rFonts w:ascii="Comic Sans MS" w:hAnsi="Comic Sans MS" w:cs="Arial"/>
        <w:sz w:val="12"/>
        <w:szCs w:val="12"/>
      </w:rPr>
      <w:t xml:space="preserve">Remont Remizy w Wojcieszycach                                                                                                                                                                                              </w:t>
    </w:r>
    <w:r>
      <w:rPr>
        <w:rFonts w:ascii="Comic Sans MS" w:hAnsi="Comic Sans MS" w:cs="Arial"/>
        <w:sz w:val="16"/>
        <w:szCs w:val="16"/>
      </w:rPr>
      <w:t xml:space="preserve">          </w:t>
    </w:r>
    <w:r w:rsidR="00780033" w:rsidRPr="000E6458">
      <w:rPr>
        <w:rStyle w:val="Numerstrony"/>
        <w:rFonts w:ascii="Comic Sans MS" w:hAnsi="Comic Sans MS"/>
        <w:sz w:val="16"/>
        <w:szCs w:val="16"/>
      </w:rPr>
      <w:fldChar w:fldCharType="begin"/>
    </w:r>
    <w:r w:rsidR="00780033" w:rsidRPr="000E6458">
      <w:rPr>
        <w:rStyle w:val="Numerstrony"/>
        <w:rFonts w:ascii="Comic Sans MS" w:hAnsi="Comic Sans MS"/>
        <w:sz w:val="16"/>
        <w:szCs w:val="16"/>
      </w:rPr>
      <w:instrText xml:space="preserve"> PAGE </w:instrText>
    </w:r>
    <w:r w:rsidR="00780033" w:rsidRPr="000E6458">
      <w:rPr>
        <w:rStyle w:val="Numerstrony"/>
        <w:rFonts w:ascii="Comic Sans MS" w:hAnsi="Comic Sans MS"/>
        <w:sz w:val="16"/>
        <w:szCs w:val="16"/>
      </w:rPr>
      <w:fldChar w:fldCharType="separate"/>
    </w:r>
    <w:r>
      <w:rPr>
        <w:rStyle w:val="Numerstrony"/>
        <w:rFonts w:ascii="Comic Sans MS" w:hAnsi="Comic Sans MS"/>
        <w:noProof/>
        <w:sz w:val="16"/>
        <w:szCs w:val="16"/>
      </w:rPr>
      <w:t>5</w:t>
    </w:r>
    <w:r w:rsidR="00780033" w:rsidRPr="000E6458">
      <w:rPr>
        <w:rStyle w:val="Numerstrony"/>
        <w:rFonts w:ascii="Comic Sans MS" w:hAnsi="Comic Sans MS"/>
        <w:sz w:val="16"/>
        <w:szCs w:val="16"/>
      </w:rPr>
      <w:fldChar w:fldCharType="end"/>
    </w:r>
    <w:r w:rsidR="00780033">
      <w:rPr>
        <w:rStyle w:val="Numerstrony"/>
        <w:rFonts w:ascii="Comic Sans MS" w:hAnsi="Comic Sans MS"/>
        <w:sz w:val="16"/>
        <w:szCs w:val="16"/>
      </w:rPr>
      <w:t xml:space="preserve"> z </w:t>
    </w:r>
    <w:r>
      <w:rPr>
        <w:rStyle w:val="Numerstrony"/>
        <w:rFonts w:ascii="Comic Sans MS" w:hAnsi="Comic Sans MS"/>
        <w:sz w:val="16"/>
        <w:szCs w:val="16"/>
      </w:rPr>
      <w:t>6</w:t>
    </w:r>
    <w:r w:rsidR="00780033" w:rsidRPr="000E6458">
      <w:rPr>
        <w:rFonts w:ascii="Comic Sans MS" w:hAnsi="Comic Sans MS" w:cs="Arial"/>
        <w:sz w:val="16"/>
        <w:szCs w:val="16"/>
      </w:rPr>
      <w:t xml:space="preserve"> </w:t>
    </w:r>
  </w:p>
  <w:p w:rsidR="00780033" w:rsidRPr="003160F6" w:rsidRDefault="00780033" w:rsidP="00C11A37">
    <w:pPr>
      <w:pStyle w:val="Stopka"/>
      <w:ind w:right="360"/>
      <w:jc w:val="center"/>
      <w:rPr>
        <w:rFonts w:ascii="Arial" w:hAnsi="Arial" w:cs="Arial"/>
        <w:sz w:val="16"/>
        <w:szCs w:val="16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33" w:rsidRPr="000E6458" w:rsidRDefault="00212384" w:rsidP="00846C2C">
    <w:pPr>
      <w:pStyle w:val="Stopka"/>
      <w:pBdr>
        <w:top w:val="single" w:sz="4" w:space="1" w:color="auto"/>
      </w:pBdr>
      <w:tabs>
        <w:tab w:val="clear" w:pos="9072"/>
        <w:tab w:val="right" w:pos="9639"/>
      </w:tabs>
      <w:rPr>
        <w:rFonts w:ascii="Comic Sans MS" w:hAnsi="Comic Sans MS" w:cs="Arial"/>
        <w:sz w:val="16"/>
        <w:szCs w:val="16"/>
      </w:rPr>
    </w:pPr>
    <w:r>
      <w:rPr>
        <w:rFonts w:ascii="Comic Sans MS" w:hAnsi="Comic Sans MS" w:cs="Arial"/>
        <w:sz w:val="12"/>
        <w:szCs w:val="12"/>
      </w:rPr>
      <w:t xml:space="preserve">Remont Remizy w Wojcieszycach                                                                                                                                                                                              </w:t>
    </w:r>
    <w:r w:rsidR="00780033">
      <w:rPr>
        <w:rFonts w:ascii="Comic Sans MS" w:hAnsi="Comic Sans MS" w:cs="Arial"/>
        <w:sz w:val="16"/>
        <w:szCs w:val="16"/>
      </w:rPr>
      <w:t xml:space="preserve">          </w:t>
    </w:r>
    <w:r w:rsidR="00780033" w:rsidRPr="004163D3">
      <w:rPr>
        <w:rFonts w:ascii="Comic Sans MS" w:hAnsi="Comic Sans MS" w:cs="Arial"/>
        <w:sz w:val="14"/>
        <w:szCs w:val="14"/>
      </w:rPr>
      <w:t xml:space="preserve">strona  </w:t>
    </w:r>
    <w:r w:rsidR="00780033" w:rsidRPr="004163D3">
      <w:rPr>
        <w:rStyle w:val="Numerstrony"/>
        <w:rFonts w:ascii="Comic Sans MS" w:hAnsi="Comic Sans MS"/>
        <w:sz w:val="14"/>
        <w:szCs w:val="14"/>
      </w:rPr>
      <w:fldChar w:fldCharType="begin"/>
    </w:r>
    <w:r w:rsidR="00780033" w:rsidRPr="004163D3">
      <w:rPr>
        <w:rStyle w:val="Numerstrony"/>
        <w:rFonts w:ascii="Comic Sans MS" w:hAnsi="Comic Sans MS"/>
        <w:sz w:val="14"/>
        <w:szCs w:val="14"/>
      </w:rPr>
      <w:instrText xml:space="preserve"> PAGE </w:instrText>
    </w:r>
    <w:r w:rsidR="00780033" w:rsidRPr="004163D3">
      <w:rPr>
        <w:rStyle w:val="Numerstrony"/>
        <w:rFonts w:ascii="Comic Sans MS" w:hAnsi="Comic Sans MS"/>
        <w:sz w:val="14"/>
        <w:szCs w:val="14"/>
      </w:rPr>
      <w:fldChar w:fldCharType="separate"/>
    </w:r>
    <w:r>
      <w:rPr>
        <w:rStyle w:val="Numerstrony"/>
        <w:rFonts w:ascii="Comic Sans MS" w:hAnsi="Comic Sans MS"/>
        <w:noProof/>
        <w:sz w:val="14"/>
        <w:szCs w:val="14"/>
      </w:rPr>
      <w:t>1</w:t>
    </w:r>
    <w:r w:rsidR="00780033" w:rsidRPr="004163D3">
      <w:rPr>
        <w:rStyle w:val="Numerstrony"/>
        <w:rFonts w:ascii="Comic Sans MS" w:hAnsi="Comic Sans MS"/>
        <w:sz w:val="14"/>
        <w:szCs w:val="14"/>
      </w:rPr>
      <w:fldChar w:fldCharType="end"/>
    </w:r>
    <w:r w:rsidR="00780033" w:rsidRPr="004163D3">
      <w:rPr>
        <w:rStyle w:val="Numerstrony"/>
        <w:rFonts w:ascii="Comic Sans MS" w:hAnsi="Comic Sans MS"/>
        <w:sz w:val="14"/>
        <w:szCs w:val="14"/>
      </w:rPr>
      <w:t xml:space="preserve"> z </w:t>
    </w:r>
    <w:r w:rsidR="00780033" w:rsidRPr="004163D3">
      <w:rPr>
        <w:rStyle w:val="Numerstrony"/>
        <w:rFonts w:ascii="Comic Sans MS" w:hAnsi="Comic Sans MS"/>
        <w:sz w:val="14"/>
        <w:szCs w:val="14"/>
      </w:rPr>
      <w:fldChar w:fldCharType="begin"/>
    </w:r>
    <w:r w:rsidR="00780033" w:rsidRPr="004163D3">
      <w:rPr>
        <w:rStyle w:val="Numerstrony"/>
        <w:rFonts w:ascii="Comic Sans MS" w:hAnsi="Comic Sans MS"/>
        <w:sz w:val="14"/>
        <w:szCs w:val="14"/>
      </w:rPr>
      <w:instrText xml:space="preserve"> NUMPAGES </w:instrText>
    </w:r>
    <w:r w:rsidR="00780033" w:rsidRPr="004163D3">
      <w:rPr>
        <w:rStyle w:val="Numerstrony"/>
        <w:rFonts w:ascii="Comic Sans MS" w:hAnsi="Comic Sans MS"/>
        <w:sz w:val="14"/>
        <w:szCs w:val="14"/>
      </w:rPr>
      <w:fldChar w:fldCharType="separate"/>
    </w:r>
    <w:r>
      <w:rPr>
        <w:rStyle w:val="Numerstrony"/>
        <w:rFonts w:ascii="Comic Sans MS" w:hAnsi="Comic Sans MS"/>
        <w:noProof/>
        <w:sz w:val="14"/>
        <w:szCs w:val="14"/>
      </w:rPr>
      <w:t>6</w:t>
    </w:r>
    <w:r w:rsidR="00780033" w:rsidRPr="004163D3">
      <w:rPr>
        <w:rStyle w:val="Numerstrony"/>
        <w:rFonts w:ascii="Comic Sans MS" w:hAnsi="Comic Sans MS"/>
        <w:sz w:val="14"/>
        <w:szCs w:val="14"/>
      </w:rPr>
      <w:fldChar w:fldCharType="end"/>
    </w:r>
    <w:r w:rsidR="00780033" w:rsidRPr="000E6458">
      <w:rPr>
        <w:rFonts w:ascii="Comic Sans MS" w:hAnsi="Comic Sans MS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033" w:rsidRDefault="00780033">
      <w:r>
        <w:separator/>
      </w:r>
    </w:p>
  </w:footnote>
  <w:footnote w:type="continuationSeparator" w:id="0">
    <w:p w:rsidR="00780033" w:rsidRDefault="0078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33" w:rsidRDefault="0078003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780033" w:rsidRDefault="0078003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33" w:rsidRDefault="00780033" w:rsidP="00B41AD1">
    <w:pPr>
      <w:pStyle w:val="Nagwek"/>
      <w:tabs>
        <w:tab w:val="clear" w:pos="9072"/>
        <w:tab w:val="right" w:pos="9781"/>
      </w:tabs>
      <w:ind w:left="1836" w:hanging="1269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                            </w:t>
    </w:r>
  </w:p>
  <w:p w:rsidR="00780033" w:rsidRPr="00B41AD1" w:rsidRDefault="00780033" w:rsidP="00B41AD1">
    <w:pPr>
      <w:pStyle w:val="Nagwek"/>
      <w:tabs>
        <w:tab w:val="clear" w:pos="9072"/>
        <w:tab w:val="right" w:pos="9781"/>
      </w:tabs>
      <w:ind w:left="1836" w:hanging="1269"/>
      <w:rPr>
        <w:rFonts w:ascii="Arial" w:hAnsi="Arial" w:cs="Arial"/>
        <w:b/>
        <w:sz w:val="8"/>
        <w:szCs w:val="8"/>
      </w:rPr>
    </w:pPr>
    <w:r>
      <w:rPr>
        <w:rFonts w:ascii="Arial" w:hAnsi="Arial" w:cs="Arial"/>
        <w:b/>
        <w:sz w:val="20"/>
      </w:rPr>
      <w:t xml:space="preserve">                           </w:t>
    </w:r>
    <w:r w:rsidRPr="00B41AD1">
      <w:rPr>
        <w:rFonts w:ascii="Arial" w:hAnsi="Arial" w:cs="Arial"/>
        <w:b/>
        <w:sz w:val="8"/>
        <w:szCs w:val="8"/>
      </w:rPr>
      <w:t xml:space="preserve"> </w:t>
    </w:r>
  </w:p>
  <w:p w:rsidR="00780033" w:rsidRDefault="00780033" w:rsidP="00B41AD1">
    <w:pPr>
      <w:pStyle w:val="Nagwek"/>
    </w:pPr>
    <w:r>
      <w:rPr>
        <w:rFonts w:ascii="Arial" w:hAnsi="Arial" w:cs="Arial"/>
        <w:sz w:val="20"/>
      </w:rPr>
      <w:t xml:space="preserve">         </w:t>
    </w:r>
  </w:p>
  <w:p w:rsidR="00780033" w:rsidRDefault="00780033" w:rsidP="00B41A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33" w:rsidRPr="00582BBF" w:rsidRDefault="00780033" w:rsidP="00D96E24">
    <w:pPr>
      <w:pStyle w:val="Nagwek"/>
      <w:tabs>
        <w:tab w:val="clear" w:pos="9072"/>
        <w:tab w:val="right" w:pos="9781"/>
      </w:tabs>
      <w:ind w:left="1836" w:hanging="1269"/>
      <w:rPr>
        <w:rFonts w:ascii="Arial" w:hAnsi="Arial" w:cs="Arial"/>
        <w:sz w:val="8"/>
        <w:szCs w:val="8"/>
      </w:rPr>
    </w:pPr>
    <w:r>
      <w:rPr>
        <w:rFonts w:ascii="Arial" w:hAnsi="Arial" w:cs="Arial"/>
        <w:sz w:val="20"/>
      </w:rPr>
      <w:t xml:space="preserve">  </w:t>
    </w:r>
    <w:r w:rsidRPr="00582BBF">
      <w:rPr>
        <w:rFonts w:ascii="Arial" w:hAnsi="Arial" w:cs="Arial"/>
        <w:sz w:val="8"/>
        <w:szCs w:val="8"/>
      </w:rPr>
      <w:t xml:space="preserve">  </w:t>
    </w:r>
  </w:p>
  <w:p w:rsidR="00780033" w:rsidRDefault="00780033" w:rsidP="00DD7F6B">
    <w:pPr>
      <w:pStyle w:val="Nagwek"/>
      <w:tabs>
        <w:tab w:val="clear" w:pos="9072"/>
        <w:tab w:val="right" w:pos="9781"/>
      </w:tabs>
      <w:ind w:left="1836" w:hanging="1269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                        </w:t>
    </w:r>
  </w:p>
  <w:p w:rsidR="00780033" w:rsidRDefault="00780033" w:rsidP="00DD7F6B">
    <w:pPr>
      <w:pStyle w:val="Nagwek"/>
      <w:tabs>
        <w:tab w:val="clear" w:pos="9072"/>
        <w:tab w:val="right" w:pos="9781"/>
      </w:tabs>
      <w:ind w:left="1836" w:hanging="1269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4"/>
    <w:multiLevelType w:val="singleLevel"/>
    <w:tmpl w:val="0A76A342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9"/>
    <w:multiLevelType w:val="singleLevel"/>
    <w:tmpl w:val="00000019"/>
    <w:name w:val="WW8Num3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singleLevel"/>
    <w:tmpl w:val="0000001A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10269E9"/>
    <w:multiLevelType w:val="singleLevel"/>
    <w:tmpl w:val="9C68EF9E"/>
    <w:lvl w:ilvl="0">
      <w:start w:val="3"/>
      <w:numFmt w:val="decimal"/>
      <w:lvlText w:val="%1."/>
      <w:legacy w:legacy="1" w:legacySpace="0" w:legacyIndent="374"/>
      <w:lvlJc w:val="left"/>
      <w:rPr>
        <w:rFonts w:ascii="Arial" w:hAnsi="Arial" w:cs="Arial" w:hint="default"/>
        <w:b/>
        <w:sz w:val="22"/>
        <w:szCs w:val="22"/>
      </w:rPr>
    </w:lvl>
  </w:abstractNum>
  <w:abstractNum w:abstractNumId="15">
    <w:nsid w:val="080733E0"/>
    <w:multiLevelType w:val="singleLevel"/>
    <w:tmpl w:val="723AA76A"/>
    <w:lvl w:ilvl="0">
      <w:start w:val="2"/>
      <w:numFmt w:val="decimal"/>
      <w:lvlText w:val="%1."/>
      <w:legacy w:legacy="1" w:legacySpace="0" w:legacyIndent="372"/>
      <w:lvlJc w:val="left"/>
      <w:rPr>
        <w:rFonts w:ascii="Arial" w:hAnsi="Arial" w:cs="Arial" w:hint="default"/>
        <w:b/>
      </w:rPr>
    </w:lvl>
  </w:abstractNum>
  <w:abstractNum w:abstractNumId="16">
    <w:nsid w:val="0B1E1EEA"/>
    <w:multiLevelType w:val="singleLevel"/>
    <w:tmpl w:val="6DA6EF5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  <w:b/>
      </w:rPr>
    </w:lvl>
  </w:abstractNum>
  <w:abstractNum w:abstractNumId="17">
    <w:nsid w:val="0B241FB2"/>
    <w:multiLevelType w:val="hybridMultilevel"/>
    <w:tmpl w:val="40A084C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0B6000F9"/>
    <w:multiLevelType w:val="hybridMultilevel"/>
    <w:tmpl w:val="EC4A5F86"/>
    <w:lvl w:ilvl="0" w:tplc="4CDABD56">
      <w:start w:val="4"/>
      <w:numFmt w:val="decimal"/>
      <w:lvlText w:val="1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8A5E01"/>
    <w:multiLevelType w:val="singleLevel"/>
    <w:tmpl w:val="60C4DE52"/>
    <w:lvl w:ilvl="0">
      <w:start w:val="1"/>
      <w:numFmt w:val="decimal"/>
      <w:lvlText w:val="%1."/>
      <w:legacy w:legacy="1" w:legacySpace="0" w:legacyIndent="362"/>
      <w:lvlJc w:val="left"/>
      <w:rPr>
        <w:rFonts w:ascii="Arial" w:hAnsi="Arial" w:cs="Arial" w:hint="default"/>
        <w:b/>
        <w:i w:val="0"/>
      </w:rPr>
    </w:lvl>
  </w:abstractNum>
  <w:abstractNum w:abstractNumId="20">
    <w:nsid w:val="0F211F69"/>
    <w:multiLevelType w:val="singleLevel"/>
    <w:tmpl w:val="D32A7EA8"/>
    <w:lvl w:ilvl="0">
      <w:start w:val="5"/>
      <w:numFmt w:val="lowerLetter"/>
      <w:lvlText w:val="%1)"/>
      <w:legacy w:legacy="1" w:legacySpace="0" w:legacyIndent="382"/>
      <w:lvlJc w:val="left"/>
      <w:rPr>
        <w:rFonts w:ascii="Arial" w:hAnsi="Arial" w:cs="Arial" w:hint="default"/>
        <w:b w:val="0"/>
      </w:rPr>
    </w:lvl>
  </w:abstractNum>
  <w:abstractNum w:abstractNumId="21">
    <w:nsid w:val="11D675CC"/>
    <w:multiLevelType w:val="singleLevel"/>
    <w:tmpl w:val="92FC69AA"/>
    <w:lvl w:ilvl="0">
      <w:start w:val="1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12D64AD4"/>
    <w:multiLevelType w:val="hybridMultilevel"/>
    <w:tmpl w:val="9A52E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F61952"/>
    <w:multiLevelType w:val="multilevel"/>
    <w:tmpl w:val="EF4CE782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5E367AB"/>
    <w:multiLevelType w:val="multilevel"/>
    <w:tmpl w:val="2A88F924"/>
    <w:lvl w:ilvl="0">
      <w:start w:val="5"/>
      <w:numFmt w:val="lowerLetter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16DF0F8C"/>
    <w:multiLevelType w:val="singleLevel"/>
    <w:tmpl w:val="759AF28C"/>
    <w:lvl w:ilvl="0">
      <w:start w:val="9"/>
      <w:numFmt w:val="decimal"/>
      <w:lvlText w:val="%1."/>
      <w:legacy w:legacy="1" w:legacySpace="0" w:legacyIndent="374"/>
      <w:lvlJc w:val="left"/>
      <w:rPr>
        <w:rFonts w:ascii="Arial" w:hAnsi="Arial" w:cs="Arial" w:hint="default"/>
        <w:b/>
      </w:rPr>
    </w:lvl>
  </w:abstractNum>
  <w:abstractNum w:abstractNumId="26">
    <w:nsid w:val="17B47BD6"/>
    <w:multiLevelType w:val="multilevel"/>
    <w:tmpl w:val="3FE6C534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7">
    <w:nsid w:val="1A585477"/>
    <w:multiLevelType w:val="hybridMultilevel"/>
    <w:tmpl w:val="2112FC1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1BC2281A"/>
    <w:multiLevelType w:val="hybridMultilevel"/>
    <w:tmpl w:val="29BA4D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025FAF"/>
    <w:multiLevelType w:val="singleLevel"/>
    <w:tmpl w:val="4EAA2860"/>
    <w:lvl w:ilvl="0">
      <w:start w:val="2"/>
      <w:numFmt w:val="decimal"/>
      <w:lvlText w:val="%1."/>
      <w:legacy w:legacy="1" w:legacySpace="0" w:legacyIndent="336"/>
      <w:lvlJc w:val="left"/>
      <w:rPr>
        <w:rFonts w:ascii="Arial" w:hAnsi="Arial" w:cs="Arial" w:hint="default"/>
        <w:b/>
      </w:rPr>
    </w:lvl>
  </w:abstractNum>
  <w:abstractNum w:abstractNumId="30">
    <w:nsid w:val="1F06571B"/>
    <w:multiLevelType w:val="hybridMultilevel"/>
    <w:tmpl w:val="78281564"/>
    <w:lvl w:ilvl="0" w:tplc="16F87C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AC887528">
      <w:numFmt w:val="none"/>
      <w:lvlText w:val=""/>
      <w:lvlJc w:val="left"/>
      <w:pPr>
        <w:tabs>
          <w:tab w:val="num" w:pos="360"/>
        </w:tabs>
      </w:pPr>
    </w:lvl>
    <w:lvl w:ilvl="2" w:tplc="12383C94">
      <w:numFmt w:val="none"/>
      <w:lvlText w:val=""/>
      <w:lvlJc w:val="left"/>
      <w:pPr>
        <w:tabs>
          <w:tab w:val="num" w:pos="360"/>
        </w:tabs>
      </w:pPr>
    </w:lvl>
    <w:lvl w:ilvl="3" w:tplc="76C8665C">
      <w:numFmt w:val="none"/>
      <w:lvlText w:val=""/>
      <w:lvlJc w:val="left"/>
      <w:pPr>
        <w:tabs>
          <w:tab w:val="num" w:pos="360"/>
        </w:tabs>
      </w:pPr>
    </w:lvl>
    <w:lvl w:ilvl="4" w:tplc="62E2E7EA">
      <w:numFmt w:val="none"/>
      <w:lvlText w:val=""/>
      <w:lvlJc w:val="left"/>
      <w:pPr>
        <w:tabs>
          <w:tab w:val="num" w:pos="360"/>
        </w:tabs>
      </w:pPr>
    </w:lvl>
    <w:lvl w:ilvl="5" w:tplc="8F4CCD14">
      <w:numFmt w:val="none"/>
      <w:lvlText w:val=""/>
      <w:lvlJc w:val="left"/>
      <w:pPr>
        <w:tabs>
          <w:tab w:val="num" w:pos="360"/>
        </w:tabs>
      </w:pPr>
    </w:lvl>
    <w:lvl w:ilvl="6" w:tplc="174AE398">
      <w:numFmt w:val="none"/>
      <w:lvlText w:val=""/>
      <w:lvlJc w:val="left"/>
      <w:pPr>
        <w:tabs>
          <w:tab w:val="num" w:pos="360"/>
        </w:tabs>
      </w:pPr>
    </w:lvl>
    <w:lvl w:ilvl="7" w:tplc="FCD8B5F6">
      <w:numFmt w:val="none"/>
      <w:lvlText w:val=""/>
      <w:lvlJc w:val="left"/>
      <w:pPr>
        <w:tabs>
          <w:tab w:val="num" w:pos="360"/>
        </w:tabs>
      </w:pPr>
    </w:lvl>
    <w:lvl w:ilvl="8" w:tplc="1660A25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1F71662E"/>
    <w:multiLevelType w:val="hybridMultilevel"/>
    <w:tmpl w:val="DA708D42"/>
    <w:lvl w:ilvl="0" w:tplc="9DE00DD8">
      <w:start w:val="1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Theme="minorHAnsi" w:hAnsiTheme="minorHAnsi" w:cstheme="minorHAnsi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26921EA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FAB2025"/>
    <w:multiLevelType w:val="singleLevel"/>
    <w:tmpl w:val="EF5C36F0"/>
    <w:lvl w:ilvl="0">
      <w:start w:val="2"/>
      <w:numFmt w:val="decimal"/>
      <w:lvlText w:val="%1."/>
      <w:legacy w:legacy="1" w:legacySpace="0" w:legacyIndent="374"/>
      <w:lvlJc w:val="left"/>
      <w:rPr>
        <w:rFonts w:ascii="Arial" w:hAnsi="Arial" w:cs="Arial" w:hint="default"/>
        <w:b/>
      </w:rPr>
    </w:lvl>
  </w:abstractNum>
  <w:abstractNum w:abstractNumId="33">
    <w:nsid w:val="21557002"/>
    <w:multiLevelType w:val="singleLevel"/>
    <w:tmpl w:val="3E327F0E"/>
    <w:lvl w:ilvl="0">
      <w:start w:val="1"/>
      <w:numFmt w:val="lowerLetter"/>
      <w:lvlText w:val="%1)"/>
      <w:legacy w:legacy="1" w:legacySpace="0" w:legacyIndent="386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2555575D"/>
    <w:multiLevelType w:val="hybridMultilevel"/>
    <w:tmpl w:val="A2B2F492"/>
    <w:lvl w:ilvl="0" w:tplc="9EB2B2C2">
      <w:start w:val="1"/>
      <w:numFmt w:val="bullet"/>
      <w:lvlText w:val="-"/>
      <w:lvlJc w:val="left"/>
      <w:pPr>
        <w:ind w:left="1092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5">
    <w:nsid w:val="27B220C3"/>
    <w:multiLevelType w:val="hybridMultilevel"/>
    <w:tmpl w:val="02049D3A"/>
    <w:lvl w:ilvl="0" w:tplc="0626270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8E1245"/>
    <w:multiLevelType w:val="singleLevel"/>
    <w:tmpl w:val="F7DC580A"/>
    <w:lvl w:ilvl="0">
      <w:start w:val="2"/>
      <w:numFmt w:val="decimal"/>
      <w:lvlText w:val="%1."/>
      <w:legacy w:legacy="1" w:legacySpace="0" w:legacyIndent="374"/>
      <w:lvlJc w:val="left"/>
      <w:rPr>
        <w:rFonts w:ascii="Arial" w:hAnsi="Arial" w:cs="Arial" w:hint="default"/>
        <w:b/>
        <w:sz w:val="22"/>
        <w:szCs w:val="22"/>
      </w:rPr>
    </w:lvl>
  </w:abstractNum>
  <w:abstractNum w:abstractNumId="37">
    <w:nsid w:val="29BF4728"/>
    <w:multiLevelType w:val="singleLevel"/>
    <w:tmpl w:val="2DE86370"/>
    <w:lvl w:ilvl="0">
      <w:start w:val="1"/>
      <w:numFmt w:val="lowerLetter"/>
      <w:lvlText w:val="%1)"/>
      <w:legacy w:legacy="1" w:legacySpace="0" w:legacyIndent="302"/>
      <w:lvlJc w:val="left"/>
      <w:rPr>
        <w:rFonts w:ascii="Arial" w:hAnsi="Arial" w:cs="Arial" w:hint="default"/>
        <w:b w:val="0"/>
      </w:rPr>
    </w:lvl>
  </w:abstractNum>
  <w:abstractNum w:abstractNumId="38">
    <w:nsid w:val="2A2A5087"/>
    <w:multiLevelType w:val="hybridMultilevel"/>
    <w:tmpl w:val="3EFCD664"/>
    <w:lvl w:ilvl="0" w:tplc="285013AE">
      <w:start w:val="1"/>
      <w:numFmt w:val="lowerLetter"/>
      <w:lvlText w:val="Ad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B22D2D"/>
    <w:multiLevelType w:val="hybridMultilevel"/>
    <w:tmpl w:val="6E2C2B56"/>
    <w:lvl w:ilvl="0" w:tplc="9034B42E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  <w:b/>
      </w:rPr>
    </w:lvl>
    <w:lvl w:ilvl="1" w:tplc="04150001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  <w:b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0D04B09"/>
    <w:multiLevelType w:val="singleLevel"/>
    <w:tmpl w:val="62C6C040"/>
    <w:lvl w:ilvl="0">
      <w:start w:val="3"/>
      <w:numFmt w:val="lowerLetter"/>
      <w:lvlText w:val="%1)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41">
    <w:nsid w:val="31D325E5"/>
    <w:multiLevelType w:val="hybridMultilevel"/>
    <w:tmpl w:val="70B8DF52"/>
    <w:lvl w:ilvl="0" w:tplc="B1C458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C7860A2C">
      <w:start w:val="2"/>
      <w:numFmt w:val="decimal"/>
      <w:lvlText w:val="%2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2" w:tplc="0415001B">
      <w:start w:val="3"/>
      <w:numFmt w:val="decimal"/>
      <w:lvlText w:val="%3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5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2">
    <w:nsid w:val="31DD3572"/>
    <w:multiLevelType w:val="hybridMultilevel"/>
    <w:tmpl w:val="9D2896D2"/>
    <w:lvl w:ilvl="0" w:tplc="82C2AF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666F61"/>
    <w:multiLevelType w:val="singleLevel"/>
    <w:tmpl w:val="6010B11A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  <w:b w:val="0"/>
      </w:rPr>
    </w:lvl>
  </w:abstractNum>
  <w:abstractNum w:abstractNumId="44">
    <w:nsid w:val="389C71CE"/>
    <w:multiLevelType w:val="singleLevel"/>
    <w:tmpl w:val="76F2BD12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cs="Arial" w:hint="default"/>
        <w:b w:val="0"/>
      </w:rPr>
    </w:lvl>
  </w:abstractNum>
  <w:abstractNum w:abstractNumId="45">
    <w:nsid w:val="3A9F2613"/>
    <w:multiLevelType w:val="hybridMultilevel"/>
    <w:tmpl w:val="AE02F4F8"/>
    <w:lvl w:ilvl="0" w:tplc="7AE4EE1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FF3E41"/>
    <w:multiLevelType w:val="hybridMultilevel"/>
    <w:tmpl w:val="AE405F8C"/>
    <w:lvl w:ilvl="0" w:tplc="8E1C48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09C209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207EE7A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2D0A17"/>
    <w:multiLevelType w:val="hybridMultilevel"/>
    <w:tmpl w:val="88A6CF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4483CA7"/>
    <w:multiLevelType w:val="singleLevel"/>
    <w:tmpl w:val="09DC9276"/>
    <w:lvl w:ilvl="0">
      <w:start w:val="3"/>
      <w:numFmt w:val="decimal"/>
      <w:lvlText w:val="%1."/>
      <w:legacy w:legacy="1" w:legacySpace="0" w:legacyIndent="370"/>
      <w:lvlJc w:val="left"/>
      <w:rPr>
        <w:rFonts w:ascii="Arial" w:hAnsi="Arial" w:cs="Arial" w:hint="default"/>
        <w:b/>
      </w:rPr>
    </w:lvl>
  </w:abstractNum>
  <w:abstractNum w:abstractNumId="50">
    <w:nsid w:val="45EC2FEB"/>
    <w:multiLevelType w:val="hybridMultilevel"/>
    <w:tmpl w:val="B8065A9C"/>
    <w:lvl w:ilvl="0" w:tplc="9D52F2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D6D9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458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0686F42"/>
    <w:multiLevelType w:val="hybridMultilevel"/>
    <w:tmpl w:val="FFAE5D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043AA4"/>
    <w:multiLevelType w:val="hybridMultilevel"/>
    <w:tmpl w:val="BF2475B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517198E"/>
    <w:multiLevelType w:val="hybridMultilevel"/>
    <w:tmpl w:val="DE02AE04"/>
    <w:lvl w:ilvl="0" w:tplc="B922BC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1388C7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D2768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C3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4D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A88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6AB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EC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83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55323E2"/>
    <w:multiLevelType w:val="hybridMultilevel"/>
    <w:tmpl w:val="850C7FA2"/>
    <w:lvl w:ilvl="0" w:tplc="9EB2B2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4FE48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784236B"/>
    <w:multiLevelType w:val="hybridMultilevel"/>
    <w:tmpl w:val="FA6E0864"/>
    <w:lvl w:ilvl="0" w:tplc="F766B62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335F7A"/>
    <w:multiLevelType w:val="hybridMultilevel"/>
    <w:tmpl w:val="A4DE7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606DF7"/>
    <w:multiLevelType w:val="singleLevel"/>
    <w:tmpl w:val="AC5CD6C4"/>
    <w:lvl w:ilvl="0">
      <w:start w:val="2"/>
      <w:numFmt w:val="decimal"/>
      <w:lvlText w:val="%1."/>
      <w:legacy w:legacy="1" w:legacySpace="0" w:legacyIndent="372"/>
      <w:lvlJc w:val="left"/>
      <w:rPr>
        <w:rFonts w:ascii="Arial" w:hAnsi="Arial" w:cs="Arial" w:hint="default"/>
        <w:b/>
      </w:rPr>
    </w:lvl>
  </w:abstractNum>
  <w:abstractNum w:abstractNumId="58">
    <w:nsid w:val="5E4E2CCA"/>
    <w:multiLevelType w:val="hybridMultilevel"/>
    <w:tmpl w:val="DA02FA72"/>
    <w:lvl w:ilvl="0" w:tplc="8564E7AE">
      <w:start w:val="1"/>
      <w:numFmt w:val="lowerLetter"/>
      <w:lvlText w:val="%1)"/>
      <w:lvlJc w:val="left"/>
      <w:pPr>
        <w:ind w:left="17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82" w:hanging="360"/>
      </w:pPr>
    </w:lvl>
    <w:lvl w:ilvl="2" w:tplc="0415001B" w:tentative="1">
      <w:start w:val="1"/>
      <w:numFmt w:val="lowerRoman"/>
      <w:lvlText w:val="%3."/>
      <w:lvlJc w:val="right"/>
      <w:pPr>
        <w:ind w:left="3202" w:hanging="180"/>
      </w:pPr>
    </w:lvl>
    <w:lvl w:ilvl="3" w:tplc="0415000F" w:tentative="1">
      <w:start w:val="1"/>
      <w:numFmt w:val="decimal"/>
      <w:lvlText w:val="%4."/>
      <w:lvlJc w:val="left"/>
      <w:pPr>
        <w:ind w:left="3922" w:hanging="360"/>
      </w:pPr>
    </w:lvl>
    <w:lvl w:ilvl="4" w:tplc="04150019" w:tentative="1">
      <w:start w:val="1"/>
      <w:numFmt w:val="lowerLetter"/>
      <w:lvlText w:val="%5."/>
      <w:lvlJc w:val="left"/>
      <w:pPr>
        <w:ind w:left="4642" w:hanging="360"/>
      </w:pPr>
    </w:lvl>
    <w:lvl w:ilvl="5" w:tplc="0415001B" w:tentative="1">
      <w:start w:val="1"/>
      <w:numFmt w:val="lowerRoman"/>
      <w:lvlText w:val="%6."/>
      <w:lvlJc w:val="right"/>
      <w:pPr>
        <w:ind w:left="5362" w:hanging="180"/>
      </w:pPr>
    </w:lvl>
    <w:lvl w:ilvl="6" w:tplc="0415000F" w:tentative="1">
      <w:start w:val="1"/>
      <w:numFmt w:val="decimal"/>
      <w:lvlText w:val="%7."/>
      <w:lvlJc w:val="left"/>
      <w:pPr>
        <w:ind w:left="6082" w:hanging="360"/>
      </w:pPr>
    </w:lvl>
    <w:lvl w:ilvl="7" w:tplc="04150019" w:tentative="1">
      <w:start w:val="1"/>
      <w:numFmt w:val="lowerLetter"/>
      <w:lvlText w:val="%8."/>
      <w:lvlJc w:val="left"/>
      <w:pPr>
        <w:ind w:left="6802" w:hanging="360"/>
      </w:pPr>
    </w:lvl>
    <w:lvl w:ilvl="8" w:tplc="041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59">
    <w:nsid w:val="5EBC202E"/>
    <w:multiLevelType w:val="singleLevel"/>
    <w:tmpl w:val="2204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</w:abstractNum>
  <w:abstractNum w:abstractNumId="60">
    <w:nsid w:val="607773B7"/>
    <w:multiLevelType w:val="singleLevel"/>
    <w:tmpl w:val="C27223B0"/>
    <w:lvl w:ilvl="0">
      <w:start w:val="1"/>
      <w:numFmt w:val="decimal"/>
      <w:lvlText w:val="%1."/>
      <w:legacy w:legacy="1" w:legacySpace="0" w:legacyIndent="329"/>
      <w:lvlJc w:val="left"/>
      <w:rPr>
        <w:rFonts w:ascii="Arial" w:hAnsi="Arial" w:cs="Arial" w:hint="default"/>
        <w:b/>
      </w:rPr>
    </w:lvl>
  </w:abstractNum>
  <w:abstractNum w:abstractNumId="61">
    <w:nsid w:val="614A1ABB"/>
    <w:multiLevelType w:val="hybridMultilevel"/>
    <w:tmpl w:val="AFEC688E"/>
    <w:lvl w:ilvl="0" w:tplc="D318E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20C9FA6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2AC2C1E"/>
    <w:multiLevelType w:val="hybridMultilevel"/>
    <w:tmpl w:val="8FC62D20"/>
    <w:lvl w:ilvl="0" w:tplc="960253C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6327E8"/>
    <w:multiLevelType w:val="singleLevel"/>
    <w:tmpl w:val="00262B38"/>
    <w:lvl w:ilvl="0">
      <w:start w:val="5"/>
      <w:numFmt w:val="decimal"/>
      <w:lvlText w:val="%1."/>
      <w:legacy w:legacy="1" w:legacySpace="0" w:legacyIndent="372"/>
      <w:lvlJc w:val="left"/>
      <w:rPr>
        <w:rFonts w:ascii="Arial" w:hAnsi="Arial" w:cs="Arial" w:hint="default"/>
        <w:b/>
      </w:rPr>
    </w:lvl>
  </w:abstractNum>
  <w:abstractNum w:abstractNumId="64">
    <w:nsid w:val="674A410A"/>
    <w:multiLevelType w:val="singleLevel"/>
    <w:tmpl w:val="AC8CF8A8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5">
    <w:nsid w:val="67A864A5"/>
    <w:multiLevelType w:val="hybridMultilevel"/>
    <w:tmpl w:val="A618819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92866A3"/>
    <w:multiLevelType w:val="singleLevel"/>
    <w:tmpl w:val="0D4C7594"/>
    <w:lvl w:ilvl="0">
      <w:start w:val="3"/>
      <w:numFmt w:val="decimal"/>
      <w:lvlText w:val="%1."/>
      <w:legacy w:legacy="1" w:legacySpace="0" w:legacyIndent="341"/>
      <w:lvlJc w:val="left"/>
      <w:rPr>
        <w:rFonts w:ascii="Arial" w:hAnsi="Arial" w:cs="Arial" w:hint="default"/>
        <w:b/>
      </w:rPr>
    </w:lvl>
  </w:abstractNum>
  <w:abstractNum w:abstractNumId="67">
    <w:nsid w:val="6963505B"/>
    <w:multiLevelType w:val="hybridMultilevel"/>
    <w:tmpl w:val="45AC4438"/>
    <w:lvl w:ilvl="0" w:tplc="4C12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ACB3973"/>
    <w:multiLevelType w:val="hybridMultilevel"/>
    <w:tmpl w:val="EE888560"/>
    <w:lvl w:ilvl="0" w:tplc="558E7B3E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C704EDB"/>
    <w:multiLevelType w:val="singleLevel"/>
    <w:tmpl w:val="148ECE58"/>
    <w:lvl w:ilvl="0">
      <w:start w:val="1"/>
      <w:numFmt w:val="lowerLetter"/>
      <w:lvlText w:val="%1)"/>
      <w:legacy w:legacy="1" w:legacySpace="0" w:legacyIndent="377"/>
      <w:lvlJc w:val="left"/>
      <w:rPr>
        <w:rFonts w:ascii="Arial" w:hAnsi="Arial" w:cs="Arial" w:hint="default"/>
        <w:b w:val="0"/>
      </w:rPr>
    </w:lvl>
  </w:abstractNum>
  <w:abstractNum w:abstractNumId="70">
    <w:nsid w:val="6D5F2023"/>
    <w:multiLevelType w:val="singleLevel"/>
    <w:tmpl w:val="4EEC45D0"/>
    <w:lvl w:ilvl="0">
      <w:start w:val="2"/>
      <w:numFmt w:val="decimal"/>
      <w:lvlText w:val="2.%1."/>
      <w:legacy w:legacy="1" w:legacySpace="0" w:legacyIndent="436"/>
      <w:lvlJc w:val="left"/>
      <w:rPr>
        <w:rFonts w:asciiTheme="minorHAnsi" w:hAnsiTheme="minorHAnsi" w:cstheme="minorHAnsi" w:hint="default"/>
        <w:b w:val="0"/>
        <w:sz w:val="20"/>
        <w:szCs w:val="20"/>
      </w:rPr>
    </w:lvl>
  </w:abstractNum>
  <w:abstractNum w:abstractNumId="71">
    <w:nsid w:val="6FFA2C93"/>
    <w:multiLevelType w:val="singleLevel"/>
    <w:tmpl w:val="2FDC907E"/>
    <w:lvl w:ilvl="0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  <w:b w:val="0"/>
      </w:rPr>
    </w:lvl>
  </w:abstractNum>
  <w:abstractNum w:abstractNumId="72">
    <w:nsid w:val="73902AE0"/>
    <w:multiLevelType w:val="hybridMultilevel"/>
    <w:tmpl w:val="2F72A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EA3A59"/>
    <w:multiLevelType w:val="hybridMultilevel"/>
    <w:tmpl w:val="0B1EB76A"/>
    <w:lvl w:ilvl="0" w:tplc="E4D08462">
      <w:start w:val="1"/>
      <w:numFmt w:val="decimal"/>
      <w:lvlText w:val="12.%1."/>
      <w:lvlJc w:val="left"/>
      <w:pPr>
        <w:ind w:left="107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D46D20"/>
    <w:multiLevelType w:val="singleLevel"/>
    <w:tmpl w:val="8692F89E"/>
    <w:lvl w:ilvl="0">
      <w:start w:val="2"/>
      <w:numFmt w:val="decimal"/>
      <w:lvlText w:val="%1."/>
      <w:legacy w:legacy="1" w:legacySpace="0" w:legacyIndent="329"/>
      <w:lvlJc w:val="left"/>
      <w:rPr>
        <w:rFonts w:ascii="Arial" w:hAnsi="Arial" w:cs="Arial" w:hint="default"/>
        <w:b/>
      </w:rPr>
    </w:lvl>
  </w:abstractNum>
  <w:abstractNum w:abstractNumId="75">
    <w:nsid w:val="7D307F5E"/>
    <w:multiLevelType w:val="singleLevel"/>
    <w:tmpl w:val="E4760152"/>
    <w:lvl w:ilvl="0">
      <w:start w:val="1"/>
      <w:numFmt w:val="decimal"/>
      <w:lvlText w:val="2.%1."/>
      <w:legacy w:legacy="1" w:legacySpace="0" w:legacyIndent="436"/>
      <w:lvlJc w:val="left"/>
      <w:rPr>
        <w:rFonts w:asciiTheme="minorHAnsi" w:hAnsiTheme="minorHAnsi" w:cstheme="minorHAnsi" w:hint="default"/>
        <w:b w:val="0"/>
        <w:sz w:val="20"/>
        <w:szCs w:val="20"/>
      </w:rPr>
    </w:lvl>
  </w:abstractNum>
  <w:abstractNum w:abstractNumId="76">
    <w:nsid w:val="7E721C97"/>
    <w:multiLevelType w:val="hybridMultilevel"/>
    <w:tmpl w:val="3560329A"/>
    <w:lvl w:ilvl="0" w:tplc="87BEF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CB0406DE">
      <w:numFmt w:val="none"/>
      <w:lvlText w:val=""/>
      <w:lvlJc w:val="left"/>
      <w:pPr>
        <w:tabs>
          <w:tab w:val="num" w:pos="360"/>
        </w:tabs>
      </w:pPr>
    </w:lvl>
    <w:lvl w:ilvl="2" w:tplc="D6B8D3B8">
      <w:numFmt w:val="none"/>
      <w:lvlText w:val=""/>
      <w:lvlJc w:val="left"/>
      <w:pPr>
        <w:tabs>
          <w:tab w:val="num" w:pos="360"/>
        </w:tabs>
      </w:pPr>
    </w:lvl>
    <w:lvl w:ilvl="3" w:tplc="E3583626">
      <w:numFmt w:val="none"/>
      <w:lvlText w:val=""/>
      <w:lvlJc w:val="left"/>
      <w:pPr>
        <w:tabs>
          <w:tab w:val="num" w:pos="360"/>
        </w:tabs>
      </w:pPr>
    </w:lvl>
    <w:lvl w:ilvl="4" w:tplc="CD6AD15E">
      <w:numFmt w:val="none"/>
      <w:lvlText w:val=""/>
      <w:lvlJc w:val="left"/>
      <w:pPr>
        <w:tabs>
          <w:tab w:val="num" w:pos="360"/>
        </w:tabs>
      </w:pPr>
    </w:lvl>
    <w:lvl w:ilvl="5" w:tplc="B7524BC0">
      <w:numFmt w:val="none"/>
      <w:lvlText w:val=""/>
      <w:lvlJc w:val="left"/>
      <w:pPr>
        <w:tabs>
          <w:tab w:val="num" w:pos="360"/>
        </w:tabs>
      </w:pPr>
    </w:lvl>
    <w:lvl w:ilvl="6" w:tplc="6D48FD20">
      <w:numFmt w:val="none"/>
      <w:lvlText w:val=""/>
      <w:lvlJc w:val="left"/>
      <w:pPr>
        <w:tabs>
          <w:tab w:val="num" w:pos="360"/>
        </w:tabs>
      </w:pPr>
    </w:lvl>
    <w:lvl w:ilvl="7" w:tplc="3C8AFCE4">
      <w:numFmt w:val="none"/>
      <w:lvlText w:val=""/>
      <w:lvlJc w:val="left"/>
      <w:pPr>
        <w:tabs>
          <w:tab w:val="num" w:pos="360"/>
        </w:tabs>
      </w:pPr>
    </w:lvl>
    <w:lvl w:ilvl="8" w:tplc="3ADA24B2">
      <w:numFmt w:val="none"/>
      <w:lvlText w:val=""/>
      <w:lvlJc w:val="left"/>
      <w:pPr>
        <w:tabs>
          <w:tab w:val="num" w:pos="360"/>
        </w:tabs>
      </w:pPr>
    </w:lvl>
  </w:abstractNum>
  <w:abstractNum w:abstractNumId="77">
    <w:nsid w:val="7EB11D0E"/>
    <w:multiLevelType w:val="singleLevel"/>
    <w:tmpl w:val="547C7A48"/>
    <w:lvl w:ilvl="0">
      <w:start w:val="4"/>
      <w:numFmt w:val="decimal"/>
      <w:lvlText w:val="%1."/>
      <w:legacy w:legacy="1" w:legacySpace="0" w:legacyIndent="372"/>
      <w:lvlJc w:val="left"/>
      <w:rPr>
        <w:rFonts w:ascii="Arial" w:hAnsi="Arial" w:cs="Arial" w:hint="default"/>
        <w:b/>
      </w:rPr>
    </w:lvl>
  </w:abstractNum>
  <w:abstractNum w:abstractNumId="78">
    <w:nsid w:val="7F982E24"/>
    <w:multiLevelType w:val="multilevel"/>
    <w:tmpl w:val="21168944"/>
    <w:lvl w:ilvl="0">
      <w:start w:val="1"/>
      <w:numFmt w:val="lowerLetter"/>
      <w:lvlText w:val="%1)"/>
      <w:lvlJc w:val="left"/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54"/>
  </w:num>
  <w:num w:numId="3">
    <w:abstractNumId w:val="50"/>
  </w:num>
  <w:num w:numId="4">
    <w:abstractNumId w:val="53"/>
  </w:num>
  <w:num w:numId="5">
    <w:abstractNumId w:val="41"/>
  </w:num>
  <w:num w:numId="6">
    <w:abstractNumId w:val="39"/>
  </w:num>
  <w:num w:numId="7">
    <w:abstractNumId w:val="30"/>
  </w:num>
  <w:num w:numId="8">
    <w:abstractNumId w:val="65"/>
  </w:num>
  <w:num w:numId="9">
    <w:abstractNumId w:val="48"/>
  </w:num>
  <w:num w:numId="10">
    <w:abstractNumId w:val="31"/>
  </w:num>
  <w:num w:numId="11">
    <w:abstractNumId w:val="68"/>
  </w:num>
  <w:num w:numId="12">
    <w:abstractNumId w:val="42"/>
  </w:num>
  <w:num w:numId="13">
    <w:abstractNumId w:val="45"/>
  </w:num>
  <w:num w:numId="14">
    <w:abstractNumId w:val="76"/>
  </w:num>
  <w:num w:numId="15">
    <w:abstractNumId w:val="61"/>
  </w:num>
  <w:num w:numId="16">
    <w:abstractNumId w:val="0"/>
  </w:num>
  <w:num w:numId="17">
    <w:abstractNumId w:val="1"/>
  </w:num>
  <w:num w:numId="18">
    <w:abstractNumId w:val="16"/>
  </w:num>
  <w:num w:numId="19">
    <w:abstractNumId w:val="29"/>
  </w:num>
  <w:num w:numId="20">
    <w:abstractNumId w:val="78"/>
  </w:num>
  <w:num w:numId="21">
    <w:abstractNumId w:val="19"/>
  </w:num>
  <w:num w:numId="22">
    <w:abstractNumId w:val="23"/>
  </w:num>
  <w:num w:numId="23">
    <w:abstractNumId w:val="2"/>
    <w:lvlOverride w:ilvl="0">
      <w:lvl w:ilvl="0">
        <w:start w:val="65535"/>
        <w:numFmt w:val="bullet"/>
        <w:lvlText w:val="-"/>
        <w:legacy w:legacy="1" w:legacySpace="0" w:legacyIndent="357"/>
        <w:lvlJc w:val="left"/>
        <w:rPr>
          <w:rFonts w:ascii="MS Reference Sans Serif" w:hAnsi="MS Reference Sans Serif" w:hint="default"/>
        </w:rPr>
      </w:lvl>
    </w:lvlOverride>
  </w:num>
  <w:num w:numId="24">
    <w:abstractNumId w:val="21"/>
  </w:num>
  <w:num w:numId="25">
    <w:abstractNumId w:val="33"/>
  </w:num>
  <w:num w:numId="26">
    <w:abstractNumId w:val="57"/>
  </w:num>
  <w:num w:numId="27">
    <w:abstractNumId w:val="36"/>
  </w:num>
  <w:num w:numId="28">
    <w:abstractNumId w:val="25"/>
  </w:num>
  <w:num w:numId="29">
    <w:abstractNumId w:val="60"/>
  </w:num>
  <w:num w:numId="30">
    <w:abstractNumId w:val="69"/>
  </w:num>
  <w:num w:numId="31">
    <w:abstractNumId w:val="69"/>
    <w:lvlOverride w:ilvl="0">
      <w:lvl w:ilvl="0">
        <w:start w:val="1"/>
        <w:numFmt w:val="lowerLetter"/>
        <w:lvlText w:val="%1)"/>
        <w:legacy w:legacy="1" w:legacySpace="0" w:legacyIndent="376"/>
        <w:lvlJc w:val="left"/>
        <w:rPr>
          <w:rFonts w:ascii="Arial" w:hAnsi="Arial" w:cs="Arial" w:hint="default"/>
          <w:b w:val="0"/>
        </w:rPr>
      </w:lvl>
    </w:lvlOverride>
  </w:num>
  <w:num w:numId="32">
    <w:abstractNumId w:val="74"/>
  </w:num>
  <w:num w:numId="33">
    <w:abstractNumId w:val="75"/>
  </w:num>
  <w:num w:numId="34">
    <w:abstractNumId w:val="43"/>
  </w:num>
  <w:num w:numId="35">
    <w:abstractNumId w:val="70"/>
  </w:num>
  <w:num w:numId="36">
    <w:abstractNumId w:val="49"/>
  </w:num>
  <w:num w:numId="37">
    <w:abstractNumId w:val="71"/>
  </w:num>
  <w:num w:numId="38">
    <w:abstractNumId w:val="20"/>
  </w:num>
  <w:num w:numId="39">
    <w:abstractNumId w:val="15"/>
  </w:num>
  <w:num w:numId="40">
    <w:abstractNumId w:val="37"/>
  </w:num>
  <w:num w:numId="41">
    <w:abstractNumId w:val="77"/>
  </w:num>
  <w:num w:numId="42">
    <w:abstractNumId w:val="44"/>
  </w:num>
  <w:num w:numId="43">
    <w:abstractNumId w:val="63"/>
  </w:num>
  <w:num w:numId="44">
    <w:abstractNumId w:val="59"/>
  </w:num>
  <w:num w:numId="45">
    <w:abstractNumId w:val="32"/>
  </w:num>
  <w:num w:numId="46">
    <w:abstractNumId w:val="66"/>
  </w:num>
  <w:num w:numId="47">
    <w:abstractNumId w:val="40"/>
  </w:num>
  <w:num w:numId="48">
    <w:abstractNumId w:val="14"/>
  </w:num>
  <w:num w:numId="49">
    <w:abstractNumId w:val="67"/>
  </w:num>
  <w:num w:numId="50">
    <w:abstractNumId w:val="46"/>
  </w:num>
  <w:num w:numId="51">
    <w:abstractNumId w:val="72"/>
  </w:num>
  <w:num w:numId="52">
    <w:abstractNumId w:val="51"/>
  </w:num>
  <w:num w:numId="53">
    <w:abstractNumId w:val="62"/>
  </w:num>
  <w:num w:numId="54">
    <w:abstractNumId w:val="47"/>
  </w:num>
  <w:num w:numId="55">
    <w:abstractNumId w:val="52"/>
  </w:num>
  <w:num w:numId="56">
    <w:abstractNumId w:val="26"/>
  </w:num>
  <w:num w:numId="57">
    <w:abstractNumId w:val="35"/>
  </w:num>
  <w:num w:numId="58">
    <w:abstractNumId w:val="73"/>
  </w:num>
  <w:num w:numId="59">
    <w:abstractNumId w:val="28"/>
  </w:num>
  <w:num w:numId="60">
    <w:abstractNumId w:val="27"/>
  </w:num>
  <w:num w:numId="61">
    <w:abstractNumId w:val="55"/>
  </w:num>
  <w:num w:numId="62">
    <w:abstractNumId w:val="18"/>
  </w:num>
  <w:num w:numId="63">
    <w:abstractNumId w:val="17"/>
  </w:num>
  <w:num w:numId="64">
    <w:abstractNumId w:val="22"/>
  </w:num>
  <w:num w:numId="65">
    <w:abstractNumId w:val="38"/>
  </w:num>
  <w:num w:numId="66">
    <w:abstractNumId w:val="58"/>
  </w:num>
  <w:num w:numId="67">
    <w:abstractNumId w:val="56"/>
  </w:num>
  <w:num w:numId="68">
    <w:abstractNumId w:val="24"/>
  </w:num>
  <w:num w:numId="69">
    <w:abstractNumId w:val="3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32E8F"/>
    <w:rsid w:val="000008D9"/>
    <w:rsid w:val="000014DB"/>
    <w:rsid w:val="00002CD5"/>
    <w:rsid w:val="00003335"/>
    <w:rsid w:val="000049F5"/>
    <w:rsid w:val="00006FAF"/>
    <w:rsid w:val="00007A48"/>
    <w:rsid w:val="00010596"/>
    <w:rsid w:val="00011867"/>
    <w:rsid w:val="00011AD9"/>
    <w:rsid w:val="000132FA"/>
    <w:rsid w:val="00015036"/>
    <w:rsid w:val="0001558E"/>
    <w:rsid w:val="0001776D"/>
    <w:rsid w:val="0001777F"/>
    <w:rsid w:val="0001784D"/>
    <w:rsid w:val="0002571A"/>
    <w:rsid w:val="00025C2D"/>
    <w:rsid w:val="00027350"/>
    <w:rsid w:val="00027EA2"/>
    <w:rsid w:val="0003077F"/>
    <w:rsid w:val="00030810"/>
    <w:rsid w:val="000312EF"/>
    <w:rsid w:val="000321E6"/>
    <w:rsid w:val="00034A4E"/>
    <w:rsid w:val="00034C77"/>
    <w:rsid w:val="0003500A"/>
    <w:rsid w:val="00035FE5"/>
    <w:rsid w:val="00037CE3"/>
    <w:rsid w:val="000404DC"/>
    <w:rsid w:val="000426F0"/>
    <w:rsid w:val="000429B1"/>
    <w:rsid w:val="0004348E"/>
    <w:rsid w:val="00043EE0"/>
    <w:rsid w:val="00046244"/>
    <w:rsid w:val="00046573"/>
    <w:rsid w:val="00047663"/>
    <w:rsid w:val="00047D26"/>
    <w:rsid w:val="0005136C"/>
    <w:rsid w:val="00051641"/>
    <w:rsid w:val="00051A77"/>
    <w:rsid w:val="00051F2E"/>
    <w:rsid w:val="000529C8"/>
    <w:rsid w:val="000539D0"/>
    <w:rsid w:val="00053A2F"/>
    <w:rsid w:val="000604AB"/>
    <w:rsid w:val="00062325"/>
    <w:rsid w:val="000635A2"/>
    <w:rsid w:val="00066F22"/>
    <w:rsid w:val="0006749B"/>
    <w:rsid w:val="000703DD"/>
    <w:rsid w:val="0007117F"/>
    <w:rsid w:val="00074171"/>
    <w:rsid w:val="000748F2"/>
    <w:rsid w:val="00075A46"/>
    <w:rsid w:val="000811A5"/>
    <w:rsid w:val="0008322A"/>
    <w:rsid w:val="00083595"/>
    <w:rsid w:val="000838F3"/>
    <w:rsid w:val="00085270"/>
    <w:rsid w:val="000862A3"/>
    <w:rsid w:val="00086FD3"/>
    <w:rsid w:val="00087001"/>
    <w:rsid w:val="0009000B"/>
    <w:rsid w:val="0009073E"/>
    <w:rsid w:val="00092144"/>
    <w:rsid w:val="00092E70"/>
    <w:rsid w:val="0009539A"/>
    <w:rsid w:val="000958E4"/>
    <w:rsid w:val="00095D4E"/>
    <w:rsid w:val="000964A0"/>
    <w:rsid w:val="00096EFD"/>
    <w:rsid w:val="000A001B"/>
    <w:rsid w:val="000A13BF"/>
    <w:rsid w:val="000A1C08"/>
    <w:rsid w:val="000A22C8"/>
    <w:rsid w:val="000A7384"/>
    <w:rsid w:val="000B0347"/>
    <w:rsid w:val="000B1612"/>
    <w:rsid w:val="000B20FB"/>
    <w:rsid w:val="000B3DB4"/>
    <w:rsid w:val="000B4567"/>
    <w:rsid w:val="000B64FE"/>
    <w:rsid w:val="000B7324"/>
    <w:rsid w:val="000B75CB"/>
    <w:rsid w:val="000B7884"/>
    <w:rsid w:val="000C010F"/>
    <w:rsid w:val="000C0961"/>
    <w:rsid w:val="000C5A87"/>
    <w:rsid w:val="000C67C9"/>
    <w:rsid w:val="000C6C2F"/>
    <w:rsid w:val="000C6FC4"/>
    <w:rsid w:val="000C7038"/>
    <w:rsid w:val="000C7CF5"/>
    <w:rsid w:val="000D011E"/>
    <w:rsid w:val="000D0499"/>
    <w:rsid w:val="000D0D63"/>
    <w:rsid w:val="000D1288"/>
    <w:rsid w:val="000D36BB"/>
    <w:rsid w:val="000D3C77"/>
    <w:rsid w:val="000D5A92"/>
    <w:rsid w:val="000D6B91"/>
    <w:rsid w:val="000D7250"/>
    <w:rsid w:val="000E1AB9"/>
    <w:rsid w:val="000E485D"/>
    <w:rsid w:val="000E5E6A"/>
    <w:rsid w:val="000E6458"/>
    <w:rsid w:val="000E6BFE"/>
    <w:rsid w:val="000E7EC1"/>
    <w:rsid w:val="000F172A"/>
    <w:rsid w:val="000F1D24"/>
    <w:rsid w:val="000F1F88"/>
    <w:rsid w:val="000F5D07"/>
    <w:rsid w:val="000F5DB1"/>
    <w:rsid w:val="000F5E20"/>
    <w:rsid w:val="000F732A"/>
    <w:rsid w:val="000F7B0E"/>
    <w:rsid w:val="00100193"/>
    <w:rsid w:val="00102831"/>
    <w:rsid w:val="00102C75"/>
    <w:rsid w:val="00102D61"/>
    <w:rsid w:val="00104C86"/>
    <w:rsid w:val="00105A96"/>
    <w:rsid w:val="0010609F"/>
    <w:rsid w:val="00107904"/>
    <w:rsid w:val="00107B11"/>
    <w:rsid w:val="00111491"/>
    <w:rsid w:val="00111DCF"/>
    <w:rsid w:val="00112DE5"/>
    <w:rsid w:val="0011305D"/>
    <w:rsid w:val="00114635"/>
    <w:rsid w:val="001149D1"/>
    <w:rsid w:val="0011673A"/>
    <w:rsid w:val="0011693A"/>
    <w:rsid w:val="00116BCB"/>
    <w:rsid w:val="00116FB4"/>
    <w:rsid w:val="0012069E"/>
    <w:rsid w:val="001211F6"/>
    <w:rsid w:val="0012198A"/>
    <w:rsid w:val="00121B3A"/>
    <w:rsid w:val="00121D42"/>
    <w:rsid w:val="00122997"/>
    <w:rsid w:val="00124350"/>
    <w:rsid w:val="001244E7"/>
    <w:rsid w:val="00125FF2"/>
    <w:rsid w:val="0012649B"/>
    <w:rsid w:val="001268E7"/>
    <w:rsid w:val="00127070"/>
    <w:rsid w:val="00130E77"/>
    <w:rsid w:val="00132D2B"/>
    <w:rsid w:val="00135EE9"/>
    <w:rsid w:val="001360F8"/>
    <w:rsid w:val="00141E4B"/>
    <w:rsid w:val="00142AA9"/>
    <w:rsid w:val="001446F5"/>
    <w:rsid w:val="00144D86"/>
    <w:rsid w:val="00145C7E"/>
    <w:rsid w:val="00145E74"/>
    <w:rsid w:val="00152BDF"/>
    <w:rsid w:val="00153981"/>
    <w:rsid w:val="00154554"/>
    <w:rsid w:val="00154951"/>
    <w:rsid w:val="00154F49"/>
    <w:rsid w:val="00156AB9"/>
    <w:rsid w:val="00157C69"/>
    <w:rsid w:val="00157FE4"/>
    <w:rsid w:val="001604B2"/>
    <w:rsid w:val="00162D88"/>
    <w:rsid w:val="00163B24"/>
    <w:rsid w:val="00165429"/>
    <w:rsid w:val="0017123E"/>
    <w:rsid w:val="0017181B"/>
    <w:rsid w:val="00174290"/>
    <w:rsid w:val="001748DF"/>
    <w:rsid w:val="00177A6D"/>
    <w:rsid w:val="001812D4"/>
    <w:rsid w:val="001818B5"/>
    <w:rsid w:val="00184F39"/>
    <w:rsid w:val="00185F41"/>
    <w:rsid w:val="00186B2E"/>
    <w:rsid w:val="00187B27"/>
    <w:rsid w:val="00187E1F"/>
    <w:rsid w:val="00191B5E"/>
    <w:rsid w:val="00191D22"/>
    <w:rsid w:val="00196FA7"/>
    <w:rsid w:val="00197914"/>
    <w:rsid w:val="001A2A16"/>
    <w:rsid w:val="001A2D6A"/>
    <w:rsid w:val="001A3072"/>
    <w:rsid w:val="001A3972"/>
    <w:rsid w:val="001A67F4"/>
    <w:rsid w:val="001A694D"/>
    <w:rsid w:val="001B2F48"/>
    <w:rsid w:val="001B3A3F"/>
    <w:rsid w:val="001B57FB"/>
    <w:rsid w:val="001B7348"/>
    <w:rsid w:val="001B7E9F"/>
    <w:rsid w:val="001B7FF3"/>
    <w:rsid w:val="001C1DC0"/>
    <w:rsid w:val="001C222D"/>
    <w:rsid w:val="001C48D2"/>
    <w:rsid w:val="001C6756"/>
    <w:rsid w:val="001D4EFD"/>
    <w:rsid w:val="001D5A51"/>
    <w:rsid w:val="001E04B6"/>
    <w:rsid w:val="001E0892"/>
    <w:rsid w:val="001E19DC"/>
    <w:rsid w:val="001E2FD9"/>
    <w:rsid w:val="001E7D13"/>
    <w:rsid w:val="001F1477"/>
    <w:rsid w:val="001F1B81"/>
    <w:rsid w:val="001F3AB3"/>
    <w:rsid w:val="001F401F"/>
    <w:rsid w:val="001F458F"/>
    <w:rsid w:val="001F59A0"/>
    <w:rsid w:val="001F6762"/>
    <w:rsid w:val="0020066D"/>
    <w:rsid w:val="00205398"/>
    <w:rsid w:val="002110F7"/>
    <w:rsid w:val="00212384"/>
    <w:rsid w:val="00212BD6"/>
    <w:rsid w:val="0021422A"/>
    <w:rsid w:val="00220C5F"/>
    <w:rsid w:val="00223B3C"/>
    <w:rsid w:val="00227966"/>
    <w:rsid w:val="00227E2E"/>
    <w:rsid w:val="0023027A"/>
    <w:rsid w:val="00231E2F"/>
    <w:rsid w:val="0023214E"/>
    <w:rsid w:val="00232D25"/>
    <w:rsid w:val="002340B2"/>
    <w:rsid w:val="00234302"/>
    <w:rsid w:val="0023443E"/>
    <w:rsid w:val="00234FD0"/>
    <w:rsid w:val="00235CD7"/>
    <w:rsid w:val="00237826"/>
    <w:rsid w:val="00240052"/>
    <w:rsid w:val="002429EE"/>
    <w:rsid w:val="002451BD"/>
    <w:rsid w:val="00245266"/>
    <w:rsid w:val="0024533F"/>
    <w:rsid w:val="00245A59"/>
    <w:rsid w:val="002520A1"/>
    <w:rsid w:val="00252B41"/>
    <w:rsid w:val="00255061"/>
    <w:rsid w:val="00257C80"/>
    <w:rsid w:val="0026115A"/>
    <w:rsid w:val="00261597"/>
    <w:rsid w:val="00261C95"/>
    <w:rsid w:val="00263E63"/>
    <w:rsid w:val="002661AC"/>
    <w:rsid w:val="002667F3"/>
    <w:rsid w:val="00270E51"/>
    <w:rsid w:val="0027100F"/>
    <w:rsid w:val="00272690"/>
    <w:rsid w:val="00276707"/>
    <w:rsid w:val="00277739"/>
    <w:rsid w:val="00277855"/>
    <w:rsid w:val="002802B3"/>
    <w:rsid w:val="002803C6"/>
    <w:rsid w:val="002819B0"/>
    <w:rsid w:val="00281A3E"/>
    <w:rsid w:val="00282AF8"/>
    <w:rsid w:val="00287185"/>
    <w:rsid w:val="00292F4D"/>
    <w:rsid w:val="00297594"/>
    <w:rsid w:val="002A0B1F"/>
    <w:rsid w:val="002A2D80"/>
    <w:rsid w:val="002A4997"/>
    <w:rsid w:val="002A4C66"/>
    <w:rsid w:val="002A675F"/>
    <w:rsid w:val="002A787B"/>
    <w:rsid w:val="002B03F4"/>
    <w:rsid w:val="002B0697"/>
    <w:rsid w:val="002B0A40"/>
    <w:rsid w:val="002B0ADF"/>
    <w:rsid w:val="002B1806"/>
    <w:rsid w:val="002B3C27"/>
    <w:rsid w:val="002B496B"/>
    <w:rsid w:val="002C3D32"/>
    <w:rsid w:val="002C4D4E"/>
    <w:rsid w:val="002C688E"/>
    <w:rsid w:val="002C6D5D"/>
    <w:rsid w:val="002C71F0"/>
    <w:rsid w:val="002D0CFF"/>
    <w:rsid w:val="002D0DDD"/>
    <w:rsid w:val="002D0F12"/>
    <w:rsid w:val="002D3909"/>
    <w:rsid w:val="002D3D99"/>
    <w:rsid w:val="002D4E5E"/>
    <w:rsid w:val="002D6C4F"/>
    <w:rsid w:val="002D7188"/>
    <w:rsid w:val="002D7E38"/>
    <w:rsid w:val="002E26D2"/>
    <w:rsid w:val="002E2E26"/>
    <w:rsid w:val="002E40B4"/>
    <w:rsid w:val="002E44B5"/>
    <w:rsid w:val="002E4F76"/>
    <w:rsid w:val="002E5CD6"/>
    <w:rsid w:val="002E685C"/>
    <w:rsid w:val="002E7EF2"/>
    <w:rsid w:val="002F1189"/>
    <w:rsid w:val="002F1765"/>
    <w:rsid w:val="002F1E86"/>
    <w:rsid w:val="002F227C"/>
    <w:rsid w:val="002F4393"/>
    <w:rsid w:val="002F4E51"/>
    <w:rsid w:val="002F5077"/>
    <w:rsid w:val="0030021E"/>
    <w:rsid w:val="003002A0"/>
    <w:rsid w:val="0030175F"/>
    <w:rsid w:val="00302C72"/>
    <w:rsid w:val="00304392"/>
    <w:rsid w:val="00306251"/>
    <w:rsid w:val="00307E62"/>
    <w:rsid w:val="00310CB4"/>
    <w:rsid w:val="00310CEA"/>
    <w:rsid w:val="003115F4"/>
    <w:rsid w:val="003124DB"/>
    <w:rsid w:val="00312BC9"/>
    <w:rsid w:val="003148C1"/>
    <w:rsid w:val="003151B0"/>
    <w:rsid w:val="00315481"/>
    <w:rsid w:val="00315D48"/>
    <w:rsid w:val="003160F6"/>
    <w:rsid w:val="00322532"/>
    <w:rsid w:val="003228B4"/>
    <w:rsid w:val="0032730C"/>
    <w:rsid w:val="00327374"/>
    <w:rsid w:val="00327D95"/>
    <w:rsid w:val="00327E8F"/>
    <w:rsid w:val="00332AD7"/>
    <w:rsid w:val="00333E19"/>
    <w:rsid w:val="003342D0"/>
    <w:rsid w:val="00334471"/>
    <w:rsid w:val="0033547C"/>
    <w:rsid w:val="00336E2A"/>
    <w:rsid w:val="003372AC"/>
    <w:rsid w:val="0034161C"/>
    <w:rsid w:val="00341A98"/>
    <w:rsid w:val="00343E00"/>
    <w:rsid w:val="00343E53"/>
    <w:rsid w:val="00343E64"/>
    <w:rsid w:val="00344CBD"/>
    <w:rsid w:val="003454DC"/>
    <w:rsid w:val="00345BC1"/>
    <w:rsid w:val="00346529"/>
    <w:rsid w:val="00350A10"/>
    <w:rsid w:val="00350E58"/>
    <w:rsid w:val="0035244D"/>
    <w:rsid w:val="00352F7B"/>
    <w:rsid w:val="003534A3"/>
    <w:rsid w:val="003534D2"/>
    <w:rsid w:val="00353A99"/>
    <w:rsid w:val="00354852"/>
    <w:rsid w:val="0035605C"/>
    <w:rsid w:val="003576E6"/>
    <w:rsid w:val="00360DEA"/>
    <w:rsid w:val="0036286D"/>
    <w:rsid w:val="00362B6E"/>
    <w:rsid w:val="00362D92"/>
    <w:rsid w:val="00362DF2"/>
    <w:rsid w:val="003632E0"/>
    <w:rsid w:val="003634F8"/>
    <w:rsid w:val="00363636"/>
    <w:rsid w:val="003642CC"/>
    <w:rsid w:val="00367543"/>
    <w:rsid w:val="00370426"/>
    <w:rsid w:val="0037242C"/>
    <w:rsid w:val="00373B29"/>
    <w:rsid w:val="00374872"/>
    <w:rsid w:val="00377F31"/>
    <w:rsid w:val="00380AA7"/>
    <w:rsid w:val="00381628"/>
    <w:rsid w:val="00383A49"/>
    <w:rsid w:val="00385864"/>
    <w:rsid w:val="00387212"/>
    <w:rsid w:val="00390868"/>
    <w:rsid w:val="003939CF"/>
    <w:rsid w:val="00395540"/>
    <w:rsid w:val="00395DA9"/>
    <w:rsid w:val="00396ABB"/>
    <w:rsid w:val="00397733"/>
    <w:rsid w:val="003A157F"/>
    <w:rsid w:val="003A15B4"/>
    <w:rsid w:val="003A3B76"/>
    <w:rsid w:val="003A5E8E"/>
    <w:rsid w:val="003A7547"/>
    <w:rsid w:val="003B071A"/>
    <w:rsid w:val="003B0D81"/>
    <w:rsid w:val="003B1119"/>
    <w:rsid w:val="003B139E"/>
    <w:rsid w:val="003B1710"/>
    <w:rsid w:val="003B2BDE"/>
    <w:rsid w:val="003B2F49"/>
    <w:rsid w:val="003B35A9"/>
    <w:rsid w:val="003B41C2"/>
    <w:rsid w:val="003B4A67"/>
    <w:rsid w:val="003B4A81"/>
    <w:rsid w:val="003B4DB2"/>
    <w:rsid w:val="003B75F2"/>
    <w:rsid w:val="003C0BED"/>
    <w:rsid w:val="003C2808"/>
    <w:rsid w:val="003C45DC"/>
    <w:rsid w:val="003C639A"/>
    <w:rsid w:val="003C7D03"/>
    <w:rsid w:val="003D14F0"/>
    <w:rsid w:val="003D1866"/>
    <w:rsid w:val="003D1AA9"/>
    <w:rsid w:val="003D3E31"/>
    <w:rsid w:val="003D3FC0"/>
    <w:rsid w:val="003D47D5"/>
    <w:rsid w:val="003D526A"/>
    <w:rsid w:val="003D5FA1"/>
    <w:rsid w:val="003D6853"/>
    <w:rsid w:val="003D6D10"/>
    <w:rsid w:val="003D740C"/>
    <w:rsid w:val="003E04CC"/>
    <w:rsid w:val="003E1058"/>
    <w:rsid w:val="003E344F"/>
    <w:rsid w:val="003E40CB"/>
    <w:rsid w:val="003E5018"/>
    <w:rsid w:val="003E5476"/>
    <w:rsid w:val="003E5D4D"/>
    <w:rsid w:val="003E697A"/>
    <w:rsid w:val="003E7757"/>
    <w:rsid w:val="003F059D"/>
    <w:rsid w:val="003F2D86"/>
    <w:rsid w:val="003F5944"/>
    <w:rsid w:val="003F5D89"/>
    <w:rsid w:val="004001EE"/>
    <w:rsid w:val="004025A2"/>
    <w:rsid w:val="00406473"/>
    <w:rsid w:val="0041028F"/>
    <w:rsid w:val="0041218B"/>
    <w:rsid w:val="00412D57"/>
    <w:rsid w:val="0041410E"/>
    <w:rsid w:val="00414A86"/>
    <w:rsid w:val="00415442"/>
    <w:rsid w:val="00415AE1"/>
    <w:rsid w:val="004163BE"/>
    <w:rsid w:val="004163D3"/>
    <w:rsid w:val="00416EFA"/>
    <w:rsid w:val="0041719A"/>
    <w:rsid w:val="00417F62"/>
    <w:rsid w:val="00421185"/>
    <w:rsid w:val="004216E6"/>
    <w:rsid w:val="0042282E"/>
    <w:rsid w:val="0042291B"/>
    <w:rsid w:val="0042468C"/>
    <w:rsid w:val="0042529D"/>
    <w:rsid w:val="0042611D"/>
    <w:rsid w:val="004306B0"/>
    <w:rsid w:val="00430B49"/>
    <w:rsid w:val="00431998"/>
    <w:rsid w:val="004325A3"/>
    <w:rsid w:val="00432D5A"/>
    <w:rsid w:val="00433C89"/>
    <w:rsid w:val="00433FF9"/>
    <w:rsid w:val="00435085"/>
    <w:rsid w:val="00435CC8"/>
    <w:rsid w:val="00436BC2"/>
    <w:rsid w:val="00440201"/>
    <w:rsid w:val="00442946"/>
    <w:rsid w:val="00442B7F"/>
    <w:rsid w:val="00442CA4"/>
    <w:rsid w:val="00443019"/>
    <w:rsid w:val="00443404"/>
    <w:rsid w:val="004445FE"/>
    <w:rsid w:val="00444F93"/>
    <w:rsid w:val="00447157"/>
    <w:rsid w:val="0044735D"/>
    <w:rsid w:val="00447385"/>
    <w:rsid w:val="00447AE1"/>
    <w:rsid w:val="00447D31"/>
    <w:rsid w:val="00451033"/>
    <w:rsid w:val="00451783"/>
    <w:rsid w:val="0045205E"/>
    <w:rsid w:val="004527DF"/>
    <w:rsid w:val="0045363F"/>
    <w:rsid w:val="00453E80"/>
    <w:rsid w:val="00457AF2"/>
    <w:rsid w:val="00457C15"/>
    <w:rsid w:val="004611B3"/>
    <w:rsid w:val="00462625"/>
    <w:rsid w:val="00462CEC"/>
    <w:rsid w:val="0046466C"/>
    <w:rsid w:val="00464825"/>
    <w:rsid w:val="00465B3F"/>
    <w:rsid w:val="00465BE1"/>
    <w:rsid w:val="00471186"/>
    <w:rsid w:val="00472321"/>
    <w:rsid w:val="004723CF"/>
    <w:rsid w:val="004806E6"/>
    <w:rsid w:val="004809FE"/>
    <w:rsid w:val="00480DF8"/>
    <w:rsid w:val="00481D5A"/>
    <w:rsid w:val="00481D89"/>
    <w:rsid w:val="00484653"/>
    <w:rsid w:val="004850B3"/>
    <w:rsid w:val="00485804"/>
    <w:rsid w:val="00487742"/>
    <w:rsid w:val="00490CE9"/>
    <w:rsid w:val="00491B8A"/>
    <w:rsid w:val="0049325E"/>
    <w:rsid w:val="00493D24"/>
    <w:rsid w:val="0049402F"/>
    <w:rsid w:val="004965C7"/>
    <w:rsid w:val="00497393"/>
    <w:rsid w:val="004A4167"/>
    <w:rsid w:val="004A44A5"/>
    <w:rsid w:val="004A5ED9"/>
    <w:rsid w:val="004A7AF3"/>
    <w:rsid w:val="004B0E13"/>
    <w:rsid w:val="004B1845"/>
    <w:rsid w:val="004B2ED6"/>
    <w:rsid w:val="004B4850"/>
    <w:rsid w:val="004B6BD0"/>
    <w:rsid w:val="004B7017"/>
    <w:rsid w:val="004B794D"/>
    <w:rsid w:val="004C143C"/>
    <w:rsid w:val="004C1CCC"/>
    <w:rsid w:val="004C3A01"/>
    <w:rsid w:val="004C56F7"/>
    <w:rsid w:val="004C615A"/>
    <w:rsid w:val="004D1AF3"/>
    <w:rsid w:val="004D274E"/>
    <w:rsid w:val="004D5AFA"/>
    <w:rsid w:val="004D5D4D"/>
    <w:rsid w:val="004D728D"/>
    <w:rsid w:val="004D7B5E"/>
    <w:rsid w:val="004E107A"/>
    <w:rsid w:val="004E16D5"/>
    <w:rsid w:val="004E32FA"/>
    <w:rsid w:val="004F17A2"/>
    <w:rsid w:val="004F1BC6"/>
    <w:rsid w:val="004F2F2C"/>
    <w:rsid w:val="004F3711"/>
    <w:rsid w:val="004F4725"/>
    <w:rsid w:val="004F4C40"/>
    <w:rsid w:val="004F6FC4"/>
    <w:rsid w:val="005015A3"/>
    <w:rsid w:val="00502ACC"/>
    <w:rsid w:val="00502BEF"/>
    <w:rsid w:val="00503FD2"/>
    <w:rsid w:val="0050460F"/>
    <w:rsid w:val="00505060"/>
    <w:rsid w:val="0051055B"/>
    <w:rsid w:val="0051067C"/>
    <w:rsid w:val="00510FC3"/>
    <w:rsid w:val="00513A37"/>
    <w:rsid w:val="00513A74"/>
    <w:rsid w:val="00514391"/>
    <w:rsid w:val="005149C9"/>
    <w:rsid w:val="00514A7E"/>
    <w:rsid w:val="0051540C"/>
    <w:rsid w:val="00517B66"/>
    <w:rsid w:val="005225D6"/>
    <w:rsid w:val="00522E3F"/>
    <w:rsid w:val="005234C0"/>
    <w:rsid w:val="005249B7"/>
    <w:rsid w:val="0052678D"/>
    <w:rsid w:val="005267A4"/>
    <w:rsid w:val="00526F81"/>
    <w:rsid w:val="00527BC0"/>
    <w:rsid w:val="0053039A"/>
    <w:rsid w:val="0053425D"/>
    <w:rsid w:val="005365AE"/>
    <w:rsid w:val="0053672C"/>
    <w:rsid w:val="00536D1F"/>
    <w:rsid w:val="00536EAD"/>
    <w:rsid w:val="005401F2"/>
    <w:rsid w:val="00540928"/>
    <w:rsid w:val="0054271A"/>
    <w:rsid w:val="0054695A"/>
    <w:rsid w:val="00546C73"/>
    <w:rsid w:val="00547399"/>
    <w:rsid w:val="005509CA"/>
    <w:rsid w:val="00550BE2"/>
    <w:rsid w:val="00550CA6"/>
    <w:rsid w:val="00552890"/>
    <w:rsid w:val="00553374"/>
    <w:rsid w:val="005564A0"/>
    <w:rsid w:val="00557901"/>
    <w:rsid w:val="00561C04"/>
    <w:rsid w:val="00561E3A"/>
    <w:rsid w:val="00562084"/>
    <w:rsid w:val="00565F98"/>
    <w:rsid w:val="005678B2"/>
    <w:rsid w:val="00570B5F"/>
    <w:rsid w:val="00572957"/>
    <w:rsid w:val="00573129"/>
    <w:rsid w:val="005733F6"/>
    <w:rsid w:val="00573F4A"/>
    <w:rsid w:val="00575BFB"/>
    <w:rsid w:val="00577B10"/>
    <w:rsid w:val="00577CCB"/>
    <w:rsid w:val="005818E3"/>
    <w:rsid w:val="0058298F"/>
    <w:rsid w:val="00582BBF"/>
    <w:rsid w:val="0058360C"/>
    <w:rsid w:val="0058393C"/>
    <w:rsid w:val="005857C3"/>
    <w:rsid w:val="00586414"/>
    <w:rsid w:val="00590E71"/>
    <w:rsid w:val="00591FD1"/>
    <w:rsid w:val="00592320"/>
    <w:rsid w:val="00592820"/>
    <w:rsid w:val="0059321B"/>
    <w:rsid w:val="00595A49"/>
    <w:rsid w:val="00595D3E"/>
    <w:rsid w:val="00596629"/>
    <w:rsid w:val="005967C2"/>
    <w:rsid w:val="00596F8F"/>
    <w:rsid w:val="0059727A"/>
    <w:rsid w:val="00597E50"/>
    <w:rsid w:val="005A4882"/>
    <w:rsid w:val="005A4E2D"/>
    <w:rsid w:val="005B0854"/>
    <w:rsid w:val="005B3F0F"/>
    <w:rsid w:val="005B3FFB"/>
    <w:rsid w:val="005B4B65"/>
    <w:rsid w:val="005B6A16"/>
    <w:rsid w:val="005C0F93"/>
    <w:rsid w:val="005C1597"/>
    <w:rsid w:val="005C1C1A"/>
    <w:rsid w:val="005C2CAC"/>
    <w:rsid w:val="005C46E4"/>
    <w:rsid w:val="005C47EA"/>
    <w:rsid w:val="005C4D46"/>
    <w:rsid w:val="005C76C2"/>
    <w:rsid w:val="005D1F4D"/>
    <w:rsid w:val="005D215F"/>
    <w:rsid w:val="005D2BBA"/>
    <w:rsid w:val="005D2C94"/>
    <w:rsid w:val="005D46E6"/>
    <w:rsid w:val="005D5D5C"/>
    <w:rsid w:val="005D612D"/>
    <w:rsid w:val="005D6130"/>
    <w:rsid w:val="005D6365"/>
    <w:rsid w:val="005D7698"/>
    <w:rsid w:val="005E1EDD"/>
    <w:rsid w:val="005E3E39"/>
    <w:rsid w:val="005E491D"/>
    <w:rsid w:val="005E64E3"/>
    <w:rsid w:val="005F1057"/>
    <w:rsid w:val="005F1462"/>
    <w:rsid w:val="005F15E6"/>
    <w:rsid w:val="005F364B"/>
    <w:rsid w:val="005F365D"/>
    <w:rsid w:val="005F5EBA"/>
    <w:rsid w:val="005F7185"/>
    <w:rsid w:val="0060314B"/>
    <w:rsid w:val="006059CC"/>
    <w:rsid w:val="0060609B"/>
    <w:rsid w:val="00607D8B"/>
    <w:rsid w:val="00614615"/>
    <w:rsid w:val="00614CB3"/>
    <w:rsid w:val="00614F60"/>
    <w:rsid w:val="00616150"/>
    <w:rsid w:val="0061640A"/>
    <w:rsid w:val="00623410"/>
    <w:rsid w:val="00624E8F"/>
    <w:rsid w:val="00627570"/>
    <w:rsid w:val="006309FA"/>
    <w:rsid w:val="00633C65"/>
    <w:rsid w:val="00634058"/>
    <w:rsid w:val="00634305"/>
    <w:rsid w:val="0063673C"/>
    <w:rsid w:val="006403DE"/>
    <w:rsid w:val="00640A35"/>
    <w:rsid w:val="006427AB"/>
    <w:rsid w:val="00642AC5"/>
    <w:rsid w:val="00643A8C"/>
    <w:rsid w:val="00644F2F"/>
    <w:rsid w:val="006451F9"/>
    <w:rsid w:val="006455C6"/>
    <w:rsid w:val="006516C4"/>
    <w:rsid w:val="0065181D"/>
    <w:rsid w:val="00652D1D"/>
    <w:rsid w:val="00654B4D"/>
    <w:rsid w:val="00655C9E"/>
    <w:rsid w:val="0065618E"/>
    <w:rsid w:val="00657CAA"/>
    <w:rsid w:val="006616A7"/>
    <w:rsid w:val="006657F2"/>
    <w:rsid w:val="006665E3"/>
    <w:rsid w:val="006670CF"/>
    <w:rsid w:val="00667556"/>
    <w:rsid w:val="00667A90"/>
    <w:rsid w:val="00667EA4"/>
    <w:rsid w:val="0067017B"/>
    <w:rsid w:val="00671734"/>
    <w:rsid w:val="00671A63"/>
    <w:rsid w:val="00672A6B"/>
    <w:rsid w:val="00672BB4"/>
    <w:rsid w:val="00676C1A"/>
    <w:rsid w:val="0067755B"/>
    <w:rsid w:val="006824C4"/>
    <w:rsid w:val="00682772"/>
    <w:rsid w:val="00684549"/>
    <w:rsid w:val="00687725"/>
    <w:rsid w:val="006877EC"/>
    <w:rsid w:val="00691BA5"/>
    <w:rsid w:val="00691E58"/>
    <w:rsid w:val="00692E5B"/>
    <w:rsid w:val="0069411A"/>
    <w:rsid w:val="00696E0B"/>
    <w:rsid w:val="00697625"/>
    <w:rsid w:val="006A1CE9"/>
    <w:rsid w:val="006A3A8D"/>
    <w:rsid w:val="006A7E61"/>
    <w:rsid w:val="006B074A"/>
    <w:rsid w:val="006B0A29"/>
    <w:rsid w:val="006B0CE2"/>
    <w:rsid w:val="006B1A7D"/>
    <w:rsid w:val="006B1E04"/>
    <w:rsid w:val="006B263A"/>
    <w:rsid w:val="006B328F"/>
    <w:rsid w:val="006B36B8"/>
    <w:rsid w:val="006B4446"/>
    <w:rsid w:val="006B49A0"/>
    <w:rsid w:val="006B63BB"/>
    <w:rsid w:val="006C116D"/>
    <w:rsid w:val="006C1494"/>
    <w:rsid w:val="006C1FDA"/>
    <w:rsid w:val="006C3229"/>
    <w:rsid w:val="006C3E20"/>
    <w:rsid w:val="006C5284"/>
    <w:rsid w:val="006C5394"/>
    <w:rsid w:val="006C6482"/>
    <w:rsid w:val="006D1D57"/>
    <w:rsid w:val="006D2303"/>
    <w:rsid w:val="006D2D14"/>
    <w:rsid w:val="006D7F92"/>
    <w:rsid w:val="006E08CB"/>
    <w:rsid w:val="006E15BB"/>
    <w:rsid w:val="006E1CB8"/>
    <w:rsid w:val="006E57BF"/>
    <w:rsid w:val="006E5891"/>
    <w:rsid w:val="006E6E4E"/>
    <w:rsid w:val="006F05F5"/>
    <w:rsid w:val="006F114E"/>
    <w:rsid w:val="006F343C"/>
    <w:rsid w:val="006F389A"/>
    <w:rsid w:val="006F4903"/>
    <w:rsid w:val="006F59F7"/>
    <w:rsid w:val="006F5D08"/>
    <w:rsid w:val="006F6EC3"/>
    <w:rsid w:val="006F70DD"/>
    <w:rsid w:val="00700EAB"/>
    <w:rsid w:val="00705928"/>
    <w:rsid w:val="00706200"/>
    <w:rsid w:val="007110E2"/>
    <w:rsid w:val="00711B37"/>
    <w:rsid w:val="00713B3B"/>
    <w:rsid w:val="007140B9"/>
    <w:rsid w:val="00714161"/>
    <w:rsid w:val="00714C49"/>
    <w:rsid w:val="00715C48"/>
    <w:rsid w:val="00717AEF"/>
    <w:rsid w:val="00722F80"/>
    <w:rsid w:val="007236CC"/>
    <w:rsid w:val="00725FA7"/>
    <w:rsid w:val="007264CE"/>
    <w:rsid w:val="00726516"/>
    <w:rsid w:val="007268E9"/>
    <w:rsid w:val="00730AAF"/>
    <w:rsid w:val="00730B70"/>
    <w:rsid w:val="00730C76"/>
    <w:rsid w:val="00730D7D"/>
    <w:rsid w:val="00730EE6"/>
    <w:rsid w:val="00731775"/>
    <w:rsid w:val="00731BC9"/>
    <w:rsid w:val="00732044"/>
    <w:rsid w:val="00732085"/>
    <w:rsid w:val="0073208C"/>
    <w:rsid w:val="007330C9"/>
    <w:rsid w:val="00733624"/>
    <w:rsid w:val="00734287"/>
    <w:rsid w:val="0073638D"/>
    <w:rsid w:val="00737893"/>
    <w:rsid w:val="00740043"/>
    <w:rsid w:val="007443B5"/>
    <w:rsid w:val="00744717"/>
    <w:rsid w:val="00745536"/>
    <w:rsid w:val="0074769B"/>
    <w:rsid w:val="00750ED4"/>
    <w:rsid w:val="00753B58"/>
    <w:rsid w:val="0075478D"/>
    <w:rsid w:val="00754A61"/>
    <w:rsid w:val="00760040"/>
    <w:rsid w:val="0076156B"/>
    <w:rsid w:val="0076258D"/>
    <w:rsid w:val="0076277D"/>
    <w:rsid w:val="007635F4"/>
    <w:rsid w:val="007664E1"/>
    <w:rsid w:val="007705EE"/>
    <w:rsid w:val="00770B96"/>
    <w:rsid w:val="00770F52"/>
    <w:rsid w:val="00771605"/>
    <w:rsid w:val="00772355"/>
    <w:rsid w:val="00772B96"/>
    <w:rsid w:val="00773869"/>
    <w:rsid w:val="00774CD8"/>
    <w:rsid w:val="0077501A"/>
    <w:rsid w:val="00775B29"/>
    <w:rsid w:val="00776752"/>
    <w:rsid w:val="00776D5D"/>
    <w:rsid w:val="007777A5"/>
    <w:rsid w:val="00780033"/>
    <w:rsid w:val="007801C3"/>
    <w:rsid w:val="00785C4A"/>
    <w:rsid w:val="0078732C"/>
    <w:rsid w:val="0078746D"/>
    <w:rsid w:val="007875AA"/>
    <w:rsid w:val="007911DA"/>
    <w:rsid w:val="00791B80"/>
    <w:rsid w:val="00791F54"/>
    <w:rsid w:val="007930F5"/>
    <w:rsid w:val="00794640"/>
    <w:rsid w:val="007959BD"/>
    <w:rsid w:val="007A19B2"/>
    <w:rsid w:val="007A1AC3"/>
    <w:rsid w:val="007A2CF4"/>
    <w:rsid w:val="007A3061"/>
    <w:rsid w:val="007A42B4"/>
    <w:rsid w:val="007A4A0A"/>
    <w:rsid w:val="007A5D8F"/>
    <w:rsid w:val="007A7F1B"/>
    <w:rsid w:val="007B1AA9"/>
    <w:rsid w:val="007B4439"/>
    <w:rsid w:val="007B55B5"/>
    <w:rsid w:val="007B7079"/>
    <w:rsid w:val="007B7E8B"/>
    <w:rsid w:val="007C0761"/>
    <w:rsid w:val="007C2D24"/>
    <w:rsid w:val="007C4518"/>
    <w:rsid w:val="007C5F2C"/>
    <w:rsid w:val="007C7018"/>
    <w:rsid w:val="007C7156"/>
    <w:rsid w:val="007C720F"/>
    <w:rsid w:val="007C7341"/>
    <w:rsid w:val="007D0211"/>
    <w:rsid w:val="007D127F"/>
    <w:rsid w:val="007D1D33"/>
    <w:rsid w:val="007D34DC"/>
    <w:rsid w:val="007D470A"/>
    <w:rsid w:val="007D4FD5"/>
    <w:rsid w:val="007D568D"/>
    <w:rsid w:val="007E0B07"/>
    <w:rsid w:val="007E1386"/>
    <w:rsid w:val="007E4112"/>
    <w:rsid w:val="007E4AC5"/>
    <w:rsid w:val="007E4CF8"/>
    <w:rsid w:val="007E5D11"/>
    <w:rsid w:val="007E61CD"/>
    <w:rsid w:val="007E6C0C"/>
    <w:rsid w:val="007F083B"/>
    <w:rsid w:val="007F1641"/>
    <w:rsid w:val="007F42F1"/>
    <w:rsid w:val="007F503A"/>
    <w:rsid w:val="007F62BC"/>
    <w:rsid w:val="007F7C9E"/>
    <w:rsid w:val="00800416"/>
    <w:rsid w:val="00800630"/>
    <w:rsid w:val="0080237B"/>
    <w:rsid w:val="00802995"/>
    <w:rsid w:val="0080301D"/>
    <w:rsid w:val="008042AA"/>
    <w:rsid w:val="00807869"/>
    <w:rsid w:val="00810B8F"/>
    <w:rsid w:val="00811CA2"/>
    <w:rsid w:val="00812B6C"/>
    <w:rsid w:val="00813E67"/>
    <w:rsid w:val="008141EB"/>
    <w:rsid w:val="00814FE5"/>
    <w:rsid w:val="00817034"/>
    <w:rsid w:val="008171A2"/>
    <w:rsid w:val="00817A1D"/>
    <w:rsid w:val="00820B83"/>
    <w:rsid w:val="00822804"/>
    <w:rsid w:val="008230A1"/>
    <w:rsid w:val="00823FC4"/>
    <w:rsid w:val="008272A1"/>
    <w:rsid w:val="00827658"/>
    <w:rsid w:val="00827774"/>
    <w:rsid w:val="008311FA"/>
    <w:rsid w:val="00831ABF"/>
    <w:rsid w:val="00832429"/>
    <w:rsid w:val="008330B2"/>
    <w:rsid w:val="0083360B"/>
    <w:rsid w:val="00833F66"/>
    <w:rsid w:val="0083477D"/>
    <w:rsid w:val="008348C0"/>
    <w:rsid w:val="0083521D"/>
    <w:rsid w:val="00836584"/>
    <w:rsid w:val="00840174"/>
    <w:rsid w:val="008410D1"/>
    <w:rsid w:val="00844D57"/>
    <w:rsid w:val="00846C2C"/>
    <w:rsid w:val="00847F54"/>
    <w:rsid w:val="00851732"/>
    <w:rsid w:val="00851A2D"/>
    <w:rsid w:val="00852D82"/>
    <w:rsid w:val="00853A44"/>
    <w:rsid w:val="008602F5"/>
    <w:rsid w:val="008612D1"/>
    <w:rsid w:val="00861CB6"/>
    <w:rsid w:val="00864D7D"/>
    <w:rsid w:val="00866610"/>
    <w:rsid w:val="00866C40"/>
    <w:rsid w:val="00866ECA"/>
    <w:rsid w:val="00866F26"/>
    <w:rsid w:val="008673E9"/>
    <w:rsid w:val="00867A9A"/>
    <w:rsid w:val="0087004E"/>
    <w:rsid w:val="0087046A"/>
    <w:rsid w:val="008765AC"/>
    <w:rsid w:val="008771A5"/>
    <w:rsid w:val="00885AA3"/>
    <w:rsid w:val="00886C38"/>
    <w:rsid w:val="00895210"/>
    <w:rsid w:val="008953DA"/>
    <w:rsid w:val="00897D88"/>
    <w:rsid w:val="008A1D7F"/>
    <w:rsid w:val="008A31F9"/>
    <w:rsid w:val="008A3333"/>
    <w:rsid w:val="008A4005"/>
    <w:rsid w:val="008A4B62"/>
    <w:rsid w:val="008A4D99"/>
    <w:rsid w:val="008B1624"/>
    <w:rsid w:val="008B45C6"/>
    <w:rsid w:val="008B4E23"/>
    <w:rsid w:val="008B58C6"/>
    <w:rsid w:val="008B6661"/>
    <w:rsid w:val="008C1283"/>
    <w:rsid w:val="008C2CCD"/>
    <w:rsid w:val="008C4CF7"/>
    <w:rsid w:val="008C4FB5"/>
    <w:rsid w:val="008C77F4"/>
    <w:rsid w:val="008D0A26"/>
    <w:rsid w:val="008D2115"/>
    <w:rsid w:val="008D2815"/>
    <w:rsid w:val="008D4034"/>
    <w:rsid w:val="008D459E"/>
    <w:rsid w:val="008D744B"/>
    <w:rsid w:val="008E147E"/>
    <w:rsid w:val="008E2832"/>
    <w:rsid w:val="008E4241"/>
    <w:rsid w:val="008E546E"/>
    <w:rsid w:val="008E5AE1"/>
    <w:rsid w:val="008E64AC"/>
    <w:rsid w:val="008E6BB9"/>
    <w:rsid w:val="008E6F09"/>
    <w:rsid w:val="008F1087"/>
    <w:rsid w:val="008F1398"/>
    <w:rsid w:val="008F1A32"/>
    <w:rsid w:val="008F2068"/>
    <w:rsid w:val="008F3ECE"/>
    <w:rsid w:val="008F4AF6"/>
    <w:rsid w:val="008F4C07"/>
    <w:rsid w:val="008F6552"/>
    <w:rsid w:val="00900F31"/>
    <w:rsid w:val="00900F4C"/>
    <w:rsid w:val="009013B0"/>
    <w:rsid w:val="00904191"/>
    <w:rsid w:val="00905769"/>
    <w:rsid w:val="00905865"/>
    <w:rsid w:val="00907140"/>
    <w:rsid w:val="00911744"/>
    <w:rsid w:val="00911BB1"/>
    <w:rsid w:val="00913374"/>
    <w:rsid w:val="00913DF1"/>
    <w:rsid w:val="00915179"/>
    <w:rsid w:val="00917B9C"/>
    <w:rsid w:val="0092182E"/>
    <w:rsid w:val="009261D0"/>
    <w:rsid w:val="00927E54"/>
    <w:rsid w:val="0093236B"/>
    <w:rsid w:val="0093286C"/>
    <w:rsid w:val="009335E4"/>
    <w:rsid w:val="009345F0"/>
    <w:rsid w:val="00935E65"/>
    <w:rsid w:val="00937996"/>
    <w:rsid w:val="009406D9"/>
    <w:rsid w:val="00940E7A"/>
    <w:rsid w:val="00941445"/>
    <w:rsid w:val="00941B87"/>
    <w:rsid w:val="0094201F"/>
    <w:rsid w:val="00943C80"/>
    <w:rsid w:val="0094651B"/>
    <w:rsid w:val="00950D92"/>
    <w:rsid w:val="00951287"/>
    <w:rsid w:val="0095518A"/>
    <w:rsid w:val="009558F4"/>
    <w:rsid w:val="009576B8"/>
    <w:rsid w:val="00960035"/>
    <w:rsid w:val="00961B8F"/>
    <w:rsid w:val="00962065"/>
    <w:rsid w:val="00964947"/>
    <w:rsid w:val="009649B7"/>
    <w:rsid w:val="00964B33"/>
    <w:rsid w:val="009659FD"/>
    <w:rsid w:val="009675AC"/>
    <w:rsid w:val="00967B58"/>
    <w:rsid w:val="0097149D"/>
    <w:rsid w:val="00973914"/>
    <w:rsid w:val="00974B5A"/>
    <w:rsid w:val="0097663D"/>
    <w:rsid w:val="00977190"/>
    <w:rsid w:val="00977C46"/>
    <w:rsid w:val="00980A9E"/>
    <w:rsid w:val="00981050"/>
    <w:rsid w:val="00984554"/>
    <w:rsid w:val="00985C68"/>
    <w:rsid w:val="00987254"/>
    <w:rsid w:val="00987885"/>
    <w:rsid w:val="009878B4"/>
    <w:rsid w:val="00993162"/>
    <w:rsid w:val="00993180"/>
    <w:rsid w:val="009934FC"/>
    <w:rsid w:val="009940FA"/>
    <w:rsid w:val="00995AC7"/>
    <w:rsid w:val="00997208"/>
    <w:rsid w:val="00997828"/>
    <w:rsid w:val="009A01A3"/>
    <w:rsid w:val="009A0720"/>
    <w:rsid w:val="009A1E79"/>
    <w:rsid w:val="009A5066"/>
    <w:rsid w:val="009A5731"/>
    <w:rsid w:val="009A72C3"/>
    <w:rsid w:val="009B0C6F"/>
    <w:rsid w:val="009B14D9"/>
    <w:rsid w:val="009B2497"/>
    <w:rsid w:val="009B3DFF"/>
    <w:rsid w:val="009B7C2F"/>
    <w:rsid w:val="009C2390"/>
    <w:rsid w:val="009C5BE5"/>
    <w:rsid w:val="009C72C5"/>
    <w:rsid w:val="009C7FB9"/>
    <w:rsid w:val="009D3266"/>
    <w:rsid w:val="009D33CE"/>
    <w:rsid w:val="009D37F8"/>
    <w:rsid w:val="009D4D15"/>
    <w:rsid w:val="009D56C6"/>
    <w:rsid w:val="009D5AB7"/>
    <w:rsid w:val="009D5B77"/>
    <w:rsid w:val="009D607A"/>
    <w:rsid w:val="009D780D"/>
    <w:rsid w:val="009E0391"/>
    <w:rsid w:val="009E0A76"/>
    <w:rsid w:val="009E1120"/>
    <w:rsid w:val="009E1523"/>
    <w:rsid w:val="009E167F"/>
    <w:rsid w:val="009E18DF"/>
    <w:rsid w:val="009E1AEA"/>
    <w:rsid w:val="009E1BDD"/>
    <w:rsid w:val="009E4F93"/>
    <w:rsid w:val="009E50E0"/>
    <w:rsid w:val="009F1090"/>
    <w:rsid w:val="009F1C62"/>
    <w:rsid w:val="009F2231"/>
    <w:rsid w:val="009F3302"/>
    <w:rsid w:val="009F33F3"/>
    <w:rsid w:val="009F4DA2"/>
    <w:rsid w:val="009F5803"/>
    <w:rsid w:val="009F5CFE"/>
    <w:rsid w:val="009F64EF"/>
    <w:rsid w:val="009F7051"/>
    <w:rsid w:val="009F7665"/>
    <w:rsid w:val="00A00E1A"/>
    <w:rsid w:val="00A02671"/>
    <w:rsid w:val="00A0336A"/>
    <w:rsid w:val="00A03AC1"/>
    <w:rsid w:val="00A03AEB"/>
    <w:rsid w:val="00A076A0"/>
    <w:rsid w:val="00A10081"/>
    <w:rsid w:val="00A1384A"/>
    <w:rsid w:val="00A143BC"/>
    <w:rsid w:val="00A14F9E"/>
    <w:rsid w:val="00A21C43"/>
    <w:rsid w:val="00A21E43"/>
    <w:rsid w:val="00A22280"/>
    <w:rsid w:val="00A22D93"/>
    <w:rsid w:val="00A27423"/>
    <w:rsid w:val="00A31D5F"/>
    <w:rsid w:val="00A3458A"/>
    <w:rsid w:val="00A37A4A"/>
    <w:rsid w:val="00A42AF2"/>
    <w:rsid w:val="00A437F9"/>
    <w:rsid w:val="00A44B6B"/>
    <w:rsid w:val="00A47320"/>
    <w:rsid w:val="00A47DCE"/>
    <w:rsid w:val="00A512AE"/>
    <w:rsid w:val="00A51FC4"/>
    <w:rsid w:val="00A534CC"/>
    <w:rsid w:val="00A5436A"/>
    <w:rsid w:val="00A557B6"/>
    <w:rsid w:val="00A558EE"/>
    <w:rsid w:val="00A5641D"/>
    <w:rsid w:val="00A600A1"/>
    <w:rsid w:val="00A61E8B"/>
    <w:rsid w:val="00A63CF8"/>
    <w:rsid w:val="00A64F05"/>
    <w:rsid w:val="00A650C2"/>
    <w:rsid w:val="00A6634F"/>
    <w:rsid w:val="00A66ED0"/>
    <w:rsid w:val="00A71242"/>
    <w:rsid w:val="00A71B4D"/>
    <w:rsid w:val="00A724FA"/>
    <w:rsid w:val="00A738A2"/>
    <w:rsid w:val="00A74A27"/>
    <w:rsid w:val="00A7594A"/>
    <w:rsid w:val="00A82B82"/>
    <w:rsid w:val="00A83794"/>
    <w:rsid w:val="00A849E2"/>
    <w:rsid w:val="00A85D77"/>
    <w:rsid w:val="00A86D7D"/>
    <w:rsid w:val="00A93E16"/>
    <w:rsid w:val="00A94450"/>
    <w:rsid w:val="00A96387"/>
    <w:rsid w:val="00A966A0"/>
    <w:rsid w:val="00A9783B"/>
    <w:rsid w:val="00AA05FA"/>
    <w:rsid w:val="00AA223A"/>
    <w:rsid w:val="00AA23BB"/>
    <w:rsid w:val="00AA244F"/>
    <w:rsid w:val="00AA2FDC"/>
    <w:rsid w:val="00AA41A9"/>
    <w:rsid w:val="00AA4C54"/>
    <w:rsid w:val="00AA74E2"/>
    <w:rsid w:val="00AB1357"/>
    <w:rsid w:val="00AB1A3A"/>
    <w:rsid w:val="00AB61ED"/>
    <w:rsid w:val="00AB72A3"/>
    <w:rsid w:val="00AB7622"/>
    <w:rsid w:val="00AC03C1"/>
    <w:rsid w:val="00AC5C03"/>
    <w:rsid w:val="00AC6487"/>
    <w:rsid w:val="00AC648F"/>
    <w:rsid w:val="00AC7530"/>
    <w:rsid w:val="00AC7D99"/>
    <w:rsid w:val="00AD02F2"/>
    <w:rsid w:val="00AD7371"/>
    <w:rsid w:val="00AD76B0"/>
    <w:rsid w:val="00AD7957"/>
    <w:rsid w:val="00AE1CA5"/>
    <w:rsid w:val="00AE25A9"/>
    <w:rsid w:val="00AE3331"/>
    <w:rsid w:val="00AE3849"/>
    <w:rsid w:val="00AE43E6"/>
    <w:rsid w:val="00AE6597"/>
    <w:rsid w:val="00AE692A"/>
    <w:rsid w:val="00AE7E14"/>
    <w:rsid w:val="00AF0182"/>
    <w:rsid w:val="00AF20D0"/>
    <w:rsid w:val="00AF24B4"/>
    <w:rsid w:val="00AF3415"/>
    <w:rsid w:val="00AF3758"/>
    <w:rsid w:val="00AF440A"/>
    <w:rsid w:val="00AF4DC8"/>
    <w:rsid w:val="00AF69B7"/>
    <w:rsid w:val="00AF6E03"/>
    <w:rsid w:val="00AF7286"/>
    <w:rsid w:val="00B0055C"/>
    <w:rsid w:val="00B03A23"/>
    <w:rsid w:val="00B07FE3"/>
    <w:rsid w:val="00B107B5"/>
    <w:rsid w:val="00B13356"/>
    <w:rsid w:val="00B13988"/>
    <w:rsid w:val="00B13F72"/>
    <w:rsid w:val="00B143FC"/>
    <w:rsid w:val="00B14A3E"/>
    <w:rsid w:val="00B14C8A"/>
    <w:rsid w:val="00B160BF"/>
    <w:rsid w:val="00B207AD"/>
    <w:rsid w:val="00B20FA0"/>
    <w:rsid w:val="00B229BF"/>
    <w:rsid w:val="00B22ABE"/>
    <w:rsid w:val="00B23AFC"/>
    <w:rsid w:val="00B24E15"/>
    <w:rsid w:val="00B31600"/>
    <w:rsid w:val="00B34173"/>
    <w:rsid w:val="00B34E94"/>
    <w:rsid w:val="00B373C1"/>
    <w:rsid w:val="00B37897"/>
    <w:rsid w:val="00B40608"/>
    <w:rsid w:val="00B408EA"/>
    <w:rsid w:val="00B40911"/>
    <w:rsid w:val="00B4198E"/>
    <w:rsid w:val="00B41AD1"/>
    <w:rsid w:val="00B41C2B"/>
    <w:rsid w:val="00B42188"/>
    <w:rsid w:val="00B42E29"/>
    <w:rsid w:val="00B43474"/>
    <w:rsid w:val="00B43E66"/>
    <w:rsid w:val="00B448F6"/>
    <w:rsid w:val="00B453EA"/>
    <w:rsid w:val="00B45E4F"/>
    <w:rsid w:val="00B462F5"/>
    <w:rsid w:val="00B46B0B"/>
    <w:rsid w:val="00B51ECD"/>
    <w:rsid w:val="00B55405"/>
    <w:rsid w:val="00B56239"/>
    <w:rsid w:val="00B574B7"/>
    <w:rsid w:val="00B636B2"/>
    <w:rsid w:val="00B6380F"/>
    <w:rsid w:val="00B63861"/>
    <w:rsid w:val="00B65350"/>
    <w:rsid w:val="00B65C9E"/>
    <w:rsid w:val="00B66645"/>
    <w:rsid w:val="00B66C54"/>
    <w:rsid w:val="00B7101D"/>
    <w:rsid w:val="00B72EB1"/>
    <w:rsid w:val="00B81393"/>
    <w:rsid w:val="00B818E1"/>
    <w:rsid w:val="00B81E9A"/>
    <w:rsid w:val="00B830B2"/>
    <w:rsid w:val="00B84E22"/>
    <w:rsid w:val="00B853D9"/>
    <w:rsid w:val="00B854B7"/>
    <w:rsid w:val="00B85BF0"/>
    <w:rsid w:val="00B87991"/>
    <w:rsid w:val="00B90DFF"/>
    <w:rsid w:val="00B92C04"/>
    <w:rsid w:val="00B94EB5"/>
    <w:rsid w:val="00B967C4"/>
    <w:rsid w:val="00BA203A"/>
    <w:rsid w:val="00BA31D8"/>
    <w:rsid w:val="00BA4354"/>
    <w:rsid w:val="00BA6FDB"/>
    <w:rsid w:val="00BA7E53"/>
    <w:rsid w:val="00BA7E81"/>
    <w:rsid w:val="00BB0AC8"/>
    <w:rsid w:val="00BB2A6C"/>
    <w:rsid w:val="00BB48BD"/>
    <w:rsid w:val="00BB76F8"/>
    <w:rsid w:val="00BB7D77"/>
    <w:rsid w:val="00BB7EB5"/>
    <w:rsid w:val="00BC279D"/>
    <w:rsid w:val="00BC3751"/>
    <w:rsid w:val="00BC3C32"/>
    <w:rsid w:val="00BC4C7C"/>
    <w:rsid w:val="00BC579A"/>
    <w:rsid w:val="00BC63E8"/>
    <w:rsid w:val="00BC69AE"/>
    <w:rsid w:val="00BD4FFF"/>
    <w:rsid w:val="00BD75E8"/>
    <w:rsid w:val="00BD7715"/>
    <w:rsid w:val="00BE1F02"/>
    <w:rsid w:val="00BE372D"/>
    <w:rsid w:val="00BE384B"/>
    <w:rsid w:val="00BE3BC3"/>
    <w:rsid w:val="00BE4E5C"/>
    <w:rsid w:val="00BE52C0"/>
    <w:rsid w:val="00BE5A90"/>
    <w:rsid w:val="00BE79B7"/>
    <w:rsid w:val="00BF0427"/>
    <w:rsid w:val="00BF165C"/>
    <w:rsid w:val="00BF2746"/>
    <w:rsid w:val="00BF3FB7"/>
    <w:rsid w:val="00BF4586"/>
    <w:rsid w:val="00BF4B83"/>
    <w:rsid w:val="00BF4D00"/>
    <w:rsid w:val="00BF594A"/>
    <w:rsid w:val="00BF6C99"/>
    <w:rsid w:val="00C00F7A"/>
    <w:rsid w:val="00C01991"/>
    <w:rsid w:val="00C0231B"/>
    <w:rsid w:val="00C03AB5"/>
    <w:rsid w:val="00C03C10"/>
    <w:rsid w:val="00C10215"/>
    <w:rsid w:val="00C11A37"/>
    <w:rsid w:val="00C12434"/>
    <w:rsid w:val="00C14809"/>
    <w:rsid w:val="00C14A25"/>
    <w:rsid w:val="00C14CC3"/>
    <w:rsid w:val="00C15134"/>
    <w:rsid w:val="00C15EE0"/>
    <w:rsid w:val="00C168E3"/>
    <w:rsid w:val="00C17E61"/>
    <w:rsid w:val="00C207D8"/>
    <w:rsid w:val="00C277A1"/>
    <w:rsid w:val="00C278E5"/>
    <w:rsid w:val="00C27F03"/>
    <w:rsid w:val="00C31170"/>
    <w:rsid w:val="00C31ADB"/>
    <w:rsid w:val="00C32AB1"/>
    <w:rsid w:val="00C32E8F"/>
    <w:rsid w:val="00C34C94"/>
    <w:rsid w:val="00C377C5"/>
    <w:rsid w:val="00C41948"/>
    <w:rsid w:val="00C4356E"/>
    <w:rsid w:val="00C44072"/>
    <w:rsid w:val="00C444EF"/>
    <w:rsid w:val="00C45655"/>
    <w:rsid w:val="00C51561"/>
    <w:rsid w:val="00C516FE"/>
    <w:rsid w:val="00C52467"/>
    <w:rsid w:val="00C53E07"/>
    <w:rsid w:val="00C5447A"/>
    <w:rsid w:val="00C55CFB"/>
    <w:rsid w:val="00C55D15"/>
    <w:rsid w:val="00C5747F"/>
    <w:rsid w:val="00C57F08"/>
    <w:rsid w:val="00C620D5"/>
    <w:rsid w:val="00C6318D"/>
    <w:rsid w:val="00C64CFE"/>
    <w:rsid w:val="00C66462"/>
    <w:rsid w:val="00C6650C"/>
    <w:rsid w:val="00C70515"/>
    <w:rsid w:val="00C707B6"/>
    <w:rsid w:val="00C712E9"/>
    <w:rsid w:val="00C73E5F"/>
    <w:rsid w:val="00C769AA"/>
    <w:rsid w:val="00C80B6D"/>
    <w:rsid w:val="00C81691"/>
    <w:rsid w:val="00C83220"/>
    <w:rsid w:val="00C85EC6"/>
    <w:rsid w:val="00C9082F"/>
    <w:rsid w:val="00C91706"/>
    <w:rsid w:val="00C91FB5"/>
    <w:rsid w:val="00C92546"/>
    <w:rsid w:val="00C92A4F"/>
    <w:rsid w:val="00C93604"/>
    <w:rsid w:val="00C93686"/>
    <w:rsid w:val="00C944E9"/>
    <w:rsid w:val="00C951F8"/>
    <w:rsid w:val="00C96BCA"/>
    <w:rsid w:val="00C9730C"/>
    <w:rsid w:val="00CA0966"/>
    <w:rsid w:val="00CA1DE7"/>
    <w:rsid w:val="00CA2A61"/>
    <w:rsid w:val="00CA3162"/>
    <w:rsid w:val="00CA3DC9"/>
    <w:rsid w:val="00CA5E9B"/>
    <w:rsid w:val="00CA63AB"/>
    <w:rsid w:val="00CA67DD"/>
    <w:rsid w:val="00CA7641"/>
    <w:rsid w:val="00CB2DC1"/>
    <w:rsid w:val="00CB4E3B"/>
    <w:rsid w:val="00CB59D9"/>
    <w:rsid w:val="00CB63AC"/>
    <w:rsid w:val="00CC0B99"/>
    <w:rsid w:val="00CC0EA9"/>
    <w:rsid w:val="00CC21B1"/>
    <w:rsid w:val="00CC44EB"/>
    <w:rsid w:val="00CC639E"/>
    <w:rsid w:val="00CC678E"/>
    <w:rsid w:val="00CC68A8"/>
    <w:rsid w:val="00CC70E9"/>
    <w:rsid w:val="00CD0E0E"/>
    <w:rsid w:val="00CD1534"/>
    <w:rsid w:val="00CD16A2"/>
    <w:rsid w:val="00CD2476"/>
    <w:rsid w:val="00CD2B46"/>
    <w:rsid w:val="00CD4554"/>
    <w:rsid w:val="00CE147D"/>
    <w:rsid w:val="00CE4BAD"/>
    <w:rsid w:val="00CE4C92"/>
    <w:rsid w:val="00CE52EF"/>
    <w:rsid w:val="00CE57F6"/>
    <w:rsid w:val="00CE5807"/>
    <w:rsid w:val="00CE7823"/>
    <w:rsid w:val="00CF0117"/>
    <w:rsid w:val="00CF0F09"/>
    <w:rsid w:val="00CF1DA5"/>
    <w:rsid w:val="00CF2E80"/>
    <w:rsid w:val="00CF3CAA"/>
    <w:rsid w:val="00CF555F"/>
    <w:rsid w:val="00CF575E"/>
    <w:rsid w:val="00CF768C"/>
    <w:rsid w:val="00D01BF5"/>
    <w:rsid w:val="00D02D9D"/>
    <w:rsid w:val="00D03FC8"/>
    <w:rsid w:val="00D04C24"/>
    <w:rsid w:val="00D04F97"/>
    <w:rsid w:val="00D10275"/>
    <w:rsid w:val="00D1155B"/>
    <w:rsid w:val="00D119C5"/>
    <w:rsid w:val="00D14754"/>
    <w:rsid w:val="00D14EA1"/>
    <w:rsid w:val="00D15CF9"/>
    <w:rsid w:val="00D15D18"/>
    <w:rsid w:val="00D169BD"/>
    <w:rsid w:val="00D17336"/>
    <w:rsid w:val="00D208CC"/>
    <w:rsid w:val="00D21BC8"/>
    <w:rsid w:val="00D2382C"/>
    <w:rsid w:val="00D23974"/>
    <w:rsid w:val="00D239B6"/>
    <w:rsid w:val="00D247EF"/>
    <w:rsid w:val="00D260B1"/>
    <w:rsid w:val="00D26ED3"/>
    <w:rsid w:val="00D30D6A"/>
    <w:rsid w:val="00D317F2"/>
    <w:rsid w:val="00D31AD4"/>
    <w:rsid w:val="00D34E0D"/>
    <w:rsid w:val="00D350FB"/>
    <w:rsid w:val="00D357FB"/>
    <w:rsid w:val="00D36819"/>
    <w:rsid w:val="00D37514"/>
    <w:rsid w:val="00D40E40"/>
    <w:rsid w:val="00D40FCB"/>
    <w:rsid w:val="00D4120B"/>
    <w:rsid w:val="00D42C89"/>
    <w:rsid w:val="00D4312F"/>
    <w:rsid w:val="00D43991"/>
    <w:rsid w:val="00D4401A"/>
    <w:rsid w:val="00D45322"/>
    <w:rsid w:val="00D503D8"/>
    <w:rsid w:val="00D50B08"/>
    <w:rsid w:val="00D50EB5"/>
    <w:rsid w:val="00D519DF"/>
    <w:rsid w:val="00D51D97"/>
    <w:rsid w:val="00D5361D"/>
    <w:rsid w:val="00D53868"/>
    <w:rsid w:val="00D57B41"/>
    <w:rsid w:val="00D57B71"/>
    <w:rsid w:val="00D607CE"/>
    <w:rsid w:val="00D60F00"/>
    <w:rsid w:val="00D60F3E"/>
    <w:rsid w:val="00D611C3"/>
    <w:rsid w:val="00D61948"/>
    <w:rsid w:val="00D633B8"/>
    <w:rsid w:val="00D63401"/>
    <w:rsid w:val="00D645AA"/>
    <w:rsid w:val="00D649AC"/>
    <w:rsid w:val="00D65594"/>
    <w:rsid w:val="00D6701A"/>
    <w:rsid w:val="00D67CA9"/>
    <w:rsid w:val="00D7099A"/>
    <w:rsid w:val="00D70E78"/>
    <w:rsid w:val="00D71DD5"/>
    <w:rsid w:val="00D72232"/>
    <w:rsid w:val="00D7546E"/>
    <w:rsid w:val="00D75FB2"/>
    <w:rsid w:val="00D76D5D"/>
    <w:rsid w:val="00D7764D"/>
    <w:rsid w:val="00D81225"/>
    <w:rsid w:val="00D814FC"/>
    <w:rsid w:val="00D81557"/>
    <w:rsid w:val="00D82437"/>
    <w:rsid w:val="00D82605"/>
    <w:rsid w:val="00D82A94"/>
    <w:rsid w:val="00D830F0"/>
    <w:rsid w:val="00D84660"/>
    <w:rsid w:val="00D856C9"/>
    <w:rsid w:val="00D85729"/>
    <w:rsid w:val="00D85A1C"/>
    <w:rsid w:val="00D85CE1"/>
    <w:rsid w:val="00D8621C"/>
    <w:rsid w:val="00D87946"/>
    <w:rsid w:val="00D90B2A"/>
    <w:rsid w:val="00D90DB5"/>
    <w:rsid w:val="00D919AC"/>
    <w:rsid w:val="00D96485"/>
    <w:rsid w:val="00D96E24"/>
    <w:rsid w:val="00DA1A98"/>
    <w:rsid w:val="00DA1CE7"/>
    <w:rsid w:val="00DA30F4"/>
    <w:rsid w:val="00DA74DC"/>
    <w:rsid w:val="00DA754C"/>
    <w:rsid w:val="00DA7736"/>
    <w:rsid w:val="00DB1805"/>
    <w:rsid w:val="00DB1B97"/>
    <w:rsid w:val="00DB2AA6"/>
    <w:rsid w:val="00DB2E88"/>
    <w:rsid w:val="00DB2F8D"/>
    <w:rsid w:val="00DB44F7"/>
    <w:rsid w:val="00DB47E7"/>
    <w:rsid w:val="00DB4A96"/>
    <w:rsid w:val="00DB7033"/>
    <w:rsid w:val="00DB7E7B"/>
    <w:rsid w:val="00DC0181"/>
    <w:rsid w:val="00DC2403"/>
    <w:rsid w:val="00DC2803"/>
    <w:rsid w:val="00DC2D0E"/>
    <w:rsid w:val="00DC330A"/>
    <w:rsid w:val="00DC73FA"/>
    <w:rsid w:val="00DC7444"/>
    <w:rsid w:val="00DD0CA7"/>
    <w:rsid w:val="00DD5C80"/>
    <w:rsid w:val="00DD6614"/>
    <w:rsid w:val="00DD6BE7"/>
    <w:rsid w:val="00DD7F6B"/>
    <w:rsid w:val="00DE04A3"/>
    <w:rsid w:val="00DE0843"/>
    <w:rsid w:val="00DE0C57"/>
    <w:rsid w:val="00DE367C"/>
    <w:rsid w:val="00DE39D0"/>
    <w:rsid w:val="00DE5B5A"/>
    <w:rsid w:val="00DE7D97"/>
    <w:rsid w:val="00DF0A84"/>
    <w:rsid w:val="00DF21E4"/>
    <w:rsid w:val="00DF649F"/>
    <w:rsid w:val="00DF6B7D"/>
    <w:rsid w:val="00DF73EB"/>
    <w:rsid w:val="00E00A19"/>
    <w:rsid w:val="00E0111F"/>
    <w:rsid w:val="00E01733"/>
    <w:rsid w:val="00E01A75"/>
    <w:rsid w:val="00E02476"/>
    <w:rsid w:val="00E02837"/>
    <w:rsid w:val="00E040E8"/>
    <w:rsid w:val="00E04411"/>
    <w:rsid w:val="00E04C9F"/>
    <w:rsid w:val="00E04F83"/>
    <w:rsid w:val="00E0507F"/>
    <w:rsid w:val="00E057B6"/>
    <w:rsid w:val="00E05DF9"/>
    <w:rsid w:val="00E11006"/>
    <w:rsid w:val="00E11F9A"/>
    <w:rsid w:val="00E141FF"/>
    <w:rsid w:val="00E15E89"/>
    <w:rsid w:val="00E17370"/>
    <w:rsid w:val="00E20CE2"/>
    <w:rsid w:val="00E2436F"/>
    <w:rsid w:val="00E24755"/>
    <w:rsid w:val="00E27A3D"/>
    <w:rsid w:val="00E302F9"/>
    <w:rsid w:val="00E31E63"/>
    <w:rsid w:val="00E32416"/>
    <w:rsid w:val="00E32580"/>
    <w:rsid w:val="00E332E9"/>
    <w:rsid w:val="00E33BEF"/>
    <w:rsid w:val="00E366B6"/>
    <w:rsid w:val="00E37093"/>
    <w:rsid w:val="00E4033F"/>
    <w:rsid w:val="00E407C7"/>
    <w:rsid w:val="00E41CFE"/>
    <w:rsid w:val="00E42704"/>
    <w:rsid w:val="00E447EA"/>
    <w:rsid w:val="00E44F9A"/>
    <w:rsid w:val="00E45331"/>
    <w:rsid w:val="00E50295"/>
    <w:rsid w:val="00E5047C"/>
    <w:rsid w:val="00E50F89"/>
    <w:rsid w:val="00E52D32"/>
    <w:rsid w:val="00E54387"/>
    <w:rsid w:val="00E54E67"/>
    <w:rsid w:val="00E55308"/>
    <w:rsid w:val="00E55C9E"/>
    <w:rsid w:val="00E56E11"/>
    <w:rsid w:val="00E638E2"/>
    <w:rsid w:val="00E63EC5"/>
    <w:rsid w:val="00E64D11"/>
    <w:rsid w:val="00E64EC2"/>
    <w:rsid w:val="00E666AC"/>
    <w:rsid w:val="00E6725D"/>
    <w:rsid w:val="00E70892"/>
    <w:rsid w:val="00E7092E"/>
    <w:rsid w:val="00E72306"/>
    <w:rsid w:val="00E72BF7"/>
    <w:rsid w:val="00E72D8F"/>
    <w:rsid w:val="00E72FD8"/>
    <w:rsid w:val="00E73C9A"/>
    <w:rsid w:val="00E766EB"/>
    <w:rsid w:val="00E8068E"/>
    <w:rsid w:val="00E811BD"/>
    <w:rsid w:val="00E8218D"/>
    <w:rsid w:val="00E821EA"/>
    <w:rsid w:val="00E85476"/>
    <w:rsid w:val="00E85709"/>
    <w:rsid w:val="00E862BB"/>
    <w:rsid w:val="00E87807"/>
    <w:rsid w:val="00E906FB"/>
    <w:rsid w:val="00E90729"/>
    <w:rsid w:val="00E90E5A"/>
    <w:rsid w:val="00E91513"/>
    <w:rsid w:val="00E9194A"/>
    <w:rsid w:val="00E91977"/>
    <w:rsid w:val="00E922E2"/>
    <w:rsid w:val="00E92B87"/>
    <w:rsid w:val="00E94497"/>
    <w:rsid w:val="00E94FC8"/>
    <w:rsid w:val="00EA02AB"/>
    <w:rsid w:val="00EA0966"/>
    <w:rsid w:val="00EA1231"/>
    <w:rsid w:val="00EA6E31"/>
    <w:rsid w:val="00EB5A9D"/>
    <w:rsid w:val="00EB75B8"/>
    <w:rsid w:val="00EC0E7C"/>
    <w:rsid w:val="00EC12F3"/>
    <w:rsid w:val="00EC3510"/>
    <w:rsid w:val="00EC4CEF"/>
    <w:rsid w:val="00EC53F0"/>
    <w:rsid w:val="00EC69F4"/>
    <w:rsid w:val="00EC6BC1"/>
    <w:rsid w:val="00ED1649"/>
    <w:rsid w:val="00ED2054"/>
    <w:rsid w:val="00ED3C0C"/>
    <w:rsid w:val="00ED6084"/>
    <w:rsid w:val="00ED6753"/>
    <w:rsid w:val="00ED7CA2"/>
    <w:rsid w:val="00EE11BE"/>
    <w:rsid w:val="00EE12D2"/>
    <w:rsid w:val="00EE1573"/>
    <w:rsid w:val="00EE21DE"/>
    <w:rsid w:val="00EE30FD"/>
    <w:rsid w:val="00EE4074"/>
    <w:rsid w:val="00EE56A8"/>
    <w:rsid w:val="00EF11CF"/>
    <w:rsid w:val="00EF126C"/>
    <w:rsid w:val="00EF1BE9"/>
    <w:rsid w:val="00EF2922"/>
    <w:rsid w:val="00EF3800"/>
    <w:rsid w:val="00EF704C"/>
    <w:rsid w:val="00F00E99"/>
    <w:rsid w:val="00F01B7D"/>
    <w:rsid w:val="00F0385C"/>
    <w:rsid w:val="00F041D1"/>
    <w:rsid w:val="00F04BBE"/>
    <w:rsid w:val="00F06187"/>
    <w:rsid w:val="00F06DA2"/>
    <w:rsid w:val="00F071B4"/>
    <w:rsid w:val="00F11109"/>
    <w:rsid w:val="00F12386"/>
    <w:rsid w:val="00F12A46"/>
    <w:rsid w:val="00F130C8"/>
    <w:rsid w:val="00F160E4"/>
    <w:rsid w:val="00F16E68"/>
    <w:rsid w:val="00F20E1D"/>
    <w:rsid w:val="00F2197E"/>
    <w:rsid w:val="00F22B11"/>
    <w:rsid w:val="00F23295"/>
    <w:rsid w:val="00F238F7"/>
    <w:rsid w:val="00F2578E"/>
    <w:rsid w:val="00F26925"/>
    <w:rsid w:val="00F26C14"/>
    <w:rsid w:val="00F26FE9"/>
    <w:rsid w:val="00F32F89"/>
    <w:rsid w:val="00F331CE"/>
    <w:rsid w:val="00F333D6"/>
    <w:rsid w:val="00F33B40"/>
    <w:rsid w:val="00F343E5"/>
    <w:rsid w:val="00F36E68"/>
    <w:rsid w:val="00F373BE"/>
    <w:rsid w:val="00F4044C"/>
    <w:rsid w:val="00F40B63"/>
    <w:rsid w:val="00F41C7F"/>
    <w:rsid w:val="00F44101"/>
    <w:rsid w:val="00F44319"/>
    <w:rsid w:val="00F44DF9"/>
    <w:rsid w:val="00F4536B"/>
    <w:rsid w:val="00F5098D"/>
    <w:rsid w:val="00F51939"/>
    <w:rsid w:val="00F51F80"/>
    <w:rsid w:val="00F521CD"/>
    <w:rsid w:val="00F52559"/>
    <w:rsid w:val="00F52578"/>
    <w:rsid w:val="00F52E34"/>
    <w:rsid w:val="00F53E3F"/>
    <w:rsid w:val="00F5537E"/>
    <w:rsid w:val="00F5594F"/>
    <w:rsid w:val="00F55E28"/>
    <w:rsid w:val="00F56156"/>
    <w:rsid w:val="00F56529"/>
    <w:rsid w:val="00F61D6D"/>
    <w:rsid w:val="00F62B24"/>
    <w:rsid w:val="00F6356F"/>
    <w:rsid w:val="00F63AD7"/>
    <w:rsid w:val="00F63E5B"/>
    <w:rsid w:val="00F65C07"/>
    <w:rsid w:val="00F667BF"/>
    <w:rsid w:val="00F66A21"/>
    <w:rsid w:val="00F7047E"/>
    <w:rsid w:val="00F70E1C"/>
    <w:rsid w:val="00F70EA5"/>
    <w:rsid w:val="00F712CA"/>
    <w:rsid w:val="00F7144F"/>
    <w:rsid w:val="00F71932"/>
    <w:rsid w:val="00F722A8"/>
    <w:rsid w:val="00F73950"/>
    <w:rsid w:val="00F741ED"/>
    <w:rsid w:val="00F7440E"/>
    <w:rsid w:val="00F74CCF"/>
    <w:rsid w:val="00F75DB9"/>
    <w:rsid w:val="00F75EEE"/>
    <w:rsid w:val="00F7772D"/>
    <w:rsid w:val="00F80942"/>
    <w:rsid w:val="00F80CC9"/>
    <w:rsid w:val="00F82564"/>
    <w:rsid w:val="00F82AA7"/>
    <w:rsid w:val="00F831E2"/>
    <w:rsid w:val="00F8413D"/>
    <w:rsid w:val="00F854A5"/>
    <w:rsid w:val="00F867CC"/>
    <w:rsid w:val="00F87313"/>
    <w:rsid w:val="00F87765"/>
    <w:rsid w:val="00F915F8"/>
    <w:rsid w:val="00F96288"/>
    <w:rsid w:val="00F97041"/>
    <w:rsid w:val="00F97722"/>
    <w:rsid w:val="00FA0F83"/>
    <w:rsid w:val="00FA26D2"/>
    <w:rsid w:val="00FA2D1D"/>
    <w:rsid w:val="00FA338E"/>
    <w:rsid w:val="00FA6BA8"/>
    <w:rsid w:val="00FA7009"/>
    <w:rsid w:val="00FA7724"/>
    <w:rsid w:val="00FB2526"/>
    <w:rsid w:val="00FB439B"/>
    <w:rsid w:val="00FB45EA"/>
    <w:rsid w:val="00FB4D75"/>
    <w:rsid w:val="00FB61DE"/>
    <w:rsid w:val="00FB6259"/>
    <w:rsid w:val="00FC0228"/>
    <w:rsid w:val="00FC26C7"/>
    <w:rsid w:val="00FC5C29"/>
    <w:rsid w:val="00FC73B3"/>
    <w:rsid w:val="00FC7599"/>
    <w:rsid w:val="00FD1BA0"/>
    <w:rsid w:val="00FD350A"/>
    <w:rsid w:val="00FD5576"/>
    <w:rsid w:val="00FD677B"/>
    <w:rsid w:val="00FD77BF"/>
    <w:rsid w:val="00FE30D4"/>
    <w:rsid w:val="00FE5815"/>
    <w:rsid w:val="00FE5C9A"/>
    <w:rsid w:val="00FE6A0F"/>
    <w:rsid w:val="00FE7498"/>
    <w:rsid w:val="00FF0E05"/>
    <w:rsid w:val="00FF23A1"/>
    <w:rsid w:val="00FF2AC2"/>
    <w:rsid w:val="00FF46DA"/>
    <w:rsid w:val="00FF6F1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3861"/>
    <w:rPr>
      <w:sz w:val="24"/>
    </w:rPr>
  </w:style>
  <w:style w:type="paragraph" w:styleId="Nagwek1">
    <w:name w:val="heading 1"/>
    <w:basedOn w:val="Normalny"/>
    <w:next w:val="Normalny"/>
    <w:qFormat/>
    <w:rsid w:val="00B63861"/>
    <w:pPr>
      <w:keepNext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qFormat/>
    <w:rsid w:val="00B63861"/>
    <w:pPr>
      <w:keepNext/>
      <w:jc w:val="center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qFormat/>
    <w:rsid w:val="00B63861"/>
    <w:pPr>
      <w:keepNext/>
      <w:jc w:val="center"/>
      <w:outlineLvl w:val="2"/>
    </w:pPr>
    <w:rPr>
      <w:i/>
    </w:rPr>
  </w:style>
  <w:style w:type="paragraph" w:styleId="Nagwek4">
    <w:name w:val="heading 4"/>
    <w:basedOn w:val="Normalny"/>
    <w:next w:val="Normalny"/>
    <w:qFormat/>
    <w:rsid w:val="00B63861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63861"/>
    <w:pPr>
      <w:keepNext/>
      <w:numPr>
        <w:numId w:val="1"/>
      </w:numPr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B63861"/>
    <w:pPr>
      <w:keepNext/>
      <w:ind w:left="36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63861"/>
    <w:pPr>
      <w:keepNext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rsid w:val="00B63861"/>
    <w:pPr>
      <w:keepNext/>
      <w:outlineLvl w:val="7"/>
    </w:pPr>
    <w:rPr>
      <w:b/>
      <w:color w:val="0000FF"/>
    </w:rPr>
  </w:style>
  <w:style w:type="paragraph" w:styleId="Nagwek9">
    <w:name w:val="heading 9"/>
    <w:basedOn w:val="Normalny"/>
    <w:next w:val="Normalny"/>
    <w:qFormat/>
    <w:rsid w:val="00A66E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B63861"/>
    <w:rPr>
      <w:i/>
      <w:sz w:val="20"/>
    </w:rPr>
  </w:style>
  <w:style w:type="paragraph" w:styleId="Nagwek">
    <w:name w:val="header"/>
    <w:aliases w:val=" Znak,Nagłówek strony"/>
    <w:basedOn w:val="Normalny"/>
    <w:link w:val="NagwekZnak"/>
    <w:rsid w:val="00B6386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3861"/>
  </w:style>
  <w:style w:type="paragraph" w:styleId="Tekstpodstawowywcity">
    <w:name w:val="Body Text Indent"/>
    <w:basedOn w:val="Normalny"/>
    <w:rsid w:val="00B63861"/>
    <w:pPr>
      <w:tabs>
        <w:tab w:val="right" w:pos="284"/>
        <w:tab w:val="left" w:pos="408"/>
      </w:tabs>
      <w:ind w:left="408" w:firstLine="18"/>
      <w:jc w:val="both"/>
    </w:pPr>
  </w:style>
  <w:style w:type="paragraph" w:styleId="Tekstpodstawowywcity2">
    <w:name w:val="Body Text Indent 2"/>
    <w:basedOn w:val="Normalny"/>
    <w:rsid w:val="00B63861"/>
    <w:pPr>
      <w:tabs>
        <w:tab w:val="right" w:pos="851"/>
      </w:tabs>
      <w:ind w:left="993" w:hanging="567"/>
      <w:jc w:val="both"/>
    </w:pPr>
  </w:style>
  <w:style w:type="paragraph" w:styleId="Tekstpodstawowywcity3">
    <w:name w:val="Body Text Indent 3"/>
    <w:basedOn w:val="Normalny"/>
    <w:rsid w:val="00B63861"/>
    <w:pPr>
      <w:tabs>
        <w:tab w:val="right" w:pos="426"/>
      </w:tabs>
      <w:ind w:left="426"/>
      <w:jc w:val="both"/>
    </w:pPr>
  </w:style>
  <w:style w:type="paragraph" w:styleId="Tekstpodstawowy">
    <w:name w:val="Body Text"/>
    <w:basedOn w:val="Normalny"/>
    <w:rsid w:val="00B63861"/>
    <w:pPr>
      <w:jc w:val="both"/>
    </w:pPr>
  </w:style>
  <w:style w:type="paragraph" w:styleId="Tekstpodstawowy3">
    <w:name w:val="Body Text 3"/>
    <w:basedOn w:val="Normalny"/>
    <w:rsid w:val="00B63861"/>
    <w:pPr>
      <w:jc w:val="both"/>
    </w:pPr>
    <w:rPr>
      <w:b/>
    </w:rPr>
  </w:style>
  <w:style w:type="paragraph" w:styleId="Lista-kontynuacja">
    <w:name w:val="List Continue"/>
    <w:basedOn w:val="Normalny"/>
    <w:rsid w:val="00B63861"/>
    <w:pPr>
      <w:spacing w:after="120"/>
      <w:ind w:left="283"/>
    </w:pPr>
    <w:rPr>
      <w:sz w:val="20"/>
    </w:rPr>
  </w:style>
  <w:style w:type="paragraph" w:styleId="Stopka">
    <w:name w:val="footer"/>
    <w:aliases w:val="stand"/>
    <w:basedOn w:val="Normalny"/>
    <w:rsid w:val="00B63861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B63861"/>
    <w:rPr>
      <w:sz w:val="16"/>
    </w:rPr>
  </w:style>
  <w:style w:type="paragraph" w:styleId="Tekstkomentarza">
    <w:name w:val="annotation text"/>
    <w:basedOn w:val="Normalny"/>
    <w:semiHidden/>
    <w:rsid w:val="00B63861"/>
    <w:rPr>
      <w:sz w:val="20"/>
    </w:rPr>
  </w:style>
  <w:style w:type="character" w:styleId="Hipercze">
    <w:name w:val="Hyperlink"/>
    <w:basedOn w:val="Domylnaczcionkaakapitu"/>
    <w:rsid w:val="00B63861"/>
    <w:rPr>
      <w:color w:val="0000FF"/>
      <w:u w:val="single"/>
    </w:rPr>
  </w:style>
  <w:style w:type="character" w:styleId="UyteHipercze">
    <w:name w:val="FollowedHyperlink"/>
    <w:basedOn w:val="Domylnaczcionkaakapitu"/>
    <w:rsid w:val="00B63861"/>
    <w:rPr>
      <w:color w:val="800080"/>
      <w:u w:val="single"/>
    </w:rPr>
  </w:style>
  <w:style w:type="paragraph" w:customStyle="1" w:styleId="Numerpisma">
    <w:name w:val="Numer pisma"/>
    <w:basedOn w:val="Normalny"/>
    <w:rsid w:val="00B63861"/>
  </w:style>
  <w:style w:type="paragraph" w:styleId="Tematkomentarza">
    <w:name w:val="annotation subject"/>
    <w:basedOn w:val="Tekstkomentarza"/>
    <w:next w:val="Tekstkomentarza"/>
    <w:semiHidden/>
    <w:rsid w:val="00595D3E"/>
    <w:rPr>
      <w:b/>
      <w:bCs/>
    </w:rPr>
  </w:style>
  <w:style w:type="paragraph" w:styleId="Tekstdymka">
    <w:name w:val="Balloon Text"/>
    <w:basedOn w:val="Normalny"/>
    <w:semiHidden/>
    <w:rsid w:val="00CC21B1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684549"/>
    <w:pPr>
      <w:suppressAutoHyphens/>
      <w:spacing w:after="120"/>
      <w:jc w:val="both"/>
    </w:pPr>
    <w:rPr>
      <w:b/>
      <w:bCs/>
      <w:szCs w:val="24"/>
      <w:lang w:eastAsia="ar-SA"/>
    </w:rPr>
  </w:style>
  <w:style w:type="paragraph" w:styleId="NormalnyWeb">
    <w:name w:val="Normal (Web)"/>
    <w:basedOn w:val="Normalny"/>
    <w:rsid w:val="00CA5E9B"/>
    <w:pPr>
      <w:spacing w:before="100" w:beforeAutospacing="1" w:after="100" w:afterAutospacing="1"/>
    </w:pPr>
    <w:rPr>
      <w:szCs w:val="24"/>
    </w:rPr>
  </w:style>
  <w:style w:type="paragraph" w:customStyle="1" w:styleId="ZnakZnakZnakZnakZnakZnakZnakZnakZnak">
    <w:name w:val="Znak Znak Znak Znak Znak Znak Znak Znak Znak"/>
    <w:basedOn w:val="Normalny"/>
    <w:rsid w:val="00CA7641"/>
    <w:rPr>
      <w:szCs w:val="24"/>
    </w:rPr>
  </w:style>
  <w:style w:type="paragraph" w:customStyle="1" w:styleId="ZnakZnakZnakZnakZnak">
    <w:name w:val="Znak Znak Znak Znak Znak"/>
    <w:basedOn w:val="Normalny"/>
    <w:rsid w:val="003342D0"/>
    <w:rPr>
      <w:szCs w:val="24"/>
    </w:rPr>
  </w:style>
  <w:style w:type="table" w:styleId="Tabela-Siatka">
    <w:name w:val="Table Grid"/>
    <w:basedOn w:val="Standardowy"/>
    <w:rsid w:val="00706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semiHidden/>
    <w:rsid w:val="00257C80"/>
    <w:pPr>
      <w:tabs>
        <w:tab w:val="left" w:pos="0"/>
        <w:tab w:val="left" w:pos="8789"/>
        <w:tab w:val="right" w:leader="dot" w:pos="8931"/>
      </w:tabs>
      <w:ind w:left="540" w:hanging="540"/>
    </w:pPr>
    <w:rPr>
      <w:rFonts w:ascii="Arial" w:hAnsi="Arial" w:cs="Arial"/>
      <w:noProof/>
      <w:sz w:val="22"/>
      <w:szCs w:val="22"/>
    </w:rPr>
  </w:style>
  <w:style w:type="paragraph" w:styleId="Tekstblokowy">
    <w:name w:val="Block Text"/>
    <w:basedOn w:val="Normalny"/>
    <w:rsid w:val="001C1DC0"/>
    <w:pPr>
      <w:ind w:left="567" w:right="510" w:hanging="567"/>
    </w:pPr>
    <w:rPr>
      <w:b/>
      <w:color w:val="000000"/>
      <w:sz w:val="20"/>
    </w:rPr>
  </w:style>
  <w:style w:type="paragraph" w:styleId="Podtytu">
    <w:name w:val="Subtitle"/>
    <w:basedOn w:val="Normalny"/>
    <w:qFormat/>
    <w:rsid w:val="002E5CD6"/>
    <w:pPr>
      <w:jc w:val="center"/>
    </w:pPr>
    <w:rPr>
      <w:b/>
      <w:sz w:val="36"/>
    </w:rPr>
  </w:style>
  <w:style w:type="paragraph" w:customStyle="1" w:styleId="Standard">
    <w:name w:val="Standard"/>
    <w:rsid w:val="002E5C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tableau">
    <w:name w:val="normal_tableau"/>
    <w:basedOn w:val="Normalny"/>
    <w:rsid w:val="002E5CD6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ext2">
    <w:name w:val="Text 2"/>
    <w:basedOn w:val="Normalny"/>
    <w:rsid w:val="00307E62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lang w:val="en-GB"/>
    </w:rPr>
  </w:style>
  <w:style w:type="paragraph" w:customStyle="1" w:styleId="Blockquote">
    <w:name w:val="Blockquote"/>
    <w:basedOn w:val="Normalny"/>
    <w:rsid w:val="00FF2AC2"/>
    <w:pPr>
      <w:widowControl w:val="0"/>
      <w:spacing w:before="100" w:after="100"/>
      <w:ind w:left="360" w:right="360"/>
    </w:pPr>
    <w:rPr>
      <w:snapToGrid w:val="0"/>
      <w:lang w:val="en-US"/>
    </w:rPr>
  </w:style>
  <w:style w:type="character" w:customStyle="1" w:styleId="dane1">
    <w:name w:val="dane1"/>
    <w:basedOn w:val="Domylnaczcionkaakapitu"/>
    <w:rsid w:val="002C3D32"/>
    <w:rPr>
      <w:color w:val="0000CD"/>
    </w:rPr>
  </w:style>
  <w:style w:type="paragraph" w:styleId="Spistreci4">
    <w:name w:val="toc 4"/>
    <w:basedOn w:val="Normalny"/>
    <w:next w:val="Normalny"/>
    <w:autoRedefine/>
    <w:semiHidden/>
    <w:rsid w:val="00141E4B"/>
    <w:rPr>
      <w:rFonts w:ascii="Arial" w:hAnsi="Arial" w:cs="Arial"/>
      <w:b/>
      <w:sz w:val="22"/>
      <w:szCs w:val="22"/>
    </w:rPr>
  </w:style>
  <w:style w:type="paragraph" w:customStyle="1" w:styleId="Tekstpodstawowywcity31">
    <w:name w:val="Tekst podstawowy wcięty 31"/>
    <w:basedOn w:val="Normalny"/>
    <w:rsid w:val="00866610"/>
    <w:pPr>
      <w:suppressAutoHyphens/>
      <w:ind w:left="1416" w:firstLine="354"/>
      <w:jc w:val="both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84E2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customStyle="1" w:styleId="Tekstpodstawowy21">
    <w:name w:val="Tekst podstawowy 21"/>
    <w:basedOn w:val="Normalny"/>
    <w:rsid w:val="00A66ED0"/>
    <w:rPr>
      <w:rFonts w:ascii="Arial" w:hAnsi="Arial"/>
      <w:sz w:val="22"/>
    </w:rPr>
  </w:style>
  <w:style w:type="paragraph" w:customStyle="1" w:styleId="Style3">
    <w:name w:val="Style3"/>
    <w:basedOn w:val="Normalny"/>
    <w:rsid w:val="005F365D"/>
    <w:pPr>
      <w:widowControl w:val="0"/>
      <w:autoSpaceDE w:val="0"/>
      <w:autoSpaceDN w:val="0"/>
      <w:adjustRightInd w:val="0"/>
      <w:spacing w:line="224" w:lineRule="exact"/>
      <w:ind w:hanging="374"/>
      <w:jc w:val="both"/>
    </w:pPr>
    <w:rPr>
      <w:rFonts w:ascii="Verdana" w:hAnsi="Verdana"/>
      <w:szCs w:val="24"/>
    </w:rPr>
  </w:style>
  <w:style w:type="character" w:customStyle="1" w:styleId="FontStyle14">
    <w:name w:val="Font Style14"/>
    <w:basedOn w:val="Domylnaczcionkaakapitu"/>
    <w:rsid w:val="005F365D"/>
    <w:rPr>
      <w:rFonts w:ascii="Verdana" w:hAnsi="Verdana" w:cs="Verdana"/>
      <w:b/>
      <w:bCs/>
      <w:sz w:val="18"/>
      <w:szCs w:val="18"/>
    </w:rPr>
  </w:style>
  <w:style w:type="character" w:customStyle="1" w:styleId="FontStyle13">
    <w:name w:val="Font Style13"/>
    <w:basedOn w:val="Domylnaczcionkaakapitu"/>
    <w:rsid w:val="005F365D"/>
    <w:rPr>
      <w:rFonts w:ascii="Verdana" w:hAnsi="Verdana" w:cs="Verdana"/>
      <w:sz w:val="18"/>
      <w:szCs w:val="18"/>
    </w:rPr>
  </w:style>
  <w:style w:type="paragraph" w:styleId="Tytu">
    <w:name w:val="Title"/>
    <w:basedOn w:val="Normalny"/>
    <w:qFormat/>
    <w:rsid w:val="00974B5A"/>
    <w:pPr>
      <w:jc w:val="center"/>
    </w:pPr>
    <w:rPr>
      <w:rFonts w:ascii="Arial" w:hAnsi="Arial"/>
      <w:b/>
      <w:noProof/>
    </w:rPr>
  </w:style>
  <w:style w:type="paragraph" w:customStyle="1" w:styleId="WypktNr">
    <w:name w:val="Wypkt.Nr"/>
    <w:basedOn w:val="Normalny"/>
    <w:rsid w:val="000E6458"/>
    <w:pPr>
      <w:tabs>
        <w:tab w:val="left" w:pos="360"/>
        <w:tab w:val="num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noProof/>
      <w:szCs w:val="24"/>
    </w:rPr>
  </w:style>
  <w:style w:type="character" w:styleId="Pogrubienie">
    <w:name w:val="Strong"/>
    <w:basedOn w:val="Domylnaczcionkaakapitu"/>
    <w:qFormat/>
    <w:rsid w:val="0030175F"/>
    <w:rPr>
      <w:b/>
      <w:bCs/>
    </w:rPr>
  </w:style>
  <w:style w:type="paragraph" w:customStyle="1" w:styleId="zsartnormalZnak">
    <w:name w:val="zsart_normal Znak"/>
    <w:basedOn w:val="Normalny"/>
    <w:rsid w:val="00791F54"/>
    <w:pPr>
      <w:spacing w:before="120" w:after="280" w:line="360" w:lineRule="auto"/>
      <w:jc w:val="both"/>
    </w:pPr>
    <w:rPr>
      <w:rFonts w:ascii="Verdana" w:hAnsi="Verdana"/>
      <w:sz w:val="20"/>
      <w:lang w:val="en-US" w:eastAsia="en-US"/>
    </w:rPr>
  </w:style>
  <w:style w:type="paragraph" w:customStyle="1" w:styleId="tabulka">
    <w:name w:val="tabulka"/>
    <w:basedOn w:val="Normalny"/>
    <w:rsid w:val="00CC68A8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ZnakZnakZnakZnakZnakZnakZnakZnakZnak0">
    <w:name w:val="Znak Znak Znak Znak Znak Znak Znak Znak Znak"/>
    <w:basedOn w:val="Normalny"/>
    <w:rsid w:val="00772B96"/>
    <w:rPr>
      <w:szCs w:val="24"/>
    </w:rPr>
  </w:style>
  <w:style w:type="character" w:customStyle="1" w:styleId="NagwekZnak">
    <w:name w:val="Nagłówek Znak"/>
    <w:aliases w:val=" Znak Znak,Nagłówek strony Znak"/>
    <w:basedOn w:val="Domylnaczcionkaakapitu"/>
    <w:link w:val="Nagwek"/>
    <w:semiHidden/>
    <w:rsid w:val="00C93604"/>
    <w:rPr>
      <w:sz w:val="24"/>
      <w:lang w:val="pl-PL" w:eastAsia="pl-PL" w:bidi="ar-SA"/>
    </w:rPr>
  </w:style>
  <w:style w:type="paragraph" w:styleId="Tekstprzypisukocowego">
    <w:name w:val="endnote text"/>
    <w:basedOn w:val="Normalny"/>
    <w:semiHidden/>
    <w:rsid w:val="0078732C"/>
    <w:rPr>
      <w:sz w:val="20"/>
    </w:rPr>
  </w:style>
  <w:style w:type="character" w:styleId="Odwoanieprzypisukocowego">
    <w:name w:val="endnote reference"/>
    <w:basedOn w:val="Domylnaczcionkaakapitu"/>
    <w:semiHidden/>
    <w:rsid w:val="0078732C"/>
    <w:rPr>
      <w:vertAlign w:val="superscript"/>
    </w:rPr>
  </w:style>
  <w:style w:type="paragraph" w:customStyle="1" w:styleId="Akapitzlist1">
    <w:name w:val="Akapit z listą1"/>
    <w:basedOn w:val="Normalny"/>
    <w:rsid w:val="00540928"/>
    <w:pPr>
      <w:ind w:left="720"/>
    </w:pPr>
    <w:rPr>
      <w:szCs w:val="24"/>
    </w:rPr>
  </w:style>
  <w:style w:type="paragraph" w:styleId="Wcicienormalne">
    <w:name w:val="Normal Indent"/>
    <w:basedOn w:val="Normalny"/>
    <w:rsid w:val="00AE43E6"/>
    <w:pPr>
      <w:ind w:left="708"/>
    </w:pPr>
    <w:rPr>
      <w:rFonts w:ascii="Arial" w:hAnsi="Arial"/>
      <w:sz w:val="20"/>
      <w:lang w:val="en-GB"/>
    </w:rPr>
  </w:style>
  <w:style w:type="paragraph" w:customStyle="1" w:styleId="pntext">
    <w:name w:val="pntext"/>
    <w:basedOn w:val="Normalny"/>
    <w:rsid w:val="00AE43E6"/>
    <w:pPr>
      <w:spacing w:before="100" w:beforeAutospacing="1" w:after="100" w:afterAutospacing="1"/>
    </w:pPr>
    <w:rPr>
      <w:szCs w:val="24"/>
    </w:rPr>
  </w:style>
  <w:style w:type="paragraph" w:customStyle="1" w:styleId="oddl-nadpis">
    <w:name w:val="oddíl-nadpis"/>
    <w:basedOn w:val="Normalny"/>
    <w:rsid w:val="000132F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Tekstprzypisudolnego">
    <w:name w:val="footnote text"/>
    <w:aliases w:val="Tekst przypisu"/>
    <w:basedOn w:val="Normalny"/>
    <w:semiHidden/>
    <w:rsid w:val="009E1120"/>
    <w:rPr>
      <w:sz w:val="20"/>
      <w:lang w:val="fr-FR"/>
    </w:rPr>
  </w:style>
  <w:style w:type="paragraph" w:styleId="Listapunktowana3">
    <w:name w:val="List Bullet 3"/>
    <w:aliases w:val="Lista wypunktowana 3"/>
    <w:basedOn w:val="Normalny"/>
    <w:autoRedefine/>
    <w:rsid w:val="007D34DC"/>
    <w:pPr>
      <w:numPr>
        <w:numId w:val="16"/>
      </w:numPr>
    </w:pPr>
    <w:rPr>
      <w:szCs w:val="24"/>
    </w:rPr>
  </w:style>
  <w:style w:type="paragraph" w:customStyle="1" w:styleId="B">
    <w:name w:val="B"/>
    <w:rsid w:val="005267A4"/>
    <w:pPr>
      <w:spacing w:before="240" w:line="240" w:lineRule="exact"/>
      <w:ind w:left="720"/>
      <w:jc w:val="both"/>
    </w:pPr>
    <w:rPr>
      <w:sz w:val="24"/>
      <w:lang w:val="en-GB"/>
    </w:rPr>
  </w:style>
  <w:style w:type="paragraph" w:styleId="Listapunktowana2">
    <w:name w:val="List Bullet 2"/>
    <w:aliases w:val="Lista wypunktowana 2"/>
    <w:basedOn w:val="Normalny"/>
    <w:autoRedefine/>
    <w:rsid w:val="00034A4E"/>
    <w:pPr>
      <w:numPr>
        <w:numId w:val="17"/>
      </w:numPr>
    </w:pPr>
    <w:rPr>
      <w:szCs w:val="24"/>
    </w:rPr>
  </w:style>
  <w:style w:type="paragraph" w:customStyle="1" w:styleId="A">
    <w:name w:val="A"/>
    <w:rsid w:val="00034A4E"/>
    <w:pPr>
      <w:keepNext/>
      <w:spacing w:before="240" w:line="240" w:lineRule="exact"/>
      <w:ind w:left="720" w:hanging="720"/>
      <w:jc w:val="both"/>
    </w:pPr>
    <w:rPr>
      <w:sz w:val="24"/>
      <w:lang w:val="en-GB"/>
    </w:rPr>
  </w:style>
  <w:style w:type="character" w:styleId="HTML-staaszeroko">
    <w:name w:val="HTML Typewriter"/>
    <w:basedOn w:val="Domylnaczcionkaakapitu"/>
    <w:rsid w:val="009576B8"/>
    <w:rPr>
      <w:rFonts w:ascii="Courier New" w:eastAsia="Courier New" w:hAnsi="Courier New" w:cs="Courier New" w:hint="default"/>
      <w:sz w:val="20"/>
      <w:szCs w:val="20"/>
    </w:rPr>
  </w:style>
  <w:style w:type="paragraph" w:customStyle="1" w:styleId="Normal">
    <w:name w:val="[Normal]"/>
    <w:rsid w:val="00866C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F238F7"/>
    <w:pPr>
      <w:ind w:left="283" w:hanging="283"/>
    </w:pPr>
    <w:rPr>
      <w:sz w:val="20"/>
    </w:rPr>
  </w:style>
  <w:style w:type="paragraph" w:customStyle="1" w:styleId="Style9">
    <w:name w:val="Style9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0">
    <w:name w:val="Style10"/>
    <w:basedOn w:val="Normalny"/>
    <w:rsid w:val="001F59A0"/>
    <w:pPr>
      <w:widowControl w:val="0"/>
      <w:autoSpaceDE w:val="0"/>
      <w:autoSpaceDN w:val="0"/>
      <w:adjustRightInd w:val="0"/>
      <w:spacing w:line="238" w:lineRule="exact"/>
      <w:ind w:hanging="422"/>
    </w:pPr>
    <w:rPr>
      <w:rFonts w:ascii="Tahoma" w:hAnsi="Tahoma"/>
      <w:szCs w:val="24"/>
    </w:rPr>
  </w:style>
  <w:style w:type="paragraph" w:customStyle="1" w:styleId="Style11">
    <w:name w:val="Style11"/>
    <w:basedOn w:val="Normalny"/>
    <w:rsid w:val="001F59A0"/>
    <w:pPr>
      <w:widowControl w:val="0"/>
      <w:autoSpaceDE w:val="0"/>
      <w:autoSpaceDN w:val="0"/>
      <w:adjustRightInd w:val="0"/>
      <w:spacing w:line="233" w:lineRule="exact"/>
      <w:ind w:hanging="1454"/>
    </w:pPr>
    <w:rPr>
      <w:rFonts w:ascii="Tahoma" w:hAnsi="Tahoma"/>
      <w:szCs w:val="24"/>
    </w:rPr>
  </w:style>
  <w:style w:type="paragraph" w:customStyle="1" w:styleId="Style12">
    <w:name w:val="Style12"/>
    <w:basedOn w:val="Normalny"/>
    <w:rsid w:val="001F59A0"/>
    <w:pPr>
      <w:widowControl w:val="0"/>
      <w:autoSpaceDE w:val="0"/>
      <w:autoSpaceDN w:val="0"/>
      <w:adjustRightInd w:val="0"/>
      <w:spacing w:line="271" w:lineRule="exact"/>
      <w:ind w:hanging="137"/>
    </w:pPr>
    <w:rPr>
      <w:rFonts w:ascii="Tahoma" w:hAnsi="Tahoma"/>
      <w:szCs w:val="24"/>
    </w:rPr>
  </w:style>
  <w:style w:type="paragraph" w:customStyle="1" w:styleId="Style15">
    <w:name w:val="Style15"/>
    <w:basedOn w:val="Normalny"/>
    <w:rsid w:val="001F59A0"/>
    <w:pPr>
      <w:widowControl w:val="0"/>
      <w:autoSpaceDE w:val="0"/>
      <w:autoSpaceDN w:val="0"/>
      <w:adjustRightInd w:val="0"/>
      <w:spacing w:line="240" w:lineRule="exact"/>
      <w:ind w:hanging="367"/>
    </w:pPr>
    <w:rPr>
      <w:rFonts w:ascii="Tahoma" w:hAnsi="Tahoma"/>
      <w:szCs w:val="24"/>
    </w:rPr>
  </w:style>
  <w:style w:type="paragraph" w:customStyle="1" w:styleId="Style16">
    <w:name w:val="Style16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7">
    <w:name w:val="Style17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character" w:customStyle="1" w:styleId="FontStyle25">
    <w:name w:val="Font Style25"/>
    <w:basedOn w:val="Domylnaczcionkaakapitu"/>
    <w:rsid w:val="001F59A0"/>
    <w:rPr>
      <w:rFonts w:ascii="Tahoma" w:hAnsi="Tahoma" w:cs="Tahoma" w:hint="default"/>
      <w:b/>
      <w:bCs/>
      <w:sz w:val="18"/>
      <w:szCs w:val="18"/>
    </w:rPr>
  </w:style>
  <w:style w:type="character" w:customStyle="1" w:styleId="FontStyle26">
    <w:name w:val="Font Style26"/>
    <w:basedOn w:val="Domylnaczcionkaakapitu"/>
    <w:rsid w:val="001F59A0"/>
    <w:rPr>
      <w:rFonts w:ascii="Tahoma" w:hAnsi="Tahoma" w:cs="Tahoma" w:hint="default"/>
      <w:sz w:val="18"/>
      <w:szCs w:val="18"/>
    </w:rPr>
  </w:style>
  <w:style w:type="character" w:customStyle="1" w:styleId="FontStyle27">
    <w:name w:val="Font Style27"/>
    <w:basedOn w:val="Domylnaczcionkaakapitu"/>
    <w:rsid w:val="001F59A0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FontStyle16">
    <w:name w:val="Font Style16"/>
    <w:basedOn w:val="Domylnaczcionkaakapitu"/>
    <w:rsid w:val="001F59A0"/>
    <w:rPr>
      <w:rFonts w:ascii="Verdana" w:hAnsi="Verdana" w:cs="Verdana"/>
      <w:sz w:val="18"/>
      <w:szCs w:val="18"/>
    </w:rPr>
  </w:style>
  <w:style w:type="paragraph" w:customStyle="1" w:styleId="Style4">
    <w:name w:val="Style4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5">
    <w:name w:val="Style5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6">
    <w:name w:val="Style6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7">
    <w:name w:val="Style7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8">
    <w:name w:val="Style8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character" w:customStyle="1" w:styleId="FontStyle15">
    <w:name w:val="Font Style15"/>
    <w:basedOn w:val="Domylnaczcionkaakapitu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17">
    <w:name w:val="Font Style17"/>
    <w:basedOn w:val="Domylnaczcionkaakapitu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12">
    <w:name w:val="Font Style12"/>
    <w:basedOn w:val="Domylnaczcionkaakapitu"/>
    <w:rsid w:val="001F59A0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2">
    <w:name w:val="Style2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character" w:customStyle="1" w:styleId="FontStyle19">
    <w:name w:val="Font Style19"/>
    <w:basedOn w:val="Domylnaczcionkaakapitu"/>
    <w:rsid w:val="001F59A0"/>
    <w:rPr>
      <w:rFonts w:ascii="Verdana" w:hAnsi="Verdana" w:cs="Verdana"/>
      <w:sz w:val="18"/>
      <w:szCs w:val="18"/>
    </w:rPr>
  </w:style>
  <w:style w:type="character" w:customStyle="1" w:styleId="FontStyle20">
    <w:name w:val="Font Style20"/>
    <w:basedOn w:val="Domylnaczcionkaakapitu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21">
    <w:name w:val="Font Style21"/>
    <w:basedOn w:val="Domylnaczcionkaakapitu"/>
    <w:rsid w:val="001F59A0"/>
    <w:rPr>
      <w:rFonts w:ascii="Verdana" w:hAnsi="Verdana" w:cs="Verdana"/>
      <w:b/>
      <w:bCs/>
      <w:sz w:val="18"/>
      <w:szCs w:val="18"/>
    </w:rPr>
  </w:style>
  <w:style w:type="character" w:styleId="Odwoanieprzypisudolnego">
    <w:name w:val="footnote reference"/>
    <w:basedOn w:val="Domylnaczcionkaakapitu"/>
    <w:semiHidden/>
    <w:rsid w:val="00B41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4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9453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4091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359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99657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4302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2478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391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3998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5B83-1927-4090-893B-3ED4D8EA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2983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</vt:lpstr>
    </vt:vector>
  </TitlesOfParts>
  <Company>Urząd Miasta Włocławek</Company>
  <LinksUpToDate>false</LinksUpToDate>
  <CharactersWithSpaces>22018</CharactersWithSpaces>
  <SharedDoc>false</SharedDoc>
  <HLinks>
    <vt:vector size="210" baseType="variant"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_Toc141502784</vt:lpwstr>
      </vt:variant>
      <vt:variant>
        <vt:i4>1835063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_Toc141502782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_Toc141502781</vt:lpwstr>
      </vt:variant>
      <vt:variant>
        <vt:i4>1245239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_Toc141502779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_Toc141502778</vt:lpwstr>
      </vt:variant>
      <vt:variant>
        <vt:i4>1245239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_Toc141502777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_Toc141502776</vt:lpwstr>
      </vt:variant>
      <vt:variant>
        <vt:i4>1245239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_Toc141502775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_Toc141502774</vt:lpwstr>
      </vt:variant>
      <vt:variant>
        <vt:i4>1245239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_Toc141502773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_Toc141502772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_Toc141502771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_Toc141502770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_Toc141502769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_Toc141502768</vt:lpwstr>
      </vt:variant>
      <vt:variant>
        <vt:i4>1179703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_Toc141502767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_Toc141502764</vt:lpwstr>
      </vt:variant>
      <vt:variant>
        <vt:i4>1179703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_Toc141502763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_Toc141502761</vt:lpwstr>
      </vt:variant>
      <vt:variant>
        <vt:i4>1179703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_Toc141502760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_Toc141502759</vt:lpwstr>
      </vt:variant>
      <vt:variant>
        <vt:i4>1114167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_Toc141502758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_Toc141502757</vt:lpwstr>
      </vt:variant>
      <vt:variant>
        <vt:i4>17367069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_9._WARUNKI_UDZIAŁU</vt:lpwstr>
      </vt:variant>
      <vt:variant>
        <vt:i4>6881368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_7._INFORMACJA_O</vt:lpwstr>
      </vt:variant>
      <vt:variant>
        <vt:i4>26673514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_6._ZAMÓWIENIA_UZUPEŁNIAJĄCE</vt:lpwstr>
      </vt:variant>
      <vt:variant>
        <vt:i4>26018173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_5._ZAMÓWIENIA_CZĘŚCIOWE</vt:lpwstr>
      </vt:variant>
      <vt:variant>
        <vt:i4>8126559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_8._TERMIN_WYKONANIA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_Toc141502751</vt:lpwstr>
      </vt:variant>
      <vt:variant>
        <vt:i4>1114167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_Toc141502750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_Toc141502748</vt:lpwstr>
      </vt:variant>
      <vt:variant>
        <vt:i4>2031693</vt:i4>
      </vt:variant>
      <vt:variant>
        <vt:i4>17</vt:i4>
      </vt:variant>
      <vt:variant>
        <vt:i4>0</vt:i4>
      </vt:variant>
      <vt:variant>
        <vt:i4>5</vt:i4>
      </vt:variant>
      <vt:variant>
        <vt:lpwstr>http://www.starakamienica.pl/</vt:lpwstr>
      </vt:variant>
      <vt:variant>
        <vt:lpwstr/>
      </vt:variant>
      <vt:variant>
        <vt:i4>4784255</vt:i4>
      </vt:variant>
      <vt:variant>
        <vt:i4>14</vt:i4>
      </vt:variant>
      <vt:variant>
        <vt:i4>0</vt:i4>
      </vt:variant>
      <vt:variant>
        <vt:i4>5</vt:i4>
      </vt:variant>
      <vt:variant>
        <vt:lpwstr>mailto:starakamienica@starakamienica.pl</vt:lpwstr>
      </vt:variant>
      <vt:variant>
        <vt:lpwstr/>
      </vt:variant>
      <vt:variant>
        <vt:i4>2031693</vt:i4>
      </vt:variant>
      <vt:variant>
        <vt:i4>6</vt:i4>
      </vt:variant>
      <vt:variant>
        <vt:i4>0</vt:i4>
      </vt:variant>
      <vt:variant>
        <vt:i4>5</vt:i4>
      </vt:variant>
      <vt:variant>
        <vt:lpwstr>http://www.starakamienica.pl/</vt:lpwstr>
      </vt:variant>
      <vt:variant>
        <vt:lpwstr/>
      </vt:variant>
      <vt:variant>
        <vt:i4>4784255</vt:i4>
      </vt:variant>
      <vt:variant>
        <vt:i4>3</vt:i4>
      </vt:variant>
      <vt:variant>
        <vt:i4>0</vt:i4>
      </vt:variant>
      <vt:variant>
        <vt:i4>5</vt:i4>
      </vt:variant>
      <vt:variant>
        <vt:lpwstr>mailto:starakamienica@starakamienica.pl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</dc:title>
  <dc:creator>jkwiatkowski</dc:creator>
  <cp:lastModifiedBy>Mariusz</cp:lastModifiedBy>
  <cp:revision>2</cp:revision>
  <cp:lastPrinted>2011-06-30T05:36:00Z</cp:lastPrinted>
  <dcterms:created xsi:type="dcterms:W3CDTF">2012-03-29T10:12:00Z</dcterms:created>
  <dcterms:modified xsi:type="dcterms:W3CDTF">2012-03-29T10:12:00Z</dcterms:modified>
</cp:coreProperties>
</file>