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3D" w:rsidRDefault="0040403D" w:rsidP="0040403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RRG.OŚ.7627/ 3-8/2011                                                                                    Stara Kamienica,    1</w:t>
      </w:r>
      <w:r w:rsidR="004A04B5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.12.2011r.</w:t>
      </w:r>
    </w:p>
    <w:p w:rsidR="0040403D" w:rsidRDefault="0040403D" w:rsidP="0040403D">
      <w:pPr>
        <w:ind w:firstLine="708"/>
        <w:jc w:val="center"/>
        <w:rPr>
          <w:rFonts w:ascii="Arial" w:hAnsi="Arial" w:cs="Arial"/>
          <w:b/>
        </w:rPr>
      </w:pPr>
    </w:p>
    <w:p w:rsidR="0040403D" w:rsidRPr="0040403D" w:rsidRDefault="0040403D" w:rsidP="0040403D">
      <w:pPr>
        <w:ind w:firstLine="708"/>
        <w:jc w:val="center"/>
        <w:rPr>
          <w:rFonts w:ascii="Arial" w:hAnsi="Arial" w:cs="Arial"/>
          <w:b/>
        </w:rPr>
      </w:pPr>
      <w:r w:rsidRPr="0040403D">
        <w:rPr>
          <w:rFonts w:ascii="Arial" w:hAnsi="Arial" w:cs="Arial"/>
          <w:b/>
        </w:rPr>
        <w:t>OBWIESZCZENIE</w:t>
      </w:r>
      <w:r>
        <w:rPr>
          <w:rFonts w:ascii="Arial" w:hAnsi="Arial" w:cs="Arial"/>
          <w:b/>
        </w:rPr>
        <w:t xml:space="preserve">  </w:t>
      </w:r>
      <w:r w:rsidRPr="0040403D">
        <w:rPr>
          <w:rFonts w:ascii="Arial" w:hAnsi="Arial" w:cs="Arial"/>
          <w:b/>
        </w:rPr>
        <w:t>O PRZEDŁUZENIU TERMINU</w:t>
      </w:r>
    </w:p>
    <w:p w:rsidR="0040403D" w:rsidRDefault="0040403D" w:rsidP="0040403D">
      <w:pPr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FF58B8">
        <w:rPr>
          <w:rFonts w:ascii="Verdana" w:hAnsi="Verdana"/>
          <w:sz w:val="18"/>
          <w:szCs w:val="18"/>
        </w:rPr>
        <w:t xml:space="preserve">Na podstawie </w:t>
      </w:r>
      <w:r w:rsidRPr="000E38A8">
        <w:rPr>
          <w:rFonts w:ascii="Verdana" w:hAnsi="Verdana"/>
          <w:sz w:val="18"/>
          <w:szCs w:val="18"/>
        </w:rPr>
        <w:t>art. 49</w:t>
      </w:r>
      <w:r>
        <w:rPr>
          <w:rFonts w:ascii="Verdana" w:hAnsi="Verdana"/>
          <w:sz w:val="18"/>
          <w:szCs w:val="18"/>
        </w:rPr>
        <w:t>, art. 36</w:t>
      </w:r>
      <w:r w:rsidRPr="000E38A8">
        <w:rPr>
          <w:rFonts w:ascii="Verdana" w:hAnsi="Verdana"/>
          <w:sz w:val="18"/>
          <w:szCs w:val="18"/>
        </w:rPr>
        <w:t xml:space="preserve"> ustawy z dnia 14 czerwca 1960 r. Kodeks </w:t>
      </w:r>
      <w:r>
        <w:rPr>
          <w:rFonts w:ascii="Verdana" w:hAnsi="Verdana"/>
          <w:sz w:val="18"/>
          <w:szCs w:val="18"/>
        </w:rPr>
        <w:br/>
      </w:r>
      <w:r w:rsidRPr="000E38A8">
        <w:rPr>
          <w:rFonts w:ascii="Verdana" w:hAnsi="Verdana"/>
          <w:sz w:val="18"/>
          <w:szCs w:val="18"/>
        </w:rPr>
        <w:t>postępowania administracyjnego (tj.: Dz. U. z 2000 r. Nr 98, poz. 1071 ze zmianami)</w:t>
      </w:r>
      <w:r w:rsidR="00651A17">
        <w:rPr>
          <w:rFonts w:ascii="Verdana" w:hAnsi="Verdana"/>
          <w:sz w:val="18"/>
          <w:szCs w:val="18"/>
        </w:rPr>
        <w:t xml:space="preserve"> oraz </w:t>
      </w:r>
      <w:r w:rsidR="00651A17">
        <w:t xml:space="preserve"> art. 30, 33 ust. 1 , art. 79 ust.1 ustawy z dnia 3 października 2008 r. o udostępnianiu informacji o środowisku  i jego ochronie, udziale społeczeństwa w ochronie środowiska oraz o ocenach oddziaływania                      na środowisko (Dz. U. Z 2008 r. Nr 199 poz. 1227 z </w:t>
      </w:r>
      <w:proofErr w:type="spellStart"/>
      <w:r w:rsidR="00651A17">
        <w:t>późn</w:t>
      </w:r>
      <w:proofErr w:type="spellEnd"/>
      <w:r w:rsidR="00651A17">
        <w:t>. zm.)</w:t>
      </w:r>
    </w:p>
    <w:p w:rsidR="00D545D9" w:rsidRDefault="0040403D" w:rsidP="00D545D9">
      <w:pPr>
        <w:jc w:val="both"/>
      </w:pPr>
      <w:r>
        <w:t xml:space="preserve">Wójt Gminy Stara Kamienica informuje </w:t>
      </w:r>
      <w:r>
        <w:rPr>
          <w:rFonts w:ascii="Verdana" w:hAnsi="Verdana" w:cs="Tahoma"/>
          <w:sz w:val="18"/>
          <w:szCs w:val="18"/>
        </w:rPr>
        <w:t>o przedłużeniu</w:t>
      </w:r>
      <w:r w:rsidRPr="006D65D4">
        <w:rPr>
          <w:rFonts w:ascii="Verdana" w:hAnsi="Verdana" w:cs="Tahoma"/>
          <w:sz w:val="18"/>
          <w:szCs w:val="18"/>
        </w:rPr>
        <w:t xml:space="preserve"> termin</w:t>
      </w:r>
      <w:r>
        <w:rPr>
          <w:rFonts w:ascii="Verdana" w:hAnsi="Verdana" w:cs="Tahoma"/>
          <w:sz w:val="18"/>
          <w:szCs w:val="18"/>
        </w:rPr>
        <w:t>u</w:t>
      </w:r>
      <w:r w:rsidRPr="006D65D4">
        <w:rPr>
          <w:rFonts w:ascii="Verdana" w:hAnsi="Verdana" w:cs="Tahoma"/>
          <w:sz w:val="18"/>
          <w:szCs w:val="18"/>
        </w:rPr>
        <w:t xml:space="preserve">  załatwienia sprawy </w:t>
      </w:r>
      <w:r>
        <w:rPr>
          <w:rFonts w:ascii="Verdana" w:hAnsi="Verdana" w:cs="Tahoma"/>
          <w:sz w:val="18"/>
          <w:szCs w:val="18"/>
        </w:rPr>
        <w:t>pr</w:t>
      </w:r>
      <w:r w:rsidRPr="006D65D4">
        <w:rPr>
          <w:rFonts w:ascii="Verdana" w:hAnsi="Verdana" w:cs="Tahoma"/>
          <w:sz w:val="18"/>
          <w:szCs w:val="18"/>
        </w:rPr>
        <w:t xml:space="preserve">zekazanej nam przy wniosku </w:t>
      </w:r>
      <w:r w:rsidRPr="006D65D4">
        <w:rPr>
          <w:rFonts w:ascii="Verdana" w:hAnsi="Verdana"/>
          <w:sz w:val="18"/>
          <w:szCs w:val="18"/>
        </w:rPr>
        <w:t xml:space="preserve">z dnia </w:t>
      </w:r>
      <w:r w:rsidR="00D545D9">
        <w:rPr>
          <w:rFonts w:ascii="Verdana" w:hAnsi="Verdana"/>
          <w:sz w:val="18"/>
          <w:szCs w:val="18"/>
        </w:rPr>
        <w:t>05 września 2</w:t>
      </w:r>
      <w:r w:rsidRPr="006D65D4">
        <w:rPr>
          <w:rFonts w:ascii="Verdana" w:hAnsi="Verdana"/>
          <w:sz w:val="18"/>
          <w:szCs w:val="18"/>
        </w:rPr>
        <w:t xml:space="preserve">011 r. </w:t>
      </w:r>
      <w:r w:rsidR="00D545D9">
        <w:rPr>
          <w:rFonts w:ascii="Verdana" w:hAnsi="Verdana"/>
          <w:sz w:val="18"/>
          <w:szCs w:val="18"/>
        </w:rPr>
        <w:t xml:space="preserve">w sprawie wydania decyzji                                                       o środowiskowych uwarunkowaniach zgody na realizację </w:t>
      </w:r>
      <w:r w:rsidR="00D545D9">
        <w:t>przedsięwzięcia pn.:</w:t>
      </w:r>
    </w:p>
    <w:p w:rsidR="00D545D9" w:rsidRDefault="00D545D9" w:rsidP="00D545D9">
      <w:pPr>
        <w:jc w:val="center"/>
        <w:rPr>
          <w:b/>
        </w:rPr>
      </w:pPr>
      <w:r w:rsidRPr="00F15B44">
        <w:rPr>
          <w:b/>
        </w:rPr>
        <w:t xml:space="preserve">„Poszukiwanie polimetalicznego złoża uranu w obszarze koncesyjnym Kopaniec-Kromnów” </w:t>
      </w:r>
      <w:r>
        <w:rPr>
          <w:b/>
        </w:rPr>
        <w:t xml:space="preserve">                     </w:t>
      </w:r>
      <w:r w:rsidRPr="00F15B44">
        <w:rPr>
          <w:b/>
        </w:rPr>
        <w:t>w Gminie Stara Kamienica</w:t>
      </w:r>
    </w:p>
    <w:p w:rsidR="00651A17" w:rsidRPr="00651A17" w:rsidRDefault="00651A17" w:rsidP="00651A17">
      <w:r>
        <w:t>p</w:t>
      </w:r>
      <w:r w:rsidRPr="00651A17">
        <w:t>rowadzonej z udziałem społeczeństwa.</w:t>
      </w:r>
    </w:p>
    <w:p w:rsidR="0040403D" w:rsidRPr="00651A17" w:rsidRDefault="0040403D" w:rsidP="00BA6EDB">
      <w:pPr>
        <w:spacing w:line="360" w:lineRule="auto"/>
        <w:ind w:firstLine="708"/>
        <w:jc w:val="both"/>
        <w:rPr>
          <w:rFonts w:ascii="Arial" w:hAnsi="Arial" w:cs="Arial"/>
        </w:rPr>
      </w:pPr>
      <w:r w:rsidRPr="006D65D4">
        <w:rPr>
          <w:rFonts w:ascii="Verdana" w:hAnsi="Verdana"/>
          <w:sz w:val="18"/>
          <w:szCs w:val="18"/>
        </w:rPr>
        <w:t xml:space="preserve"> </w:t>
      </w:r>
      <w:r w:rsidRPr="00FB1C33">
        <w:rPr>
          <w:rFonts w:ascii="Verdana" w:hAnsi="Verdana"/>
          <w:bCs/>
          <w:sz w:val="18"/>
          <w:szCs w:val="18"/>
        </w:rPr>
        <w:t>P</w:t>
      </w:r>
      <w:r w:rsidRPr="00FB1C33">
        <w:rPr>
          <w:rFonts w:ascii="Verdana" w:hAnsi="Verdana" w:cs="Tahoma"/>
          <w:bCs/>
          <w:sz w:val="18"/>
          <w:szCs w:val="18"/>
        </w:rPr>
        <w:t xml:space="preserve">rzedmiotowa sprawa, ze względu na </w:t>
      </w:r>
      <w:r>
        <w:rPr>
          <w:rFonts w:ascii="Verdana" w:hAnsi="Verdana" w:cs="Tahoma"/>
          <w:bCs/>
          <w:sz w:val="18"/>
          <w:szCs w:val="18"/>
        </w:rPr>
        <w:t xml:space="preserve">konieczność </w:t>
      </w:r>
      <w:r w:rsidR="00D545D9">
        <w:rPr>
          <w:rFonts w:ascii="Verdana" w:hAnsi="Verdana" w:cs="Tahoma"/>
          <w:bCs/>
          <w:sz w:val="18"/>
          <w:szCs w:val="18"/>
        </w:rPr>
        <w:t>dokonania dodatkowych wyjaśnień</w:t>
      </w:r>
      <w:r w:rsidRPr="00314D28">
        <w:rPr>
          <w:rFonts w:ascii="Verdana" w:hAnsi="Verdana"/>
          <w:sz w:val="18"/>
          <w:szCs w:val="18"/>
        </w:rPr>
        <w:t xml:space="preserve"> </w:t>
      </w:r>
      <w:r w:rsidR="00BA6EDB">
        <w:rPr>
          <w:rFonts w:ascii="Verdana" w:hAnsi="Verdana"/>
          <w:sz w:val="18"/>
          <w:szCs w:val="18"/>
        </w:rPr>
        <w:t xml:space="preserve">            </w:t>
      </w:r>
      <w:r w:rsidR="00BA6EDB">
        <w:rPr>
          <w:u w:val="single"/>
        </w:rPr>
        <w:t xml:space="preserve"> </w:t>
      </w:r>
      <w:r w:rsidR="00651A17" w:rsidRPr="00651A17">
        <w:t xml:space="preserve">i dokonania sprostowania  omyłki pisarskiej </w:t>
      </w:r>
      <w:r w:rsidRPr="00651A17">
        <w:t>nie może zostać zakończone w terminie ustawowym.</w:t>
      </w:r>
    </w:p>
    <w:p w:rsidR="0040403D" w:rsidRPr="00651A17" w:rsidRDefault="0040403D" w:rsidP="0040403D">
      <w:pPr>
        <w:pStyle w:val="Tekstpodstawowy3"/>
        <w:spacing w:before="120"/>
        <w:ind w:firstLine="708"/>
        <w:jc w:val="both"/>
        <w:rPr>
          <w:szCs w:val="22"/>
        </w:rPr>
      </w:pPr>
      <w:r>
        <w:rPr>
          <w:szCs w:val="22"/>
        </w:rPr>
        <w:t xml:space="preserve">Powodem przedłużenia postępowania jest </w:t>
      </w:r>
      <w:r w:rsidR="00BA6EDB">
        <w:rPr>
          <w:szCs w:val="22"/>
        </w:rPr>
        <w:t xml:space="preserve">konieczność  wyjaśnienia </w:t>
      </w:r>
      <w:r w:rsidR="00651A17">
        <w:rPr>
          <w:szCs w:val="22"/>
        </w:rPr>
        <w:t xml:space="preserve">                            i sprostowania </w:t>
      </w:r>
      <w:r w:rsidR="00651A17" w:rsidRPr="00651A17">
        <w:t>na wniosek Inwestora</w:t>
      </w:r>
      <w:r w:rsidR="00651A17">
        <w:t xml:space="preserve"> omyłki pisarskiej zaistniałej w nazwie </w:t>
      </w:r>
      <w:r w:rsidR="00690263">
        <w:t>podmiotu występującego o wydanie decyzji środowiskowej</w:t>
      </w:r>
      <w:r w:rsidR="00651A17">
        <w:t xml:space="preserve">. </w:t>
      </w:r>
    </w:p>
    <w:p w:rsidR="0040403D" w:rsidRDefault="0040403D" w:rsidP="0040403D">
      <w:pPr>
        <w:pStyle w:val="Tekstpodstawowy3"/>
        <w:spacing w:before="120"/>
        <w:jc w:val="both"/>
        <w:rPr>
          <w:szCs w:val="22"/>
        </w:rPr>
      </w:pPr>
    </w:p>
    <w:p w:rsidR="0040403D" w:rsidRDefault="0040403D" w:rsidP="004040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powyższego rozstrzygnięcie sprawy i wydanie decyzji nastąpi niezwłocznie </w:t>
      </w:r>
      <w:r w:rsidR="00651A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po uzyskaniu </w:t>
      </w:r>
      <w:r w:rsidR="00651A17">
        <w:rPr>
          <w:rFonts w:ascii="Arial" w:hAnsi="Arial" w:cs="Arial"/>
        </w:rPr>
        <w:t xml:space="preserve">i sprostowaniu zapisów w </w:t>
      </w:r>
      <w:r>
        <w:rPr>
          <w:rFonts w:ascii="Arial" w:hAnsi="Arial" w:cs="Arial"/>
        </w:rPr>
        <w:t xml:space="preserve">wymaganych </w:t>
      </w:r>
      <w:r w:rsidR="00651A17">
        <w:rPr>
          <w:rFonts w:ascii="Arial" w:hAnsi="Arial" w:cs="Arial"/>
        </w:rPr>
        <w:t xml:space="preserve">dokumentach niezbędnych do wydania decyzji o środowiskowych uwarunkowaniach </w:t>
      </w:r>
      <w:r>
        <w:rPr>
          <w:rFonts w:ascii="Arial" w:hAnsi="Arial" w:cs="Arial"/>
        </w:rPr>
        <w:t>.</w:t>
      </w:r>
    </w:p>
    <w:p w:rsidR="0036762B" w:rsidRDefault="0036762B" w:rsidP="004040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Wójt Gminy</w:t>
      </w:r>
    </w:p>
    <w:p w:rsidR="0040403D" w:rsidRDefault="0036762B" w:rsidP="004040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Wojciech Poczynek</w:t>
      </w:r>
    </w:p>
    <w:p w:rsidR="0040403D" w:rsidRDefault="0040403D" w:rsidP="0040403D"/>
    <w:p w:rsidR="00651A17" w:rsidRPr="00CA69EA" w:rsidRDefault="00651A17" w:rsidP="00651A1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Otrzymują:</w:t>
      </w:r>
    </w:p>
    <w:p w:rsidR="00651A17" w:rsidRDefault="00651A17" w:rsidP="00651A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Jan Wierzchowiec</w:t>
      </w:r>
    </w:p>
    <w:p w:rsidR="00651A17" w:rsidRPr="0036762B" w:rsidRDefault="00651A17" w:rsidP="00651A1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6762B">
        <w:rPr>
          <w:rFonts w:ascii="Arial" w:hAnsi="Arial" w:cs="Arial"/>
          <w:sz w:val="18"/>
          <w:szCs w:val="18"/>
        </w:rPr>
        <w:t>European</w:t>
      </w:r>
      <w:proofErr w:type="spellEnd"/>
      <w:r w:rsidRPr="0036762B">
        <w:rPr>
          <w:rFonts w:ascii="Arial" w:hAnsi="Arial" w:cs="Arial"/>
          <w:sz w:val="18"/>
          <w:szCs w:val="18"/>
        </w:rPr>
        <w:t xml:space="preserve"> Resources Po</w:t>
      </w:r>
      <w:r w:rsidR="00975A9F" w:rsidRPr="0036762B">
        <w:rPr>
          <w:rFonts w:ascii="Arial" w:hAnsi="Arial" w:cs="Arial"/>
          <w:sz w:val="18"/>
          <w:szCs w:val="18"/>
        </w:rPr>
        <w:t>lska</w:t>
      </w:r>
      <w:r w:rsidRPr="0036762B">
        <w:rPr>
          <w:rFonts w:ascii="Arial" w:hAnsi="Arial" w:cs="Arial"/>
          <w:sz w:val="18"/>
          <w:szCs w:val="18"/>
        </w:rPr>
        <w:t xml:space="preserve"> Sp. z o.o.</w:t>
      </w:r>
    </w:p>
    <w:p w:rsidR="00651A17" w:rsidRDefault="00651A17" w:rsidP="00651A1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Ul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Mickiewicza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8, 56-100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Wołów</w:t>
      </w:r>
      <w:proofErr w:type="spellEnd"/>
    </w:p>
    <w:p w:rsidR="00651A17" w:rsidRPr="00CA69EA" w:rsidRDefault="00651A17" w:rsidP="00651A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Strony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postępowania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poprzez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obwieszczenie</w:t>
      </w:r>
      <w:proofErr w:type="spellEnd"/>
    </w:p>
    <w:p w:rsidR="00651A17" w:rsidRPr="00CA69EA" w:rsidRDefault="00651A17" w:rsidP="00651A1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  <w:u w:val="single"/>
        </w:rPr>
        <w:t>Niniejsze obwieszczenie zamieszczono</w:t>
      </w:r>
      <w:r w:rsidRPr="00CA69EA">
        <w:rPr>
          <w:rFonts w:ascii="Arial" w:hAnsi="Arial" w:cs="Arial"/>
          <w:sz w:val="18"/>
          <w:szCs w:val="18"/>
        </w:rPr>
        <w:t>:</w:t>
      </w:r>
    </w:p>
    <w:p w:rsidR="00651A17" w:rsidRPr="00CA69EA" w:rsidRDefault="00651A17" w:rsidP="00651A1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na tablicach informacyjnych Urzędu Gminy w Starej Kamienicy ( </w:t>
      </w:r>
      <w:r w:rsidRPr="00CA69EA">
        <w:rPr>
          <w:rFonts w:ascii="Arial" w:hAnsi="Arial" w:cs="Arial"/>
          <w:i/>
          <w:sz w:val="18"/>
          <w:szCs w:val="18"/>
        </w:rPr>
        <w:t>przed i w budynku urzędu</w:t>
      </w:r>
      <w:r w:rsidRPr="00CA69EA">
        <w:rPr>
          <w:rFonts w:ascii="Arial" w:hAnsi="Arial" w:cs="Arial"/>
          <w:sz w:val="18"/>
          <w:szCs w:val="18"/>
        </w:rPr>
        <w:t xml:space="preserve"> )</w:t>
      </w:r>
    </w:p>
    <w:p w:rsidR="00651A17" w:rsidRPr="00CA69EA" w:rsidRDefault="00651A17" w:rsidP="00651A1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na tablicach informacyjnych na terenie miejscowości  Kopaniec, Kromnów</w:t>
      </w:r>
      <w:r>
        <w:rPr>
          <w:rFonts w:ascii="Arial" w:hAnsi="Arial" w:cs="Arial"/>
          <w:sz w:val="18"/>
          <w:szCs w:val="18"/>
        </w:rPr>
        <w:t>, Stara Kamienica</w:t>
      </w:r>
    </w:p>
    <w:p w:rsidR="00651A17" w:rsidRPr="00CA69EA" w:rsidRDefault="00651A17" w:rsidP="00651A1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na stronie Biuletynu Informacji Publicznej Urzędu Gminy Stara Kamienica – </w:t>
      </w:r>
    </w:p>
    <w:p w:rsidR="00651A17" w:rsidRPr="00CA69EA" w:rsidRDefault="00651A17" w:rsidP="00651A17">
      <w:pPr>
        <w:widowControl w:val="0"/>
        <w:suppressAutoHyphens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      www.new.bazagmin.pl/bip_stara_kamienica</w:t>
      </w:r>
    </w:p>
    <w:p w:rsidR="00AC7308" w:rsidRDefault="00AC7308"/>
    <w:sectPr w:rsidR="00AC7308" w:rsidSect="00A1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19F"/>
    <w:multiLevelType w:val="hybridMultilevel"/>
    <w:tmpl w:val="8794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D2C13"/>
    <w:multiLevelType w:val="hybridMultilevel"/>
    <w:tmpl w:val="E6FA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403D"/>
    <w:rsid w:val="0036762B"/>
    <w:rsid w:val="0040403D"/>
    <w:rsid w:val="004A04B5"/>
    <w:rsid w:val="00651A17"/>
    <w:rsid w:val="00690263"/>
    <w:rsid w:val="00975A9F"/>
    <w:rsid w:val="00A11656"/>
    <w:rsid w:val="00AC7308"/>
    <w:rsid w:val="00BA6EDB"/>
    <w:rsid w:val="00D545D9"/>
    <w:rsid w:val="00E1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40403D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0403D"/>
    <w:rPr>
      <w:rFonts w:ascii="Arial" w:eastAsia="Times New Roman" w:hAnsi="Arial" w:cs="Arial"/>
      <w:szCs w:val="20"/>
    </w:rPr>
  </w:style>
  <w:style w:type="paragraph" w:styleId="NormalnyWeb">
    <w:name w:val="Normal (Web)"/>
    <w:basedOn w:val="Normalny"/>
    <w:rsid w:val="0040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2011-12-15T10:11:00Z</cp:lastPrinted>
  <dcterms:created xsi:type="dcterms:W3CDTF">2011-12-15T07:05:00Z</dcterms:created>
  <dcterms:modified xsi:type="dcterms:W3CDTF">2011-12-15T10:27:00Z</dcterms:modified>
</cp:coreProperties>
</file>