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6" w:rsidRDefault="003E1846" w:rsidP="003E18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Stara Kamienica, dnia 26.09.2011r.</w:t>
      </w:r>
    </w:p>
    <w:p w:rsidR="003E1846" w:rsidRDefault="003E1846" w:rsidP="003E18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RRG.OŚ.7627/3-1/ 2011</w:t>
      </w:r>
    </w:p>
    <w:p w:rsidR="003E1846" w:rsidRPr="00CA69EA" w:rsidRDefault="003E1846" w:rsidP="003E1846">
      <w:pPr>
        <w:jc w:val="center"/>
        <w:rPr>
          <w:b/>
        </w:rPr>
      </w:pPr>
      <w:r w:rsidRPr="00CA69EA">
        <w:rPr>
          <w:b/>
        </w:rPr>
        <w:t>ZAWIADOMIENIE</w:t>
      </w:r>
    </w:p>
    <w:p w:rsidR="00CA69EA" w:rsidRDefault="003E1846" w:rsidP="00CA69EA">
      <w:pPr>
        <w:spacing w:line="240" w:lineRule="auto"/>
        <w:jc w:val="both"/>
      </w:pPr>
      <w:r>
        <w:t>o wszczęciu postępowania w sprawie wydania decyzji o środowiskowych uwarunkowaniach realizacji przedsięwzięcia</w:t>
      </w:r>
      <w:r w:rsidR="00CA69EA">
        <w:t xml:space="preserve"> polegającego na </w:t>
      </w:r>
      <w:r w:rsidR="00CA69EA" w:rsidRPr="003E1846">
        <w:rPr>
          <w:b/>
        </w:rPr>
        <w:t>„Poszukiwaniu polimetalicznego złoża uranu w obszarze koncesyjnym Kopaniec-Kromnów” w Gminie Stara Kamienica</w:t>
      </w:r>
      <w:r w:rsidR="00CA69EA">
        <w:t xml:space="preserve">. </w:t>
      </w:r>
    </w:p>
    <w:p w:rsidR="003E1846" w:rsidRDefault="003E1846" w:rsidP="00CA69EA">
      <w:pPr>
        <w:spacing w:line="240" w:lineRule="auto"/>
        <w:ind w:firstLine="708"/>
        <w:jc w:val="both"/>
      </w:pPr>
      <w:r>
        <w:t xml:space="preserve">Zgodnie z  art. 61 § 4 , 49 ustawy z dnia 14 czerwca 1960 r. Kodeks postępowania administracyjnego (Dz. U. z 2000 r. Nr 98 poz. 1071 z </w:t>
      </w:r>
      <w:proofErr w:type="spellStart"/>
      <w:r>
        <w:t>późn</w:t>
      </w:r>
      <w:proofErr w:type="spellEnd"/>
      <w:r>
        <w:t>. zm.) , art. 33 , art. 73 ust.1</w:t>
      </w:r>
      <w:r w:rsidRPr="00AC71F6">
        <w:t xml:space="preserve"> </w:t>
      </w:r>
      <w:r>
        <w:t xml:space="preserve">, 74 ust. </w:t>
      </w:r>
      <w:r w:rsidR="00CA69EA">
        <w:t xml:space="preserve">                  </w:t>
      </w:r>
      <w:r>
        <w:t xml:space="preserve">3 ustawy z dnia 3 października 2008 r. o udostępnianiu informacji o środowisku i jego ochronie, udziale społeczeństwa w ochronie środowiska oraz o ocenach oddziaływania na środowisko (Dz. U. Z 2008 r. Nr 199 poz. 1227 z </w:t>
      </w:r>
      <w:proofErr w:type="spellStart"/>
      <w:r>
        <w:t>późn</w:t>
      </w:r>
      <w:proofErr w:type="spellEnd"/>
      <w:r>
        <w:t>. zm.)</w:t>
      </w:r>
    </w:p>
    <w:p w:rsidR="003E1846" w:rsidRDefault="003E1846" w:rsidP="00CA69EA">
      <w:pPr>
        <w:spacing w:line="240" w:lineRule="auto"/>
      </w:pPr>
      <w:r>
        <w:t xml:space="preserve">                                                                        zawiadamiam </w:t>
      </w:r>
    </w:p>
    <w:p w:rsidR="003E1846" w:rsidRDefault="003E1846" w:rsidP="00CA69EA">
      <w:pPr>
        <w:spacing w:line="240" w:lineRule="auto"/>
        <w:jc w:val="both"/>
      </w:pPr>
      <w:r>
        <w:t xml:space="preserve">  że dnia 06.09.2011 r. wpłynął wniosek Pana Jana Wierzchowiec, działającego na mocy pełnomocnictwa w imieniu </w:t>
      </w:r>
      <w:proofErr w:type="spellStart"/>
      <w:r>
        <w:t>European</w:t>
      </w:r>
      <w:proofErr w:type="spellEnd"/>
      <w:r>
        <w:t xml:space="preserve"> Resources Poland Sp. z o.o. z siedzibą przy ul. Mickiewicza 8               w miejscowości Wołów 56-100, o wydanie decyzji o środowiskowych uwarunkowaniach dla przedsięwzięcia polegającego na </w:t>
      </w:r>
      <w:r w:rsidRPr="003E1846">
        <w:rPr>
          <w:b/>
        </w:rPr>
        <w:t>„Poszukiwaniu polimetalicznego złoża uranu w obszarze koncesyjnym Kopaniec-Kromnów” w Gminie Stara Kamienica</w:t>
      </w:r>
      <w:r>
        <w:t xml:space="preserve">. </w:t>
      </w:r>
    </w:p>
    <w:p w:rsidR="003E1846" w:rsidRDefault="003E1846" w:rsidP="00CA69EA">
      <w:pPr>
        <w:spacing w:line="240" w:lineRule="auto"/>
        <w:jc w:val="both"/>
      </w:pPr>
      <w:r>
        <w:t>Organem administracji właściwym do wydania decyzji w tej sprawie jest Wójt Gminy Stara Kamienica</w:t>
      </w:r>
    </w:p>
    <w:p w:rsidR="003E1846" w:rsidRDefault="003E1846" w:rsidP="00CA69EA">
      <w:pPr>
        <w:spacing w:line="240" w:lineRule="auto"/>
        <w:jc w:val="both"/>
      </w:pPr>
      <w:r>
        <w:t xml:space="preserve">Jednocześnie zawiadamia się, że w dniu 26.09.2011 r. wystąpiono do: Państwowego Wojewódzkiego  Inspektora Sanitarnego we Wrocławiu i Regionalnego Dyrektora Ochrony Środowiska we Wrocławiu, o uzgodnienie warunków realizacji przedsięwzięcia i wydanie opinii  w powyższej sprawie. </w:t>
      </w:r>
    </w:p>
    <w:p w:rsidR="003E1846" w:rsidRDefault="003E1846" w:rsidP="00CA69EA">
      <w:pPr>
        <w:spacing w:line="240" w:lineRule="auto"/>
        <w:jc w:val="both"/>
      </w:pPr>
      <w:r>
        <w:t xml:space="preserve">W związku z powyższym, zgodnie z art. 10 Kodeksu postępowania administracyjnego i art. 33  ustawy z dnia 3 października 2008 r. o udostępnianiu informacji o środowisku i jego ochronie, udziale społeczeństwa w ochronie środowiska oraz o ocenach oddziaływania na środowisko (Dz. U. Z 2008 r. Nr 199 poz. 1227 z </w:t>
      </w:r>
      <w:proofErr w:type="spellStart"/>
      <w:r>
        <w:t>późn</w:t>
      </w:r>
      <w:proofErr w:type="spellEnd"/>
      <w:r>
        <w:t>. zm.)  strony tego postępowania mają uprawnienia do brania czynnego udziału w postępowaniu na każdym jego etapie, a tym samym do zapoznania się z materiałami                    i dowodami w sprawie, uzyskania wyjaśnień, składania uwag i wniosków w terminie 21 dni od daty otrzymania niniejszego zawiadomienia.</w:t>
      </w:r>
    </w:p>
    <w:p w:rsidR="003E1846" w:rsidRDefault="003E1846" w:rsidP="00CA69EA">
      <w:pPr>
        <w:spacing w:line="240" w:lineRule="auto"/>
        <w:jc w:val="both"/>
      </w:pPr>
    </w:p>
    <w:p w:rsidR="003E1846" w:rsidRDefault="003E1846" w:rsidP="00CA69EA">
      <w:pPr>
        <w:spacing w:line="240" w:lineRule="auto"/>
        <w:jc w:val="both"/>
      </w:pPr>
      <w:r>
        <w:t xml:space="preserve"> Akta sprawy są dostępne w siedzibie Urzędu Gminy w Starej Kamienicy, pokój </w:t>
      </w:r>
      <w:proofErr w:type="spellStart"/>
      <w:r>
        <w:t>nr</w:t>
      </w:r>
      <w:proofErr w:type="spellEnd"/>
      <w:r>
        <w:t xml:space="preserve">. 12, od poniedziałku do piątku w godzinach pracy urzędu. </w:t>
      </w:r>
    </w:p>
    <w:p w:rsidR="00CA69EA" w:rsidRPr="00CA69EA" w:rsidRDefault="00CA69EA" w:rsidP="00CA69E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CA69EA" w:rsidRDefault="00CA69EA" w:rsidP="00CA6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Jan Wierzchowiec</w:t>
      </w:r>
    </w:p>
    <w:p w:rsidR="00CA69EA" w:rsidRDefault="00CA69EA" w:rsidP="00CA69E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</w:t>
      </w:r>
      <w:r w:rsidRPr="00CA69EA">
        <w:rPr>
          <w:rFonts w:ascii="Arial" w:hAnsi="Arial" w:cs="Arial"/>
          <w:sz w:val="18"/>
          <w:szCs w:val="18"/>
          <w:lang w:val="en-US"/>
        </w:rPr>
        <w:t xml:space="preserve">opean Resources Poland Sp. z </w:t>
      </w:r>
      <w:proofErr w:type="spellStart"/>
      <w:r w:rsidRPr="00CA69E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Pr="00CA69EA">
        <w:rPr>
          <w:rFonts w:ascii="Arial" w:hAnsi="Arial" w:cs="Arial"/>
          <w:sz w:val="18"/>
          <w:szCs w:val="18"/>
          <w:lang w:val="en-US"/>
        </w:rPr>
        <w:t>.</w:t>
      </w:r>
    </w:p>
    <w:p w:rsidR="00CA69EA" w:rsidRDefault="00CA69EA" w:rsidP="00CA69EA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CA69EA" w:rsidRPr="00CA69EA" w:rsidRDefault="00CA69EA" w:rsidP="00CA6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CA69EA" w:rsidRPr="00CA69EA" w:rsidRDefault="00CA69EA" w:rsidP="00CA69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CA69EA" w:rsidRPr="00CA69EA" w:rsidRDefault="00CA69EA" w:rsidP="00CA69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CA69EA">
        <w:rPr>
          <w:rFonts w:ascii="Arial" w:hAnsi="Arial" w:cs="Arial"/>
          <w:i/>
          <w:sz w:val="18"/>
          <w:szCs w:val="18"/>
        </w:rPr>
        <w:t>przed i w budynku urzędu</w:t>
      </w:r>
      <w:r w:rsidRPr="00CA69EA">
        <w:rPr>
          <w:rFonts w:ascii="Arial" w:hAnsi="Arial" w:cs="Arial"/>
          <w:sz w:val="18"/>
          <w:szCs w:val="18"/>
        </w:rPr>
        <w:t xml:space="preserve"> )</w:t>
      </w:r>
    </w:p>
    <w:p w:rsidR="00CA69EA" w:rsidRPr="00CA69EA" w:rsidRDefault="00CA69EA" w:rsidP="00CA69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</w:p>
    <w:p w:rsidR="00CA69EA" w:rsidRPr="00CA69EA" w:rsidRDefault="00CA69EA" w:rsidP="00CA69E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3E1846" w:rsidRPr="00CA69EA" w:rsidRDefault="00CA69EA" w:rsidP="00CA69EA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523452" w:rsidRDefault="00523452" w:rsidP="00CA69EA">
      <w:pPr>
        <w:spacing w:line="240" w:lineRule="auto"/>
      </w:pPr>
    </w:p>
    <w:sectPr w:rsidR="0052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9F"/>
    <w:multiLevelType w:val="hybridMultilevel"/>
    <w:tmpl w:val="8794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D2C13"/>
    <w:multiLevelType w:val="hybridMultilevel"/>
    <w:tmpl w:val="E6FA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1846"/>
    <w:rsid w:val="00127C11"/>
    <w:rsid w:val="003E1846"/>
    <w:rsid w:val="00523452"/>
    <w:rsid w:val="00CA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2011-09-26T07:59:00Z</cp:lastPrinted>
  <dcterms:created xsi:type="dcterms:W3CDTF">2011-09-26T07:24:00Z</dcterms:created>
  <dcterms:modified xsi:type="dcterms:W3CDTF">2011-09-26T08:19:00Z</dcterms:modified>
</cp:coreProperties>
</file>