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EE" w:rsidRDefault="00453CEE" w:rsidP="00453CEE">
      <w:pPr>
        <w:pStyle w:val="Nagwek6"/>
        <w:rPr>
          <w:rFonts w:ascii="Calibri" w:hAnsi="Calibri" w:cs="Arial"/>
        </w:rPr>
      </w:pPr>
      <w:r>
        <w:rPr>
          <w:noProof/>
        </w:rPr>
        <w:drawing>
          <wp:inline distT="0" distB="0" distL="0" distR="0">
            <wp:extent cx="5760720" cy="139971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9D" w:rsidRPr="003905A2" w:rsidRDefault="0052729D" w:rsidP="0052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  <w:r w:rsidRPr="003905A2">
        <w:rPr>
          <w:rFonts w:ascii="Calibri" w:hAnsi="Calibri"/>
          <w:b/>
        </w:rPr>
        <w:t>Projekt współfinansowany przez Unię Europejską</w:t>
      </w:r>
    </w:p>
    <w:p w:rsidR="0052729D" w:rsidRPr="003905A2" w:rsidRDefault="0052729D" w:rsidP="0052729D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3905A2">
        <w:rPr>
          <w:rFonts w:ascii="Calibri" w:hAnsi="Calibri"/>
          <w:b/>
        </w:rPr>
        <w:t xml:space="preserve">z Europejskiego Funduszu Rozwoju Regionalnego Regionalny Program Operacyjny </w:t>
      </w:r>
    </w:p>
    <w:p w:rsidR="0052729D" w:rsidRPr="003905A2" w:rsidRDefault="0052729D" w:rsidP="0052729D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3905A2">
        <w:rPr>
          <w:rFonts w:ascii="Calibri" w:hAnsi="Calibri"/>
          <w:b/>
        </w:rPr>
        <w:t>dla Województwa Dolnośląskiego na lata 2007-2013</w:t>
      </w:r>
    </w:p>
    <w:p w:rsidR="0052729D" w:rsidRDefault="0052729D" w:rsidP="0052729D">
      <w:pPr>
        <w:pStyle w:val="Nagwek6"/>
        <w:rPr>
          <w:rFonts w:ascii="Calibri" w:hAnsi="Calibri" w:cs="Arial"/>
        </w:rPr>
      </w:pPr>
    </w:p>
    <w:p w:rsidR="0052729D" w:rsidRPr="00470210" w:rsidRDefault="0052729D" w:rsidP="0052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b/>
          <w:bCs/>
        </w:rPr>
      </w:pPr>
      <w:r w:rsidRPr="00470210">
        <w:rPr>
          <w:rFonts w:ascii="Calibri" w:hAnsi="Calibri"/>
        </w:rPr>
        <w:t xml:space="preserve">Nr sprawy: </w:t>
      </w:r>
      <w:r w:rsidRPr="00470210">
        <w:rPr>
          <w:rFonts w:ascii="Calibri" w:hAnsi="Calibri"/>
          <w:b/>
          <w:bCs/>
        </w:rPr>
        <w:t>RRG.344-12/10</w:t>
      </w:r>
    </w:p>
    <w:p w:rsidR="0052729D" w:rsidRPr="00236C60" w:rsidRDefault="0052729D" w:rsidP="0052729D">
      <w:pPr>
        <w:pStyle w:val="Nagwek6"/>
        <w:rPr>
          <w:rFonts w:ascii="Calibri" w:hAnsi="Calibri" w:cs="Arial"/>
          <w:sz w:val="28"/>
          <w:szCs w:val="28"/>
        </w:rPr>
      </w:pPr>
      <w:r w:rsidRPr="00236C60">
        <w:rPr>
          <w:rFonts w:ascii="Calibri" w:hAnsi="Calibri" w:cs="Arial"/>
          <w:sz w:val="28"/>
          <w:szCs w:val="28"/>
        </w:rPr>
        <w:t>Informacja o rozstrzygnięciu procedury zapytania ofertowego dla zadania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453CEE" w:rsidRPr="00885D9B" w:rsidTr="0052729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2729D" w:rsidRDefault="0052729D" w:rsidP="00D754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rFonts w:ascii="Calibri" w:hAnsi="Calibri"/>
                <w:i/>
                <w:iCs/>
              </w:rPr>
            </w:pPr>
          </w:p>
          <w:p w:rsidR="00453CEE" w:rsidRPr="00914EDD" w:rsidRDefault="00453CEE" w:rsidP="00D754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  <w:i/>
                <w:iCs/>
              </w:rPr>
            </w:pPr>
            <w:r w:rsidRPr="00914EDD">
              <w:rPr>
                <w:rStyle w:val="Pogrubienie"/>
                <w:rFonts w:ascii="Calibri" w:hAnsi="Calibri"/>
                <w:i/>
                <w:iCs/>
              </w:rPr>
              <w:t xml:space="preserve">Koordynator Projektu przy realizacji zadania pn. Rewitalizacja zabytkowego kościoła </w:t>
            </w:r>
            <w:proofErr w:type="spellStart"/>
            <w:r w:rsidRPr="00914EDD">
              <w:rPr>
                <w:rStyle w:val="Pogrubienie"/>
                <w:rFonts w:ascii="Calibri" w:hAnsi="Calibri"/>
                <w:i/>
                <w:iCs/>
              </w:rPr>
              <w:t>poewangelickiego</w:t>
            </w:r>
            <w:proofErr w:type="spellEnd"/>
            <w:r>
              <w:rPr>
                <w:rStyle w:val="Pogrubienie"/>
                <w:rFonts w:ascii="Calibri" w:hAnsi="Calibri"/>
                <w:i/>
                <w:iCs/>
              </w:rPr>
              <w:t xml:space="preserve"> </w:t>
            </w:r>
            <w:r w:rsidRPr="00914EDD">
              <w:rPr>
                <w:rStyle w:val="Pogrubienie"/>
                <w:rFonts w:ascii="Calibri" w:hAnsi="Calibri"/>
                <w:i/>
                <w:iCs/>
              </w:rPr>
              <w:t>w Kromnowie Gmina Stara Kamienica z przeznaczeniem</w:t>
            </w:r>
            <w:r>
              <w:rPr>
                <w:rStyle w:val="Pogrubienie"/>
                <w:rFonts w:ascii="Calibri" w:hAnsi="Calibri"/>
                <w:i/>
                <w:iCs/>
              </w:rPr>
              <w:t xml:space="preserve"> </w:t>
            </w:r>
            <w:r w:rsidRPr="00914EDD">
              <w:rPr>
                <w:rStyle w:val="Pogrubienie"/>
                <w:rFonts w:ascii="Calibri" w:hAnsi="Calibri"/>
                <w:i/>
                <w:iCs/>
              </w:rPr>
              <w:t xml:space="preserve"> na Artystyczną Galerię Izerską</w:t>
            </w:r>
          </w:p>
          <w:p w:rsidR="00453CEE" w:rsidRDefault="00453CEE" w:rsidP="00D75420">
            <w:pPr>
              <w:rPr>
                <w:rFonts w:cs="Arial"/>
              </w:rPr>
            </w:pPr>
            <w:r w:rsidRPr="00914EDD">
              <w:rPr>
                <w:rStyle w:val="Pogrubienie"/>
                <w:b w:val="0"/>
                <w:iCs/>
              </w:rPr>
              <w:t xml:space="preserve">Zadanie dofinansowane ze środków Unii Europejskiej w ramach RPO Województwa Dolnośląskiego – </w:t>
            </w:r>
            <w:r w:rsidRPr="00914EDD">
              <w:rPr>
                <w:rStyle w:val="Pogrubienie"/>
                <w:i/>
                <w:iCs/>
              </w:rPr>
              <w:t xml:space="preserve">Priorytet 6 </w:t>
            </w:r>
            <w:r w:rsidRPr="00914EDD">
              <w:rPr>
                <w:rFonts w:cs="Arial"/>
              </w:rPr>
              <w:t>Wykorzystanie i promocja potencjału turystycznego i kulturowego Dolnego Śląska (Turystyka i kultura)</w:t>
            </w:r>
            <w:r w:rsidRPr="00914EDD">
              <w:rPr>
                <w:rStyle w:val="Pogrubienie"/>
                <w:b w:val="0"/>
                <w:iCs/>
              </w:rPr>
              <w:t xml:space="preserve"> </w:t>
            </w:r>
            <w:r w:rsidRPr="00914EDD">
              <w:rPr>
                <w:rFonts w:cs="Arial"/>
                <w:b/>
                <w:i/>
              </w:rPr>
              <w:t xml:space="preserve">Działanie 6.4 </w:t>
            </w:r>
            <w:r w:rsidRPr="00914EDD">
              <w:rPr>
                <w:rFonts w:cs="Arial"/>
              </w:rPr>
              <w:t xml:space="preserve">,,Turystyka kulturowa”. </w:t>
            </w:r>
          </w:p>
          <w:p w:rsidR="00453CEE" w:rsidRPr="00885D9B" w:rsidRDefault="00453CEE" w:rsidP="00D754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53CEE" w:rsidRPr="00B136DD" w:rsidRDefault="00453CEE" w:rsidP="00453CE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B136DD">
        <w:rPr>
          <w:rFonts w:ascii="Calibri" w:eastAsia="Times New Roman" w:hAnsi="Calibri" w:cs="Arial"/>
          <w:sz w:val="24"/>
          <w:szCs w:val="24"/>
        </w:rPr>
        <w:t xml:space="preserve">Informuję, że w dniu 18.05.2010 r. w wyniku przeprowadzonego postępowania w ramach zapytania ofertowego </w:t>
      </w:r>
      <w:r>
        <w:rPr>
          <w:rFonts w:ascii="Calibri" w:eastAsia="Times New Roman" w:hAnsi="Calibri" w:cs="Arial"/>
          <w:sz w:val="24"/>
          <w:szCs w:val="24"/>
        </w:rPr>
        <w:t xml:space="preserve">na wykonanie w/w zadania </w:t>
      </w:r>
      <w:r w:rsidRPr="00B136DD">
        <w:rPr>
          <w:color w:val="313131"/>
          <w:spacing w:val="-4"/>
          <w:sz w:val="24"/>
          <w:szCs w:val="24"/>
        </w:rPr>
        <w:t>najkorzystniejsz</w:t>
      </w:r>
      <w:r w:rsidRPr="00B136DD">
        <w:rPr>
          <w:rFonts w:eastAsia="Times New Roman" w:cs="Times New Roman"/>
          <w:color w:val="313131"/>
          <w:spacing w:val="-4"/>
          <w:sz w:val="24"/>
          <w:szCs w:val="24"/>
        </w:rPr>
        <w:t>ą</w:t>
      </w:r>
      <w:r w:rsidRPr="00B136DD">
        <w:rPr>
          <w:rFonts w:eastAsia="Times New Roman"/>
          <w:color w:val="313131"/>
          <w:spacing w:val="-4"/>
          <w:sz w:val="24"/>
          <w:szCs w:val="24"/>
        </w:rPr>
        <w:t xml:space="preserve"> ofert</w:t>
      </w:r>
      <w:r w:rsidRPr="00B136DD">
        <w:rPr>
          <w:rFonts w:eastAsia="Times New Roman" w:cs="Times New Roman"/>
          <w:color w:val="313131"/>
          <w:spacing w:val="-4"/>
          <w:sz w:val="24"/>
          <w:szCs w:val="24"/>
        </w:rPr>
        <w:t>ę</w:t>
      </w:r>
      <w:r w:rsidRPr="00B136DD">
        <w:rPr>
          <w:rFonts w:eastAsia="Times New Roman"/>
          <w:color w:val="313131"/>
          <w:spacing w:val="-4"/>
          <w:sz w:val="24"/>
          <w:szCs w:val="24"/>
        </w:rPr>
        <w:t xml:space="preserve"> z</w:t>
      </w:r>
      <w:r w:rsidRPr="00B136DD">
        <w:rPr>
          <w:rFonts w:eastAsia="Times New Roman" w:cs="Times New Roman"/>
          <w:color w:val="313131"/>
          <w:spacing w:val="-4"/>
          <w:sz w:val="24"/>
          <w:szCs w:val="24"/>
        </w:rPr>
        <w:t>ł</w:t>
      </w:r>
      <w:r w:rsidRPr="00B136DD">
        <w:rPr>
          <w:rFonts w:eastAsia="Times New Roman"/>
          <w:color w:val="313131"/>
          <w:spacing w:val="-4"/>
          <w:sz w:val="24"/>
          <w:szCs w:val="24"/>
        </w:rPr>
        <w:t>o</w:t>
      </w:r>
      <w:r w:rsidRPr="00B136DD">
        <w:rPr>
          <w:rFonts w:eastAsia="Times New Roman" w:cs="Times New Roman"/>
          <w:color w:val="313131"/>
          <w:spacing w:val="-4"/>
          <w:sz w:val="24"/>
          <w:szCs w:val="24"/>
        </w:rPr>
        <w:t>ż</w:t>
      </w:r>
      <w:r w:rsidRPr="00B136DD">
        <w:rPr>
          <w:rFonts w:eastAsia="Times New Roman"/>
          <w:color w:val="313131"/>
          <w:spacing w:val="-4"/>
          <w:sz w:val="24"/>
          <w:szCs w:val="24"/>
        </w:rPr>
        <w:t>y</w:t>
      </w:r>
      <w:r w:rsidRPr="00B136DD">
        <w:rPr>
          <w:rFonts w:eastAsia="Times New Roman" w:cs="Times New Roman"/>
          <w:color w:val="313131"/>
          <w:spacing w:val="-4"/>
          <w:sz w:val="24"/>
          <w:szCs w:val="24"/>
        </w:rPr>
        <w:t>ł</w:t>
      </w:r>
      <w:r w:rsidRPr="00B136DD">
        <w:rPr>
          <w:rFonts w:eastAsia="Times New Roman"/>
          <w:color w:val="313131"/>
          <w:spacing w:val="-4"/>
          <w:sz w:val="24"/>
          <w:szCs w:val="24"/>
        </w:rPr>
        <w:t xml:space="preserve"> wykonawca:</w:t>
      </w:r>
    </w:p>
    <w:p w:rsidR="00453CEE" w:rsidRDefault="00453CEE" w:rsidP="00453CEE">
      <w:pPr>
        <w:shd w:val="clear" w:color="auto" w:fill="FFFFFF"/>
        <w:spacing w:after="0"/>
        <w:ind w:left="11"/>
        <w:jc w:val="center"/>
        <w:rPr>
          <w:b/>
          <w:i/>
          <w:color w:val="313131"/>
          <w:spacing w:val="-4"/>
          <w:sz w:val="24"/>
          <w:szCs w:val="24"/>
        </w:rPr>
      </w:pPr>
      <w:r>
        <w:rPr>
          <w:b/>
          <w:i/>
          <w:color w:val="313131"/>
          <w:spacing w:val="-4"/>
          <w:sz w:val="24"/>
          <w:szCs w:val="24"/>
        </w:rPr>
        <w:t>Biuro Ochrony Środowiska „AKCESJA”</w:t>
      </w:r>
    </w:p>
    <w:p w:rsidR="00453CEE" w:rsidRDefault="00453CEE" w:rsidP="00453CEE">
      <w:pPr>
        <w:shd w:val="clear" w:color="auto" w:fill="FFFFFF"/>
        <w:spacing w:after="0"/>
        <w:ind w:left="11"/>
        <w:jc w:val="center"/>
        <w:rPr>
          <w:b/>
          <w:i/>
          <w:color w:val="313131"/>
          <w:spacing w:val="-4"/>
          <w:sz w:val="24"/>
          <w:szCs w:val="24"/>
        </w:rPr>
      </w:pPr>
      <w:r>
        <w:rPr>
          <w:b/>
          <w:i/>
          <w:color w:val="313131"/>
          <w:spacing w:val="-4"/>
          <w:sz w:val="24"/>
          <w:szCs w:val="24"/>
        </w:rPr>
        <w:t>Dorota Turska</w:t>
      </w:r>
    </w:p>
    <w:p w:rsidR="00453CEE" w:rsidRDefault="00453CEE" w:rsidP="00453CEE">
      <w:pPr>
        <w:shd w:val="clear" w:color="auto" w:fill="FFFFFF"/>
        <w:spacing w:after="0"/>
        <w:ind w:left="11"/>
        <w:jc w:val="center"/>
        <w:rPr>
          <w:b/>
          <w:i/>
          <w:color w:val="313131"/>
          <w:spacing w:val="-4"/>
          <w:sz w:val="24"/>
          <w:szCs w:val="24"/>
        </w:rPr>
      </w:pPr>
      <w:r>
        <w:rPr>
          <w:b/>
          <w:i/>
          <w:color w:val="313131"/>
          <w:spacing w:val="-4"/>
          <w:sz w:val="24"/>
          <w:szCs w:val="24"/>
        </w:rPr>
        <w:t xml:space="preserve">z siedzibą przy ulicy </w:t>
      </w:r>
      <w:r>
        <w:rPr>
          <w:b/>
          <w:i/>
          <w:spacing w:val="-4"/>
          <w:sz w:val="24"/>
          <w:szCs w:val="24"/>
        </w:rPr>
        <w:t>Okrzei 23/6</w:t>
      </w:r>
      <w:r>
        <w:rPr>
          <w:b/>
          <w:i/>
          <w:color w:val="313131"/>
          <w:spacing w:val="-4"/>
          <w:sz w:val="24"/>
          <w:szCs w:val="24"/>
        </w:rPr>
        <w:t xml:space="preserve"> ,  58-500 Jelenia Góra</w:t>
      </w:r>
    </w:p>
    <w:p w:rsidR="0052729D" w:rsidRDefault="0052729D" w:rsidP="00453CEE">
      <w:pPr>
        <w:shd w:val="clear" w:color="auto" w:fill="FFFFFF"/>
        <w:spacing w:after="0"/>
        <w:ind w:left="11"/>
        <w:jc w:val="center"/>
        <w:rPr>
          <w:b/>
          <w:i/>
          <w:color w:val="313131"/>
          <w:spacing w:val="-4"/>
          <w:sz w:val="24"/>
          <w:szCs w:val="24"/>
        </w:rPr>
      </w:pPr>
    </w:p>
    <w:p w:rsidR="00453CEE" w:rsidRDefault="00453CEE" w:rsidP="00453CEE">
      <w:pPr>
        <w:shd w:val="clear" w:color="auto" w:fill="FFFFFF"/>
        <w:spacing w:line="293" w:lineRule="exact"/>
        <w:ind w:left="10" w:right="10"/>
        <w:jc w:val="both"/>
        <w:rPr>
          <w:sz w:val="24"/>
          <w:szCs w:val="24"/>
        </w:rPr>
      </w:pPr>
      <w:r>
        <w:rPr>
          <w:color w:val="313131"/>
          <w:spacing w:val="-1"/>
          <w:sz w:val="24"/>
          <w:szCs w:val="24"/>
        </w:rPr>
        <w:t>Z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>o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ż</w:t>
      </w:r>
      <w:r>
        <w:rPr>
          <w:rFonts w:eastAsia="Times New Roman"/>
          <w:color w:val="313131"/>
          <w:spacing w:val="-1"/>
          <w:sz w:val="24"/>
          <w:szCs w:val="24"/>
        </w:rPr>
        <w:t>ona w post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ę</w:t>
      </w:r>
      <w:r>
        <w:rPr>
          <w:rFonts w:eastAsia="Times New Roman"/>
          <w:color w:val="313131"/>
          <w:spacing w:val="-1"/>
          <w:sz w:val="24"/>
          <w:szCs w:val="24"/>
        </w:rPr>
        <w:t>powaniu Oferta Nr 4 z cen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ą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</w:t>
      </w:r>
      <w:r>
        <w:rPr>
          <w:rFonts w:eastAsia="Times New Roman"/>
          <w:b/>
          <w:i/>
          <w:color w:val="313131"/>
          <w:spacing w:val="-1"/>
          <w:sz w:val="24"/>
          <w:szCs w:val="24"/>
        </w:rPr>
        <w:t>16 100</w:t>
      </w:r>
      <w:r w:rsidRPr="00453CEE">
        <w:rPr>
          <w:rFonts w:eastAsia="Times New Roman"/>
          <w:b/>
          <w:i/>
          <w:color w:val="313131"/>
          <w:spacing w:val="-1"/>
          <w:sz w:val="24"/>
          <w:szCs w:val="24"/>
        </w:rPr>
        <w:t>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z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netto, (</w:t>
      </w:r>
      <w:r>
        <w:rPr>
          <w:rFonts w:eastAsia="Times New Roman"/>
          <w:b/>
          <w:color w:val="313131"/>
          <w:spacing w:val="-1"/>
          <w:sz w:val="24"/>
          <w:szCs w:val="24"/>
        </w:rPr>
        <w:t>19 642,00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zł brutto) otrzyma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a </w:t>
      </w:r>
      <w:r>
        <w:rPr>
          <w:rFonts w:eastAsia="Times New Roman"/>
          <w:b/>
          <w:i/>
          <w:color w:val="313131"/>
          <w:spacing w:val="-1"/>
          <w:sz w:val="24"/>
          <w:szCs w:val="24"/>
        </w:rPr>
        <w:t>100,00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</w:t>
      </w:r>
      <w:r>
        <w:rPr>
          <w:rFonts w:eastAsia="Times New Roman"/>
          <w:color w:val="313131"/>
          <w:spacing w:val="-3"/>
          <w:sz w:val="24"/>
          <w:szCs w:val="24"/>
        </w:rPr>
        <w:t>punkt</w:t>
      </w:r>
      <w:r>
        <w:rPr>
          <w:rFonts w:eastAsia="Times New Roman" w:cs="Times New Roman"/>
          <w:color w:val="313131"/>
          <w:spacing w:val="-3"/>
          <w:sz w:val="24"/>
          <w:szCs w:val="24"/>
        </w:rPr>
        <w:t>ó</w:t>
      </w:r>
      <w:r>
        <w:rPr>
          <w:rFonts w:eastAsia="Times New Roman"/>
          <w:color w:val="313131"/>
          <w:spacing w:val="-3"/>
          <w:sz w:val="24"/>
          <w:szCs w:val="24"/>
        </w:rPr>
        <w:t>w, a tym samym uznana zosta</w:t>
      </w:r>
      <w:r>
        <w:rPr>
          <w:rFonts w:eastAsia="Times New Roman" w:cs="Times New Roman"/>
          <w:color w:val="313131"/>
          <w:spacing w:val="-3"/>
          <w:sz w:val="24"/>
          <w:szCs w:val="24"/>
        </w:rPr>
        <w:t>ł</w:t>
      </w:r>
      <w:r>
        <w:rPr>
          <w:rFonts w:eastAsia="Times New Roman"/>
          <w:color w:val="313131"/>
          <w:spacing w:val="-3"/>
          <w:sz w:val="24"/>
          <w:szCs w:val="24"/>
        </w:rPr>
        <w:t>a za ofert</w:t>
      </w:r>
      <w:r>
        <w:rPr>
          <w:rFonts w:eastAsia="Times New Roman" w:cs="Times New Roman"/>
          <w:color w:val="313131"/>
          <w:spacing w:val="-3"/>
          <w:sz w:val="24"/>
          <w:szCs w:val="24"/>
        </w:rPr>
        <w:t>ę</w:t>
      </w:r>
      <w:r>
        <w:rPr>
          <w:rFonts w:eastAsia="Times New Roman"/>
          <w:color w:val="313131"/>
          <w:spacing w:val="-3"/>
          <w:sz w:val="24"/>
          <w:szCs w:val="24"/>
        </w:rPr>
        <w:t xml:space="preserve"> najkorzystniejsz</w:t>
      </w:r>
      <w:r>
        <w:rPr>
          <w:rFonts w:eastAsia="Times New Roman" w:cs="Times New Roman"/>
          <w:color w:val="313131"/>
          <w:spacing w:val="-3"/>
          <w:sz w:val="24"/>
          <w:szCs w:val="24"/>
        </w:rPr>
        <w:t>ą                      pod względem ekonomicznym</w:t>
      </w:r>
      <w:r>
        <w:rPr>
          <w:rFonts w:eastAsia="Times New Roman"/>
          <w:color w:val="313131"/>
          <w:spacing w:val="-3"/>
          <w:sz w:val="24"/>
          <w:szCs w:val="24"/>
        </w:rPr>
        <w:t>.</w:t>
      </w:r>
    </w:p>
    <w:p w:rsidR="00453CEE" w:rsidRDefault="00453CEE" w:rsidP="00453CEE">
      <w:pPr>
        <w:shd w:val="clear" w:color="auto" w:fill="FFFFFF"/>
        <w:tabs>
          <w:tab w:val="left" w:pos="288"/>
        </w:tabs>
        <w:spacing w:before="355" w:line="293" w:lineRule="exact"/>
        <w:ind w:left="5"/>
        <w:rPr>
          <w:sz w:val="24"/>
          <w:szCs w:val="24"/>
        </w:rPr>
      </w:pPr>
      <w:r>
        <w:rPr>
          <w:b/>
          <w:color w:val="313131"/>
          <w:spacing w:val="-13"/>
          <w:sz w:val="24"/>
          <w:szCs w:val="24"/>
        </w:rPr>
        <w:t>2</w:t>
      </w:r>
      <w:r>
        <w:rPr>
          <w:color w:val="313131"/>
          <w:spacing w:val="-13"/>
          <w:sz w:val="24"/>
          <w:szCs w:val="24"/>
        </w:rPr>
        <w:t xml:space="preserve"> -</w:t>
      </w:r>
      <w:r>
        <w:rPr>
          <w:color w:val="313131"/>
          <w:sz w:val="24"/>
          <w:szCs w:val="24"/>
        </w:rPr>
        <w:tab/>
      </w:r>
      <w:r>
        <w:rPr>
          <w:color w:val="313131"/>
          <w:spacing w:val="-4"/>
          <w:sz w:val="24"/>
          <w:szCs w:val="24"/>
        </w:rPr>
        <w:t>nazwa, siedziba i adres wykonawc</w:t>
      </w:r>
      <w:r>
        <w:rPr>
          <w:rFonts w:eastAsia="Times New Roman" w:cs="Times New Roman"/>
          <w:color w:val="313131"/>
          <w:spacing w:val="-4"/>
          <w:sz w:val="24"/>
          <w:szCs w:val="24"/>
        </w:rPr>
        <w:t>ó</w:t>
      </w:r>
      <w:r>
        <w:rPr>
          <w:rFonts w:eastAsia="Times New Roman"/>
          <w:color w:val="313131"/>
          <w:spacing w:val="-4"/>
          <w:sz w:val="24"/>
          <w:szCs w:val="24"/>
        </w:rPr>
        <w:t>w, kt</w:t>
      </w:r>
      <w:r>
        <w:rPr>
          <w:rFonts w:eastAsia="Times New Roman" w:cs="Times New Roman"/>
          <w:color w:val="313131"/>
          <w:spacing w:val="-4"/>
          <w:sz w:val="24"/>
          <w:szCs w:val="24"/>
        </w:rPr>
        <w:t>ó</w:t>
      </w:r>
      <w:r>
        <w:rPr>
          <w:rFonts w:eastAsia="Times New Roman"/>
          <w:color w:val="313131"/>
          <w:spacing w:val="-4"/>
          <w:sz w:val="24"/>
          <w:szCs w:val="24"/>
        </w:rPr>
        <w:t>rzy z</w:t>
      </w:r>
      <w:r>
        <w:rPr>
          <w:rFonts w:eastAsia="Times New Roman" w:cs="Times New Roman"/>
          <w:color w:val="313131"/>
          <w:spacing w:val="-4"/>
          <w:sz w:val="24"/>
          <w:szCs w:val="24"/>
        </w:rPr>
        <w:t>ł</w:t>
      </w:r>
      <w:r>
        <w:rPr>
          <w:rFonts w:eastAsia="Times New Roman"/>
          <w:color w:val="313131"/>
          <w:spacing w:val="-4"/>
          <w:sz w:val="24"/>
          <w:szCs w:val="24"/>
        </w:rPr>
        <w:t>o</w:t>
      </w:r>
      <w:r>
        <w:rPr>
          <w:rFonts w:eastAsia="Times New Roman" w:cs="Times New Roman"/>
          <w:color w:val="313131"/>
          <w:spacing w:val="-4"/>
          <w:sz w:val="24"/>
          <w:szCs w:val="24"/>
        </w:rPr>
        <w:t>ż</w:t>
      </w:r>
      <w:r>
        <w:rPr>
          <w:rFonts w:eastAsia="Times New Roman"/>
          <w:color w:val="313131"/>
          <w:spacing w:val="-4"/>
          <w:sz w:val="24"/>
          <w:szCs w:val="24"/>
        </w:rPr>
        <w:t>yli oferty wraz ze streszczeniem oceny</w:t>
      </w:r>
      <w:r>
        <w:rPr>
          <w:rFonts w:eastAsia="Times New Roman"/>
          <w:color w:val="313131"/>
          <w:spacing w:val="-4"/>
          <w:sz w:val="24"/>
          <w:szCs w:val="24"/>
        </w:rPr>
        <w:br/>
        <w:t>i por</w:t>
      </w:r>
      <w:r>
        <w:rPr>
          <w:rFonts w:eastAsia="Times New Roman" w:cs="Times New Roman"/>
          <w:color w:val="313131"/>
          <w:spacing w:val="-4"/>
          <w:sz w:val="24"/>
          <w:szCs w:val="24"/>
        </w:rPr>
        <w:t>ó</w:t>
      </w:r>
      <w:r>
        <w:rPr>
          <w:rFonts w:eastAsia="Times New Roman"/>
          <w:color w:val="313131"/>
          <w:spacing w:val="-4"/>
          <w:sz w:val="24"/>
          <w:szCs w:val="24"/>
        </w:rPr>
        <w:t>wnaniem zawieraj</w:t>
      </w:r>
      <w:r>
        <w:rPr>
          <w:rFonts w:eastAsia="Times New Roman" w:cs="Times New Roman"/>
          <w:color w:val="313131"/>
          <w:spacing w:val="-4"/>
          <w:sz w:val="24"/>
          <w:szCs w:val="24"/>
        </w:rPr>
        <w:t>ą</w:t>
      </w:r>
      <w:r>
        <w:rPr>
          <w:rFonts w:eastAsia="Times New Roman"/>
          <w:color w:val="313131"/>
          <w:spacing w:val="-4"/>
          <w:sz w:val="24"/>
          <w:szCs w:val="24"/>
        </w:rPr>
        <w:t>cym punktacj</w:t>
      </w:r>
      <w:r>
        <w:rPr>
          <w:rFonts w:eastAsia="Times New Roman" w:cs="Times New Roman"/>
          <w:color w:val="313131"/>
          <w:spacing w:val="-4"/>
          <w:sz w:val="24"/>
          <w:szCs w:val="24"/>
        </w:rPr>
        <w:t>ę</w:t>
      </w:r>
      <w:r>
        <w:rPr>
          <w:rFonts w:eastAsia="Times New Roman"/>
          <w:color w:val="313131"/>
          <w:spacing w:val="-4"/>
          <w:sz w:val="24"/>
          <w:szCs w:val="24"/>
        </w:rPr>
        <w:t xml:space="preserve"> w kryterium oceny:</w:t>
      </w:r>
    </w:p>
    <w:p w:rsidR="00453CEE" w:rsidRDefault="00453CEE" w:rsidP="00453CEE">
      <w:pPr>
        <w:shd w:val="clear" w:color="auto" w:fill="FFFFFF"/>
        <w:spacing w:before="96"/>
        <w:rPr>
          <w:sz w:val="24"/>
          <w:szCs w:val="24"/>
        </w:rPr>
      </w:pPr>
      <w:r>
        <w:rPr>
          <w:sz w:val="24"/>
          <w:szCs w:val="24"/>
        </w:rPr>
        <w:t>Oferta nr 1:</w:t>
      </w:r>
    </w:p>
    <w:p w:rsidR="00453CEE" w:rsidRDefault="00453CEE" w:rsidP="000415FC">
      <w:pPr>
        <w:shd w:val="clear" w:color="auto" w:fill="FFFFFF"/>
        <w:spacing w:before="96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COUNSEL Ewa </w:t>
      </w:r>
      <w:proofErr w:type="spellStart"/>
      <w:r>
        <w:rPr>
          <w:sz w:val="24"/>
          <w:szCs w:val="24"/>
        </w:rPr>
        <w:t>Niechwiej</w:t>
      </w:r>
      <w:proofErr w:type="spellEnd"/>
      <w:r>
        <w:rPr>
          <w:sz w:val="24"/>
          <w:szCs w:val="24"/>
        </w:rPr>
        <w:t>, ul. Podwale 58/8 , 50-010 Wrocław</w:t>
      </w:r>
    </w:p>
    <w:p w:rsidR="00453CEE" w:rsidRDefault="00453CEE" w:rsidP="000415FC">
      <w:pPr>
        <w:shd w:val="clear" w:color="auto" w:fill="FFFFFF"/>
        <w:spacing w:before="96" w:after="0" w:line="240" w:lineRule="auto"/>
        <w:rPr>
          <w:rFonts w:eastAsia="Times New Roman"/>
          <w:color w:val="313131"/>
          <w:spacing w:val="-3"/>
          <w:sz w:val="24"/>
          <w:szCs w:val="24"/>
        </w:rPr>
      </w:pPr>
      <w:r>
        <w:rPr>
          <w:sz w:val="24"/>
          <w:szCs w:val="24"/>
        </w:rPr>
        <w:t xml:space="preserve">z ceną  </w:t>
      </w:r>
      <w:r>
        <w:rPr>
          <w:rFonts w:eastAsia="Times New Roman"/>
          <w:b/>
          <w:i/>
          <w:color w:val="313131"/>
          <w:spacing w:val="-1"/>
          <w:sz w:val="24"/>
          <w:szCs w:val="24"/>
        </w:rPr>
        <w:t>45 000,00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z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netto, (</w:t>
      </w:r>
      <w:r>
        <w:rPr>
          <w:rFonts w:eastAsia="Times New Roman"/>
          <w:b/>
          <w:color w:val="313131"/>
          <w:spacing w:val="-1"/>
          <w:sz w:val="24"/>
          <w:szCs w:val="24"/>
        </w:rPr>
        <w:t>54 900,00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zł brutto ) otrzyma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a </w:t>
      </w:r>
      <w:r>
        <w:rPr>
          <w:rFonts w:eastAsia="Times New Roman"/>
          <w:b/>
          <w:i/>
          <w:color w:val="313131"/>
          <w:spacing w:val="-1"/>
          <w:sz w:val="24"/>
          <w:szCs w:val="24"/>
        </w:rPr>
        <w:t>35,78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</w:t>
      </w:r>
      <w:r>
        <w:rPr>
          <w:rFonts w:eastAsia="Times New Roman"/>
          <w:color w:val="313131"/>
          <w:spacing w:val="-3"/>
          <w:sz w:val="24"/>
          <w:szCs w:val="24"/>
        </w:rPr>
        <w:t>punkt</w:t>
      </w:r>
      <w:r>
        <w:rPr>
          <w:rFonts w:eastAsia="Times New Roman" w:cs="Times New Roman"/>
          <w:color w:val="313131"/>
          <w:spacing w:val="-3"/>
          <w:sz w:val="24"/>
          <w:szCs w:val="24"/>
        </w:rPr>
        <w:t>ó</w:t>
      </w:r>
      <w:r>
        <w:rPr>
          <w:rFonts w:eastAsia="Times New Roman"/>
          <w:color w:val="313131"/>
          <w:spacing w:val="-3"/>
          <w:sz w:val="24"/>
          <w:szCs w:val="24"/>
        </w:rPr>
        <w:t>w.</w:t>
      </w:r>
    </w:p>
    <w:p w:rsidR="000415FC" w:rsidRDefault="000415FC" w:rsidP="000415FC">
      <w:pPr>
        <w:shd w:val="clear" w:color="auto" w:fill="FFFFFF"/>
        <w:spacing w:before="96" w:after="0" w:line="240" w:lineRule="auto"/>
        <w:rPr>
          <w:rFonts w:eastAsia="Times New Roman"/>
          <w:color w:val="313131"/>
          <w:spacing w:val="-3"/>
          <w:sz w:val="24"/>
          <w:szCs w:val="24"/>
        </w:rPr>
      </w:pPr>
    </w:p>
    <w:p w:rsidR="0052729D" w:rsidRDefault="0052729D" w:rsidP="000415FC">
      <w:pPr>
        <w:shd w:val="clear" w:color="auto" w:fill="FFFFFF"/>
        <w:spacing w:before="96" w:after="0" w:line="240" w:lineRule="auto"/>
        <w:rPr>
          <w:rFonts w:eastAsia="Times New Roman"/>
          <w:color w:val="313131"/>
          <w:spacing w:val="-3"/>
          <w:sz w:val="24"/>
          <w:szCs w:val="24"/>
        </w:rPr>
      </w:pPr>
    </w:p>
    <w:p w:rsidR="000415FC" w:rsidRDefault="000415FC" w:rsidP="000415FC">
      <w:pPr>
        <w:shd w:val="clear" w:color="auto" w:fill="FFFFFF"/>
        <w:spacing w:before="96"/>
        <w:rPr>
          <w:sz w:val="24"/>
          <w:szCs w:val="24"/>
        </w:rPr>
      </w:pPr>
      <w:r>
        <w:rPr>
          <w:sz w:val="24"/>
          <w:szCs w:val="24"/>
        </w:rPr>
        <w:lastRenderedPageBreak/>
        <w:t>Oferta nr 2 :</w:t>
      </w:r>
    </w:p>
    <w:p w:rsidR="000415FC" w:rsidRDefault="000415FC" w:rsidP="000415FC">
      <w:pPr>
        <w:shd w:val="clear" w:color="auto" w:fill="FFFFFF"/>
        <w:spacing w:before="96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DGE </w:t>
      </w:r>
      <w:proofErr w:type="spellStart"/>
      <w:r>
        <w:rPr>
          <w:sz w:val="24"/>
          <w:szCs w:val="24"/>
        </w:rPr>
        <w:t>Bruxelles</w:t>
      </w:r>
      <w:proofErr w:type="spellEnd"/>
      <w:r>
        <w:rPr>
          <w:sz w:val="24"/>
          <w:szCs w:val="24"/>
        </w:rPr>
        <w:t xml:space="preserve"> Polska Usługi Doradcze Sp. z o.o., Al. Jerozolimskie 123A , 02-017 Warszawa</w:t>
      </w:r>
    </w:p>
    <w:p w:rsidR="000415FC" w:rsidRDefault="000415FC" w:rsidP="000415FC">
      <w:pPr>
        <w:shd w:val="clear" w:color="auto" w:fill="FFFFFF"/>
        <w:spacing w:before="96" w:after="0" w:line="240" w:lineRule="auto"/>
        <w:rPr>
          <w:rFonts w:eastAsia="Times New Roman"/>
          <w:color w:val="313131"/>
          <w:spacing w:val="-3"/>
          <w:sz w:val="24"/>
          <w:szCs w:val="24"/>
        </w:rPr>
      </w:pPr>
      <w:r>
        <w:rPr>
          <w:sz w:val="24"/>
          <w:szCs w:val="24"/>
        </w:rPr>
        <w:t xml:space="preserve">z ceną  </w:t>
      </w:r>
      <w:r>
        <w:rPr>
          <w:rFonts w:eastAsia="Times New Roman"/>
          <w:b/>
          <w:i/>
          <w:color w:val="313131"/>
          <w:spacing w:val="-1"/>
          <w:sz w:val="24"/>
          <w:szCs w:val="24"/>
        </w:rPr>
        <w:t xml:space="preserve">106 </w:t>
      </w:r>
      <w:r w:rsidRPr="000415FC">
        <w:rPr>
          <w:rFonts w:eastAsia="Times New Roman"/>
          <w:b/>
          <w:i/>
          <w:color w:val="313131"/>
          <w:spacing w:val="-1"/>
          <w:sz w:val="24"/>
          <w:szCs w:val="24"/>
        </w:rPr>
        <w:t>200,00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z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netto, (</w:t>
      </w:r>
      <w:r>
        <w:rPr>
          <w:rFonts w:eastAsia="Times New Roman"/>
          <w:b/>
          <w:color w:val="313131"/>
          <w:spacing w:val="-1"/>
          <w:sz w:val="24"/>
          <w:szCs w:val="24"/>
        </w:rPr>
        <w:t xml:space="preserve">129 564 ,00 </w:t>
      </w:r>
      <w:r>
        <w:rPr>
          <w:rFonts w:eastAsia="Times New Roman"/>
          <w:color w:val="313131"/>
          <w:spacing w:val="-1"/>
          <w:sz w:val="24"/>
          <w:szCs w:val="24"/>
        </w:rPr>
        <w:t>zł brutto ) otrzyma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a </w:t>
      </w:r>
      <w:r>
        <w:rPr>
          <w:rFonts w:eastAsia="Times New Roman"/>
          <w:b/>
          <w:i/>
          <w:color w:val="313131"/>
          <w:spacing w:val="-1"/>
          <w:sz w:val="24"/>
          <w:szCs w:val="24"/>
        </w:rPr>
        <w:t xml:space="preserve">15,16 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</w:t>
      </w:r>
      <w:r>
        <w:rPr>
          <w:rFonts w:eastAsia="Times New Roman"/>
          <w:color w:val="313131"/>
          <w:spacing w:val="-3"/>
          <w:sz w:val="24"/>
          <w:szCs w:val="24"/>
        </w:rPr>
        <w:t>punkt</w:t>
      </w:r>
      <w:r>
        <w:rPr>
          <w:rFonts w:eastAsia="Times New Roman" w:cs="Times New Roman"/>
          <w:color w:val="313131"/>
          <w:spacing w:val="-3"/>
          <w:sz w:val="24"/>
          <w:szCs w:val="24"/>
        </w:rPr>
        <w:t>ó</w:t>
      </w:r>
      <w:r>
        <w:rPr>
          <w:rFonts w:eastAsia="Times New Roman"/>
          <w:color w:val="313131"/>
          <w:spacing w:val="-3"/>
          <w:sz w:val="24"/>
          <w:szCs w:val="24"/>
        </w:rPr>
        <w:t>w.</w:t>
      </w:r>
    </w:p>
    <w:p w:rsidR="0052729D" w:rsidRDefault="0052729D" w:rsidP="000415FC">
      <w:pPr>
        <w:shd w:val="clear" w:color="auto" w:fill="FFFFFF"/>
        <w:spacing w:before="96" w:after="0" w:line="240" w:lineRule="auto"/>
        <w:rPr>
          <w:sz w:val="24"/>
          <w:szCs w:val="24"/>
        </w:rPr>
      </w:pPr>
    </w:p>
    <w:p w:rsidR="000415FC" w:rsidRDefault="000415FC" w:rsidP="000415FC">
      <w:pPr>
        <w:shd w:val="clear" w:color="auto" w:fill="FFFFFF"/>
        <w:spacing w:before="96"/>
        <w:rPr>
          <w:sz w:val="24"/>
          <w:szCs w:val="24"/>
        </w:rPr>
      </w:pPr>
      <w:r>
        <w:rPr>
          <w:sz w:val="24"/>
          <w:szCs w:val="24"/>
        </w:rPr>
        <w:t>Oferta nr 3:</w:t>
      </w:r>
    </w:p>
    <w:p w:rsidR="000415FC" w:rsidRDefault="000415FC" w:rsidP="000415FC">
      <w:pPr>
        <w:shd w:val="clear" w:color="auto" w:fill="FFFFFF"/>
        <w:spacing w:before="96" w:after="0" w:line="240" w:lineRule="auto"/>
        <w:rPr>
          <w:sz w:val="24"/>
          <w:szCs w:val="24"/>
        </w:rPr>
      </w:pPr>
      <w:r w:rsidRPr="000415FC">
        <w:rPr>
          <w:sz w:val="24"/>
          <w:szCs w:val="24"/>
          <w:lang w:val="en-US"/>
        </w:rPr>
        <w:t xml:space="preserve">Faber consulting sp. </w:t>
      </w:r>
      <w:r>
        <w:rPr>
          <w:sz w:val="24"/>
          <w:szCs w:val="24"/>
          <w:lang w:val="en-US"/>
        </w:rPr>
        <w:t xml:space="preserve">z </w:t>
      </w:r>
      <w:proofErr w:type="spellStart"/>
      <w:r>
        <w:rPr>
          <w:sz w:val="24"/>
          <w:szCs w:val="24"/>
          <w:lang w:val="en-US"/>
        </w:rPr>
        <w:t>o.o</w:t>
      </w:r>
      <w:proofErr w:type="spellEnd"/>
      <w:r>
        <w:rPr>
          <w:sz w:val="24"/>
          <w:szCs w:val="24"/>
          <w:lang w:val="en-US"/>
        </w:rPr>
        <w:t>.</w:t>
      </w:r>
      <w:r w:rsidRPr="000415FC">
        <w:rPr>
          <w:sz w:val="24"/>
          <w:szCs w:val="24"/>
          <w:lang w:val="en-US"/>
        </w:rPr>
        <w:t xml:space="preserve">, </w:t>
      </w:r>
      <w:proofErr w:type="spellStart"/>
      <w:r w:rsidRPr="000415FC">
        <w:rPr>
          <w:sz w:val="24"/>
          <w:szCs w:val="24"/>
          <w:lang w:val="en-US"/>
        </w:rPr>
        <w:t>ul</w:t>
      </w:r>
      <w:proofErr w:type="spellEnd"/>
      <w:r w:rsidRPr="000415F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Sienna 72/8 , </w:t>
      </w:r>
      <w:r w:rsidR="0052729D">
        <w:rPr>
          <w:sz w:val="24"/>
          <w:szCs w:val="24"/>
        </w:rPr>
        <w:t>00-833 Warszawa</w:t>
      </w:r>
    </w:p>
    <w:p w:rsidR="000415FC" w:rsidRDefault="000415FC" w:rsidP="000415FC">
      <w:pPr>
        <w:shd w:val="clear" w:color="auto" w:fill="FFFFFF"/>
        <w:spacing w:before="96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 ceną  </w:t>
      </w:r>
      <w:r w:rsidR="0052729D">
        <w:rPr>
          <w:rFonts w:eastAsia="Times New Roman"/>
          <w:b/>
          <w:i/>
          <w:color w:val="313131"/>
          <w:spacing w:val="-1"/>
          <w:sz w:val="24"/>
          <w:szCs w:val="24"/>
        </w:rPr>
        <w:t>36 100,00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z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netto, (</w:t>
      </w:r>
      <w:r w:rsidR="0052729D">
        <w:rPr>
          <w:rFonts w:eastAsia="Times New Roman"/>
          <w:b/>
          <w:color w:val="313131"/>
          <w:spacing w:val="-1"/>
          <w:sz w:val="24"/>
          <w:szCs w:val="24"/>
        </w:rPr>
        <w:t>44 042</w:t>
      </w:r>
      <w:r>
        <w:rPr>
          <w:rFonts w:eastAsia="Times New Roman"/>
          <w:b/>
          <w:color w:val="313131"/>
          <w:spacing w:val="-1"/>
          <w:sz w:val="24"/>
          <w:szCs w:val="24"/>
        </w:rPr>
        <w:t>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zł brutto ) otrzyma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a </w:t>
      </w:r>
      <w:r w:rsidR="0052729D">
        <w:rPr>
          <w:rFonts w:eastAsia="Times New Roman"/>
          <w:b/>
          <w:i/>
          <w:color w:val="313131"/>
          <w:spacing w:val="-1"/>
          <w:sz w:val="24"/>
          <w:szCs w:val="24"/>
        </w:rPr>
        <w:t>44,60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</w:t>
      </w:r>
      <w:r>
        <w:rPr>
          <w:rFonts w:eastAsia="Times New Roman"/>
          <w:color w:val="313131"/>
          <w:spacing w:val="-3"/>
          <w:sz w:val="24"/>
          <w:szCs w:val="24"/>
        </w:rPr>
        <w:t>punkt</w:t>
      </w:r>
      <w:r>
        <w:rPr>
          <w:rFonts w:eastAsia="Times New Roman" w:cs="Times New Roman"/>
          <w:color w:val="313131"/>
          <w:spacing w:val="-3"/>
          <w:sz w:val="24"/>
          <w:szCs w:val="24"/>
        </w:rPr>
        <w:t>ó</w:t>
      </w:r>
      <w:r>
        <w:rPr>
          <w:rFonts w:eastAsia="Times New Roman"/>
          <w:color w:val="313131"/>
          <w:spacing w:val="-3"/>
          <w:sz w:val="24"/>
          <w:szCs w:val="24"/>
        </w:rPr>
        <w:t>w.</w:t>
      </w:r>
    </w:p>
    <w:p w:rsidR="000415FC" w:rsidRDefault="000415FC" w:rsidP="000415FC">
      <w:pPr>
        <w:shd w:val="clear" w:color="auto" w:fill="FFFFFF"/>
        <w:spacing w:before="96" w:after="0" w:line="240" w:lineRule="auto"/>
        <w:rPr>
          <w:sz w:val="24"/>
          <w:szCs w:val="24"/>
        </w:rPr>
      </w:pPr>
    </w:p>
    <w:p w:rsidR="000415FC" w:rsidRDefault="000415FC" w:rsidP="000415FC">
      <w:pPr>
        <w:shd w:val="clear" w:color="auto" w:fill="FFFFFF"/>
        <w:spacing w:before="96"/>
        <w:rPr>
          <w:sz w:val="24"/>
          <w:szCs w:val="24"/>
        </w:rPr>
      </w:pPr>
      <w:r>
        <w:rPr>
          <w:sz w:val="24"/>
          <w:szCs w:val="24"/>
        </w:rPr>
        <w:t xml:space="preserve">Oferta nr </w:t>
      </w:r>
      <w:r w:rsidR="0052729D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:rsidR="000415FC" w:rsidRDefault="0052729D" w:rsidP="000415FC">
      <w:pPr>
        <w:shd w:val="clear" w:color="auto" w:fill="FFFFFF"/>
        <w:spacing w:before="96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„NOVUS” Barbara Małgorzata </w:t>
      </w:r>
      <w:proofErr w:type="spellStart"/>
      <w:r>
        <w:rPr>
          <w:sz w:val="24"/>
          <w:szCs w:val="24"/>
        </w:rPr>
        <w:t>Barbaszyńska</w:t>
      </w:r>
      <w:proofErr w:type="spellEnd"/>
      <w:r w:rsidR="000415FC">
        <w:rPr>
          <w:sz w:val="24"/>
          <w:szCs w:val="24"/>
        </w:rPr>
        <w:t xml:space="preserve">, ul. </w:t>
      </w:r>
      <w:r>
        <w:rPr>
          <w:sz w:val="24"/>
          <w:szCs w:val="24"/>
        </w:rPr>
        <w:t>Malinowa 45</w:t>
      </w:r>
      <w:r w:rsidR="000415FC">
        <w:rPr>
          <w:sz w:val="24"/>
          <w:szCs w:val="24"/>
        </w:rPr>
        <w:t xml:space="preserve"> , </w:t>
      </w:r>
      <w:r>
        <w:rPr>
          <w:sz w:val="24"/>
          <w:szCs w:val="24"/>
        </w:rPr>
        <w:t>58-500 Jelenia Góra</w:t>
      </w:r>
    </w:p>
    <w:p w:rsidR="000415FC" w:rsidRDefault="000415FC" w:rsidP="000415FC">
      <w:pPr>
        <w:shd w:val="clear" w:color="auto" w:fill="FFFFFF"/>
        <w:spacing w:before="96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 ceną  </w:t>
      </w:r>
      <w:r w:rsidR="0052729D">
        <w:rPr>
          <w:rFonts w:eastAsia="Times New Roman"/>
          <w:b/>
          <w:i/>
          <w:color w:val="313131"/>
          <w:spacing w:val="-1"/>
          <w:sz w:val="24"/>
          <w:szCs w:val="24"/>
        </w:rPr>
        <w:t>17 500,00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z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netto, (</w:t>
      </w:r>
      <w:r w:rsidR="0052729D">
        <w:rPr>
          <w:rFonts w:eastAsia="Times New Roman"/>
          <w:b/>
          <w:color w:val="313131"/>
          <w:spacing w:val="-1"/>
          <w:sz w:val="24"/>
          <w:szCs w:val="24"/>
        </w:rPr>
        <w:t>21 350,00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zł brutto ) otrzyma</w:t>
      </w:r>
      <w:r>
        <w:rPr>
          <w:rFonts w:eastAsia="Times New Roman" w:cs="Times New Roman"/>
          <w:color w:val="313131"/>
          <w:spacing w:val="-1"/>
          <w:sz w:val="24"/>
          <w:szCs w:val="24"/>
        </w:rPr>
        <w:t>ł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a </w:t>
      </w:r>
      <w:r w:rsidR="0052729D">
        <w:rPr>
          <w:rFonts w:eastAsia="Times New Roman"/>
          <w:b/>
          <w:i/>
          <w:color w:val="313131"/>
          <w:spacing w:val="-1"/>
          <w:sz w:val="24"/>
          <w:szCs w:val="24"/>
        </w:rPr>
        <w:t>92</w:t>
      </w:r>
      <w:r>
        <w:rPr>
          <w:rFonts w:eastAsia="Times New Roman"/>
          <w:color w:val="313131"/>
          <w:spacing w:val="-1"/>
          <w:sz w:val="24"/>
          <w:szCs w:val="24"/>
        </w:rPr>
        <w:t xml:space="preserve"> </w:t>
      </w:r>
      <w:r>
        <w:rPr>
          <w:rFonts w:eastAsia="Times New Roman"/>
          <w:color w:val="313131"/>
          <w:spacing w:val="-3"/>
          <w:sz w:val="24"/>
          <w:szCs w:val="24"/>
        </w:rPr>
        <w:t>punkt</w:t>
      </w:r>
      <w:r w:rsidR="0052729D">
        <w:rPr>
          <w:rFonts w:eastAsia="Times New Roman"/>
          <w:color w:val="313131"/>
          <w:spacing w:val="-3"/>
          <w:sz w:val="24"/>
          <w:szCs w:val="24"/>
        </w:rPr>
        <w:t>y</w:t>
      </w:r>
      <w:r>
        <w:rPr>
          <w:rFonts w:eastAsia="Times New Roman"/>
          <w:color w:val="313131"/>
          <w:spacing w:val="-3"/>
          <w:sz w:val="24"/>
          <w:szCs w:val="24"/>
        </w:rPr>
        <w:t>.</w:t>
      </w:r>
    </w:p>
    <w:p w:rsidR="000415FC" w:rsidRDefault="000415FC" w:rsidP="000415FC">
      <w:pPr>
        <w:shd w:val="clear" w:color="auto" w:fill="FFFFFF"/>
        <w:spacing w:before="96" w:after="0" w:line="240" w:lineRule="auto"/>
        <w:rPr>
          <w:sz w:val="24"/>
          <w:szCs w:val="24"/>
        </w:rPr>
      </w:pPr>
    </w:p>
    <w:p w:rsidR="00453CEE" w:rsidRPr="00931278" w:rsidRDefault="00453CEE" w:rsidP="00453CE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69" w:after="0" w:line="293" w:lineRule="exact"/>
        <w:ind w:left="0" w:firstLine="0"/>
        <w:rPr>
          <w:color w:val="313131"/>
          <w:spacing w:val="-10"/>
          <w:sz w:val="24"/>
          <w:szCs w:val="24"/>
        </w:rPr>
      </w:pPr>
      <w:r w:rsidRPr="00931278">
        <w:rPr>
          <w:color w:val="313131"/>
          <w:spacing w:val="-3"/>
          <w:sz w:val="24"/>
          <w:szCs w:val="24"/>
        </w:rPr>
        <w:t>Og</w:t>
      </w:r>
      <w:r w:rsidRPr="00931278">
        <w:rPr>
          <w:rFonts w:eastAsia="Times New Roman" w:cs="Times New Roman"/>
          <w:color w:val="313131"/>
          <w:spacing w:val="-3"/>
          <w:sz w:val="24"/>
          <w:szCs w:val="24"/>
        </w:rPr>
        <w:t>ł</w:t>
      </w:r>
      <w:r w:rsidRPr="00931278">
        <w:rPr>
          <w:rFonts w:eastAsia="Times New Roman"/>
          <w:color w:val="313131"/>
          <w:spacing w:val="-3"/>
          <w:sz w:val="24"/>
          <w:szCs w:val="24"/>
        </w:rPr>
        <w:t>oszenie o zam</w:t>
      </w:r>
      <w:r w:rsidRPr="00931278">
        <w:rPr>
          <w:rFonts w:eastAsia="Times New Roman" w:cs="Times New Roman"/>
          <w:color w:val="313131"/>
          <w:spacing w:val="-3"/>
          <w:sz w:val="24"/>
          <w:szCs w:val="24"/>
        </w:rPr>
        <w:t>ó</w:t>
      </w:r>
      <w:r w:rsidRPr="00931278">
        <w:rPr>
          <w:rFonts w:eastAsia="Times New Roman"/>
          <w:color w:val="313131"/>
          <w:spacing w:val="-3"/>
          <w:sz w:val="24"/>
          <w:szCs w:val="24"/>
        </w:rPr>
        <w:t>wieniu</w:t>
      </w:r>
      <w:r>
        <w:rPr>
          <w:rFonts w:eastAsia="Times New Roman"/>
          <w:color w:val="313131"/>
          <w:spacing w:val="-3"/>
          <w:sz w:val="24"/>
          <w:szCs w:val="24"/>
        </w:rPr>
        <w:t xml:space="preserve"> o wartości szacunkowej poniżej 14 000 EURO </w:t>
      </w:r>
      <w:r w:rsidRPr="00931278">
        <w:rPr>
          <w:rFonts w:eastAsia="Times New Roman"/>
          <w:color w:val="313131"/>
          <w:spacing w:val="-3"/>
          <w:sz w:val="24"/>
          <w:szCs w:val="24"/>
        </w:rPr>
        <w:t xml:space="preserve"> </w:t>
      </w:r>
      <w:r w:rsidRPr="00931278">
        <w:rPr>
          <w:rFonts w:eastAsia="Times New Roman"/>
          <w:color w:val="313131"/>
          <w:spacing w:val="-4"/>
          <w:sz w:val="24"/>
          <w:szCs w:val="24"/>
        </w:rPr>
        <w:t>zamieszczone by</w:t>
      </w:r>
      <w:r w:rsidRPr="00931278">
        <w:rPr>
          <w:rFonts w:eastAsia="Times New Roman" w:cs="Times New Roman"/>
          <w:color w:val="313131"/>
          <w:spacing w:val="-4"/>
          <w:sz w:val="24"/>
          <w:szCs w:val="24"/>
        </w:rPr>
        <w:t>ł</w:t>
      </w:r>
      <w:r w:rsidRPr="00931278">
        <w:rPr>
          <w:rFonts w:eastAsia="Times New Roman"/>
          <w:color w:val="313131"/>
          <w:spacing w:val="-4"/>
          <w:sz w:val="24"/>
          <w:szCs w:val="24"/>
        </w:rPr>
        <w:t xml:space="preserve">o   </w:t>
      </w:r>
      <w:r>
        <w:rPr>
          <w:rFonts w:eastAsia="Times New Roman"/>
          <w:color w:val="313131"/>
          <w:spacing w:val="-4"/>
          <w:sz w:val="24"/>
          <w:szCs w:val="24"/>
        </w:rPr>
        <w:t xml:space="preserve">w dniu 06.05.2010r. </w:t>
      </w:r>
      <w:r w:rsidRPr="00931278">
        <w:rPr>
          <w:rFonts w:eastAsia="Times New Roman"/>
          <w:color w:val="313131"/>
          <w:spacing w:val="-2"/>
          <w:sz w:val="24"/>
          <w:szCs w:val="24"/>
        </w:rPr>
        <w:t xml:space="preserve"> na   stronie internetowej Zamawiaj</w:t>
      </w:r>
      <w:r w:rsidRPr="00931278">
        <w:rPr>
          <w:rFonts w:eastAsia="Times New Roman" w:cs="Times New Roman"/>
          <w:color w:val="313131"/>
          <w:spacing w:val="-2"/>
          <w:sz w:val="24"/>
          <w:szCs w:val="24"/>
        </w:rPr>
        <w:t>ą</w:t>
      </w:r>
      <w:r>
        <w:rPr>
          <w:rFonts w:eastAsia="Times New Roman"/>
          <w:color w:val="313131"/>
          <w:spacing w:val="-2"/>
          <w:sz w:val="24"/>
          <w:szCs w:val="24"/>
        </w:rPr>
        <w:t>cego,</w:t>
      </w:r>
      <w:r w:rsidRPr="00931278">
        <w:rPr>
          <w:rFonts w:eastAsia="Times New Roman"/>
          <w:color w:val="313131"/>
          <w:spacing w:val="-2"/>
          <w:sz w:val="24"/>
          <w:szCs w:val="24"/>
        </w:rPr>
        <w:t xml:space="preserve">   na </w:t>
      </w:r>
      <w:r w:rsidRPr="00931278">
        <w:rPr>
          <w:rFonts w:eastAsia="Times New Roman"/>
          <w:color w:val="313131"/>
          <w:spacing w:val="-4"/>
          <w:sz w:val="24"/>
          <w:szCs w:val="24"/>
        </w:rPr>
        <w:t>tablicy og</w:t>
      </w:r>
      <w:r w:rsidRPr="00931278">
        <w:rPr>
          <w:rFonts w:eastAsia="Times New Roman" w:cs="Times New Roman"/>
          <w:color w:val="313131"/>
          <w:spacing w:val="-4"/>
          <w:sz w:val="24"/>
          <w:szCs w:val="24"/>
        </w:rPr>
        <w:t>ł</w:t>
      </w:r>
      <w:r w:rsidRPr="00931278">
        <w:rPr>
          <w:rFonts w:eastAsia="Times New Roman"/>
          <w:color w:val="313131"/>
          <w:spacing w:val="-4"/>
          <w:sz w:val="24"/>
          <w:szCs w:val="24"/>
        </w:rPr>
        <w:t>osze</w:t>
      </w:r>
      <w:r w:rsidRPr="00931278">
        <w:rPr>
          <w:rFonts w:eastAsia="Times New Roman" w:cs="Times New Roman"/>
          <w:color w:val="313131"/>
          <w:spacing w:val="-4"/>
          <w:sz w:val="24"/>
          <w:szCs w:val="24"/>
        </w:rPr>
        <w:t>ń</w:t>
      </w:r>
      <w:r w:rsidRPr="00931278">
        <w:rPr>
          <w:rFonts w:eastAsia="Times New Roman"/>
          <w:color w:val="313131"/>
          <w:spacing w:val="-4"/>
          <w:sz w:val="24"/>
          <w:szCs w:val="24"/>
        </w:rPr>
        <w:t xml:space="preserve"> w siedzibie Zamawiaj</w:t>
      </w:r>
      <w:r w:rsidRPr="00931278">
        <w:rPr>
          <w:rFonts w:eastAsia="Times New Roman" w:cs="Times New Roman"/>
          <w:color w:val="313131"/>
          <w:spacing w:val="-4"/>
          <w:sz w:val="24"/>
          <w:szCs w:val="24"/>
        </w:rPr>
        <w:t>ą</w:t>
      </w:r>
      <w:r w:rsidRPr="00931278">
        <w:rPr>
          <w:rFonts w:eastAsia="Times New Roman"/>
          <w:color w:val="313131"/>
          <w:spacing w:val="-4"/>
          <w:sz w:val="24"/>
          <w:szCs w:val="24"/>
        </w:rPr>
        <w:t>cego</w:t>
      </w:r>
      <w:r>
        <w:rPr>
          <w:rFonts w:eastAsia="Times New Roman"/>
          <w:color w:val="313131"/>
          <w:spacing w:val="-4"/>
          <w:sz w:val="24"/>
          <w:szCs w:val="24"/>
        </w:rPr>
        <w:t xml:space="preserve"> oraz </w:t>
      </w:r>
      <w:r w:rsidRPr="00931278">
        <w:rPr>
          <w:rFonts w:eastAsia="Times New Roman"/>
          <w:color w:val="313131"/>
          <w:spacing w:val="-2"/>
          <w:sz w:val="24"/>
          <w:szCs w:val="24"/>
        </w:rPr>
        <w:t xml:space="preserve">na </w:t>
      </w:r>
      <w:r w:rsidRPr="00931278">
        <w:rPr>
          <w:rFonts w:eastAsia="Times New Roman"/>
          <w:color w:val="313131"/>
          <w:spacing w:val="-4"/>
          <w:sz w:val="24"/>
          <w:szCs w:val="24"/>
        </w:rPr>
        <w:t>tablicy og</w:t>
      </w:r>
      <w:r w:rsidRPr="00931278">
        <w:rPr>
          <w:rFonts w:eastAsia="Times New Roman" w:cs="Times New Roman"/>
          <w:color w:val="313131"/>
          <w:spacing w:val="-4"/>
          <w:sz w:val="24"/>
          <w:szCs w:val="24"/>
        </w:rPr>
        <w:t>ł</w:t>
      </w:r>
      <w:r w:rsidRPr="00931278">
        <w:rPr>
          <w:rFonts w:eastAsia="Times New Roman"/>
          <w:color w:val="313131"/>
          <w:spacing w:val="-4"/>
          <w:sz w:val="24"/>
          <w:szCs w:val="24"/>
        </w:rPr>
        <w:t>osze</w:t>
      </w:r>
      <w:r w:rsidRPr="00931278">
        <w:rPr>
          <w:rFonts w:eastAsia="Times New Roman" w:cs="Times New Roman"/>
          <w:color w:val="313131"/>
          <w:spacing w:val="-4"/>
          <w:sz w:val="24"/>
          <w:szCs w:val="24"/>
        </w:rPr>
        <w:t>ń</w:t>
      </w:r>
      <w:r>
        <w:rPr>
          <w:rFonts w:eastAsia="Times New Roman" w:cs="Times New Roman"/>
          <w:color w:val="313131"/>
          <w:spacing w:val="-4"/>
          <w:sz w:val="24"/>
          <w:szCs w:val="24"/>
        </w:rPr>
        <w:t xml:space="preserve"> przed budynkiem Zamawiającego</w:t>
      </w:r>
      <w:r>
        <w:rPr>
          <w:rFonts w:eastAsia="Times New Roman"/>
          <w:color w:val="313131"/>
          <w:spacing w:val="-4"/>
          <w:sz w:val="24"/>
          <w:szCs w:val="24"/>
        </w:rPr>
        <w:t xml:space="preserve"> </w:t>
      </w:r>
      <w:r w:rsidRPr="00931278">
        <w:rPr>
          <w:rFonts w:eastAsia="Times New Roman"/>
          <w:color w:val="313131"/>
          <w:spacing w:val="-4"/>
          <w:sz w:val="24"/>
          <w:szCs w:val="24"/>
        </w:rPr>
        <w:t>.</w:t>
      </w:r>
    </w:p>
    <w:p w:rsidR="00453CEE" w:rsidRPr="00931278" w:rsidRDefault="00453CEE" w:rsidP="00453CEE">
      <w:pPr>
        <w:shd w:val="clear" w:color="auto" w:fill="FFFFFF"/>
        <w:spacing w:before="576"/>
        <w:ind w:left="6782"/>
        <w:rPr>
          <w:rFonts w:cs="Arial"/>
          <w:i/>
          <w:sz w:val="24"/>
          <w:szCs w:val="24"/>
        </w:rPr>
      </w:pPr>
      <w:r w:rsidRPr="00931278">
        <w:rPr>
          <w:rFonts w:cs="Times New Roman"/>
          <w:i/>
          <w:color w:val="E75D68"/>
          <w:spacing w:val="3"/>
          <w:sz w:val="24"/>
          <w:szCs w:val="24"/>
        </w:rPr>
        <w:t>W</w:t>
      </w:r>
      <w:r w:rsidRPr="00931278">
        <w:rPr>
          <w:rFonts w:eastAsia="Times New Roman" w:cs="Times New Roman"/>
          <w:i/>
          <w:color w:val="E75D68"/>
          <w:spacing w:val="3"/>
          <w:sz w:val="24"/>
          <w:szCs w:val="24"/>
        </w:rPr>
        <w:t>ójt Gminy</w:t>
      </w:r>
    </w:p>
    <w:p w:rsidR="00233FC2" w:rsidRPr="00453CEE" w:rsidRDefault="00453CEE" w:rsidP="00453CEE">
      <w:pPr>
        <w:shd w:val="clear" w:color="auto" w:fill="FFFFFF"/>
        <w:tabs>
          <w:tab w:val="left" w:pos="6240"/>
        </w:tabs>
        <w:spacing w:before="14"/>
        <w:ind w:left="14"/>
        <w:rPr>
          <w:i/>
          <w:sz w:val="24"/>
          <w:szCs w:val="24"/>
        </w:rPr>
      </w:pPr>
      <w:r w:rsidRPr="00931278">
        <w:rPr>
          <w:i/>
          <w:color w:val="313131"/>
          <w:spacing w:val="-7"/>
          <w:sz w:val="24"/>
          <w:szCs w:val="24"/>
        </w:rPr>
        <w:t>Stara Kamienica ,</w:t>
      </w:r>
      <w:r>
        <w:rPr>
          <w:i/>
          <w:color w:val="313131"/>
          <w:spacing w:val="-7"/>
          <w:sz w:val="24"/>
          <w:szCs w:val="24"/>
        </w:rPr>
        <w:t xml:space="preserve">18 </w:t>
      </w:r>
      <w:r w:rsidRPr="00931278">
        <w:rPr>
          <w:i/>
          <w:color w:val="313131"/>
          <w:spacing w:val="-7"/>
          <w:sz w:val="24"/>
          <w:szCs w:val="24"/>
        </w:rPr>
        <w:t xml:space="preserve"> maja 2010 r.</w:t>
      </w:r>
      <w:r w:rsidRPr="00931278">
        <w:rPr>
          <w:i/>
          <w:color w:val="313131"/>
          <w:sz w:val="24"/>
          <w:szCs w:val="24"/>
        </w:rPr>
        <w:tab/>
      </w:r>
      <w:r w:rsidRPr="00931278">
        <w:rPr>
          <w:i/>
          <w:color w:val="E75D68"/>
          <w:spacing w:val="-9"/>
          <w:sz w:val="24"/>
          <w:szCs w:val="24"/>
        </w:rPr>
        <w:t xml:space="preserve">/-/ </w:t>
      </w:r>
      <w:r w:rsidRPr="00931278">
        <w:rPr>
          <w:b/>
          <w:bCs/>
          <w:i/>
          <w:color w:val="E75D68"/>
          <w:spacing w:val="-9"/>
          <w:sz w:val="24"/>
          <w:szCs w:val="24"/>
        </w:rPr>
        <w:t>Wojciech Poczynek</w:t>
      </w:r>
    </w:p>
    <w:sectPr w:rsidR="00233FC2" w:rsidRPr="0045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0E78"/>
    <w:multiLevelType w:val="hybridMultilevel"/>
    <w:tmpl w:val="00F05084"/>
    <w:lvl w:ilvl="0" w:tplc="0DF00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FE4381"/>
    <w:multiLevelType w:val="hybridMultilevel"/>
    <w:tmpl w:val="C164CD94"/>
    <w:lvl w:ilvl="0" w:tplc="3D2AEB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53CEE"/>
    <w:rsid w:val="000415FC"/>
    <w:rsid w:val="00233FC2"/>
    <w:rsid w:val="00453CEE"/>
    <w:rsid w:val="0052729D"/>
    <w:rsid w:val="00B5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453CE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53CE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">
    <w:name w:val="[Normal]"/>
    <w:uiPriority w:val="99"/>
    <w:rsid w:val="0045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53CEE"/>
    <w:rPr>
      <w:b/>
      <w:bCs/>
    </w:rPr>
  </w:style>
  <w:style w:type="paragraph" w:styleId="Akapitzlist">
    <w:name w:val="List Paragraph"/>
    <w:basedOn w:val="Normalny"/>
    <w:uiPriority w:val="34"/>
    <w:qFormat/>
    <w:rsid w:val="00453C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CE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5272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2010-05-21T07:28:00Z</cp:lastPrinted>
  <dcterms:created xsi:type="dcterms:W3CDTF">2010-05-21T06:54:00Z</dcterms:created>
  <dcterms:modified xsi:type="dcterms:W3CDTF">2010-05-21T07:30:00Z</dcterms:modified>
</cp:coreProperties>
</file>