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41A603" w14:textId="77777777" w:rsidR="00AB23F8" w:rsidRDefault="000E78EE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AECB118" w14:textId="4139342C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3a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06528527" w14:textId="77777777" w:rsidR="00D435D5" w:rsidRDefault="00A365B7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D435D5"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14:paraId="6D3E8DEB" w14:textId="651F8C34" w:rsidR="00D435D5" w:rsidRPr="00D435D5" w:rsidRDefault="00D435D5" w:rsidP="00D435D5">
      <w:pPr>
        <w:spacing w:after="0"/>
        <w:ind w:left="4860"/>
        <w:jc w:val="right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14:paraId="783B8361" w14:textId="7640C1DC"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14:paraId="47D4B053" w14:textId="4B00C968"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043C2773" w:rsidR="009578F5" w:rsidRPr="003522F8" w:rsidRDefault="009B0DC2" w:rsidP="003522F8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="003522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B061E" w:rsidRPr="005B06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Przebudowa drogi relacji Gawrony - Żółwieniec</w:t>
      </w:r>
      <w:bookmarkStart w:id="0" w:name="_GoBack"/>
      <w:bookmarkEnd w:id="0"/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wadzonego przez </w:t>
      </w:r>
      <w:r w:rsidR="00C14E80">
        <w:rPr>
          <w:rFonts w:ascii="Times New Roman" w:hAnsi="Times New Roman" w:cs="Times New Roman"/>
          <w:color w:val="000000" w:themeColor="text1"/>
          <w:sz w:val="24"/>
          <w:szCs w:val="24"/>
        </w:rPr>
        <w:t>gm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18B9F9D9" w:rsidR="009B0DC2" w:rsidRDefault="009578F5" w:rsidP="00600973">
      <w:pPr>
        <w:pStyle w:val="NormalnyWeb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14:paraId="179C55A5" w14:textId="708C6DD3" w:rsidR="00600973" w:rsidRPr="00600973" w:rsidRDefault="00600973" w:rsidP="00600973">
      <w:pPr>
        <w:pStyle w:val="NormalnyWeb"/>
        <w:jc w:val="both"/>
      </w:pPr>
      <w:r>
        <w:lastRenderedPageBreak/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7E679" w14:textId="77777777" w:rsidR="00AC7393" w:rsidRDefault="00AC73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A96F71" w14:textId="77777777" w:rsidR="00AC7393" w:rsidRDefault="00AC73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96FDC" w14:textId="77777777" w:rsidR="00AC7393" w:rsidRDefault="00AC73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0C7D2" w14:textId="2EF41E5F" w:rsidR="00367D8B" w:rsidRDefault="00AC7393" w:rsidP="00546158">
    <w:pPr>
      <w:pStyle w:val="Nagwek"/>
      <w:ind w:left="0"/>
      <w:jc w:val="center"/>
    </w:pPr>
    <w:r>
      <w:rPr>
        <w:noProof/>
      </w:rPr>
      <w:drawing>
        <wp:inline distT="0" distB="0" distL="0" distR="0" wp14:anchorId="663DFD53" wp14:editId="732C38AF">
          <wp:extent cx="3029585" cy="1041400"/>
          <wp:effectExtent l="0" t="0" r="0" b="6350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29585" cy="1041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7ED88F" w14:textId="284D8EF1" w:rsidR="00367D8B" w:rsidRDefault="00367D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B7CC1" w14:textId="77777777" w:rsidR="00AC7393" w:rsidRDefault="00AC73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1E6AF2"/>
    <w:rsid w:val="002559B0"/>
    <w:rsid w:val="002F7752"/>
    <w:rsid w:val="003522F8"/>
    <w:rsid w:val="00367D8B"/>
    <w:rsid w:val="004C454C"/>
    <w:rsid w:val="00543E70"/>
    <w:rsid w:val="00546158"/>
    <w:rsid w:val="005A016D"/>
    <w:rsid w:val="005B061E"/>
    <w:rsid w:val="00600973"/>
    <w:rsid w:val="00631C66"/>
    <w:rsid w:val="007333C6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C7393"/>
    <w:rsid w:val="00AF2A66"/>
    <w:rsid w:val="00B84BE1"/>
    <w:rsid w:val="00BA0640"/>
    <w:rsid w:val="00BF369E"/>
    <w:rsid w:val="00BF4CAD"/>
    <w:rsid w:val="00C14E80"/>
    <w:rsid w:val="00D435D5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A6D68-7671-4F3C-8F9F-4487D0EE0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678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Sekretariat2</cp:lastModifiedBy>
  <cp:revision>106</cp:revision>
  <cp:lastPrinted>2022-04-15T06:54:00Z</cp:lastPrinted>
  <dcterms:created xsi:type="dcterms:W3CDTF">2022-04-14T19:25:00Z</dcterms:created>
  <dcterms:modified xsi:type="dcterms:W3CDTF">2024-10-14T04:53:00Z</dcterms:modified>
  <dc:language>pl-PL</dc:language>
</cp:coreProperties>
</file>