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>o niepodleganiu wykluczeniu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AB3C45" w:rsidRPr="00E173E2" w:rsidRDefault="00AB3C45" w:rsidP="00E173E2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Pr="00FE2EFF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E173E2" w:rsidRPr="00E173E2">
        <w:rPr>
          <w:rFonts w:eastAsia="Arial Unicode MS"/>
          <w:b/>
          <w:color w:val="000000"/>
          <w:sz w:val="24"/>
          <w:szCs w:val="24"/>
          <w:lang w:eastAsia="pl-PL" w:bidi="pl-PL"/>
        </w:rPr>
        <w:t>TERMOMODERNIZACJA Z PRZEBUDOWĄ BUDYNKU SZKOŁY PODSTAWOWEJ</w:t>
      </w:r>
      <w:r w:rsidR="00E173E2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 Z </w:t>
      </w:r>
      <w:r w:rsidR="00E173E2" w:rsidRPr="00E173E2">
        <w:rPr>
          <w:rFonts w:eastAsia="Arial Unicode MS"/>
          <w:b/>
          <w:color w:val="000000"/>
          <w:sz w:val="24"/>
          <w:szCs w:val="24"/>
          <w:lang w:eastAsia="pl-PL" w:bidi="pl-PL"/>
        </w:rPr>
        <w:t>PUNKTEM PRZEDSZKOLNYM W WANDOWIE</w:t>
      </w:r>
      <w:r w:rsidR="00E173E2">
        <w:rPr>
          <w:rFonts w:eastAsia="Arial Unicode MS"/>
          <w:b/>
          <w:color w:val="000000"/>
          <w:sz w:val="24"/>
          <w:szCs w:val="24"/>
          <w:lang w:eastAsia="pl-PL" w:bidi="pl-PL"/>
        </w:rPr>
        <w:t>”</w:t>
      </w:r>
      <w:bookmarkStart w:id="0" w:name="_GoBack"/>
      <w:bookmarkEnd w:id="0"/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Pr="00EC6253">
        <w:rPr>
          <w:rFonts w:asciiTheme="minorHAnsi" w:hAnsiTheme="minorHAnsi" w:cstheme="minorHAnsi"/>
          <w:color w:val="000000"/>
        </w:rPr>
        <w:t>109 ust. 1 pkt 4, 5, 8 i 10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>z postępowania określone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lang w:eastAsia="en-US"/>
        </w:rPr>
        <w:t xml:space="preserve">w </w:t>
      </w:r>
      <w:r w:rsidRPr="00EC6253">
        <w:rPr>
          <w:rFonts w:asciiTheme="minorHAnsi" w:hAnsiTheme="minorHAnsi" w:cstheme="minorHAnsi"/>
        </w:rPr>
        <w:t xml:space="preserve">art. 108 ust. 1, 2 i 5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1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</w:t>
      </w:r>
      <w:r>
        <w:rPr>
          <w:rFonts w:asciiTheme="minorHAnsi" w:hAnsiTheme="minorHAnsi" w:cstheme="minorHAnsi"/>
        </w:rPr>
        <w:t xml:space="preserve"> </w:t>
      </w:r>
      <w:r w:rsidRPr="00EC6253">
        <w:rPr>
          <w:rFonts w:asciiTheme="minorHAnsi" w:hAnsiTheme="minorHAnsi" w:cstheme="minorHAnsi"/>
        </w:rPr>
        <w:t>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1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AB3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E107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E107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E107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E107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E107E6">
    <w:pPr>
      <w:pStyle w:val="Nagwek"/>
    </w:pPr>
    <w:r>
      <w:rPr>
        <w:noProof/>
        <w:lang w:eastAsia="pl-PL"/>
      </w:rPr>
      <w:drawing>
        <wp:inline distT="0" distB="0" distL="0" distR="0" wp14:anchorId="21ECD43D" wp14:editId="7A3F516B">
          <wp:extent cx="5449570" cy="1060450"/>
          <wp:effectExtent l="0" t="0" r="0" b="6350"/>
          <wp:docPr id="1" name="Obraz 1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E107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C4"/>
    <w:rsid w:val="001958BE"/>
    <w:rsid w:val="003E16D0"/>
    <w:rsid w:val="007C15F8"/>
    <w:rsid w:val="007D570D"/>
    <w:rsid w:val="00AB3C45"/>
    <w:rsid w:val="00B73EC4"/>
    <w:rsid w:val="00D81D51"/>
    <w:rsid w:val="00E107E6"/>
    <w:rsid w:val="00E1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6FEE"/>
  <w15:chartTrackingRefBased/>
  <w15:docId w15:val="{4D48AB44-EC8C-4041-8062-51B1BFE2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5</cp:revision>
  <dcterms:created xsi:type="dcterms:W3CDTF">2023-05-05T07:05:00Z</dcterms:created>
  <dcterms:modified xsi:type="dcterms:W3CDTF">2023-05-22T04:42:00Z</dcterms:modified>
</cp:coreProperties>
</file>