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A603" w14:textId="77777777" w:rsidR="00AB23F8" w:rsidRDefault="000E78EE">
      <w:pPr>
        <w:spacing w:after="47" w:line="259" w:lineRule="auto"/>
        <w:ind w:left="10" w:right="162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AECB118" w14:textId="3C663F59" w:rsidR="00AB23F8" w:rsidRPr="00BF4CAD" w:rsidRDefault="000E78EE" w:rsidP="00AF2A66">
      <w:pPr>
        <w:spacing w:after="47" w:line="259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F4CAD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0A75">
        <w:rPr>
          <w:rFonts w:ascii="Times New Roman" w:hAnsi="Times New Roman" w:cs="Times New Roman"/>
          <w:b/>
          <w:sz w:val="24"/>
          <w:szCs w:val="24"/>
        </w:rPr>
        <w:t>2</w:t>
      </w:r>
      <w:r w:rsidR="00BF4CAD" w:rsidRPr="00BF4CAD">
        <w:rPr>
          <w:rFonts w:ascii="Times New Roman" w:hAnsi="Times New Roman" w:cs="Times New Roman"/>
          <w:b/>
          <w:sz w:val="24"/>
          <w:szCs w:val="24"/>
        </w:rPr>
        <w:t>a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7552BE5B" w14:textId="77777777" w:rsidR="00AB23F8" w:rsidRPr="00BF4CAD" w:rsidRDefault="000E78EE">
      <w:pPr>
        <w:spacing w:after="19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DA4B2" w14:textId="0CC6BA48" w:rsidR="00AB23F8" w:rsidRPr="00BF4CAD" w:rsidRDefault="00A365B7" w:rsidP="00A365B7">
      <w:pPr>
        <w:spacing w:after="11"/>
        <w:ind w:left="3483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E78EE" w:rsidRPr="00BF4CA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06528527" w14:textId="4B1D22F5" w:rsidR="00D435D5" w:rsidRDefault="00A365B7" w:rsidP="00C66D19">
      <w:pPr>
        <w:spacing w:after="0"/>
        <w:ind w:left="6372" w:firstLine="0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435D5"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6D3E8DEB" w14:textId="692E192C" w:rsidR="00D435D5" w:rsidRPr="00D435D5" w:rsidRDefault="00C66D19" w:rsidP="00C66D19">
      <w:pPr>
        <w:spacing w:after="0"/>
        <w:ind w:left="486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35D5"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783B8361" w14:textId="54A9BF41" w:rsidR="00D435D5" w:rsidRDefault="00D435D5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6D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62-560 Skulsk</w:t>
      </w:r>
    </w:p>
    <w:p w14:paraId="47D4B053" w14:textId="4B00C968" w:rsidR="00AB23F8" w:rsidRPr="00BF4CAD" w:rsidRDefault="000E78EE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14:paraId="457D3A97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03D95E8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05ACEA6F" w14:textId="77777777" w:rsidR="00AB23F8" w:rsidRPr="00BF4CAD" w:rsidRDefault="000E78EE">
      <w:pPr>
        <w:spacing w:after="0" w:line="237" w:lineRule="auto"/>
        <w:ind w:left="-3" w:right="5841" w:hanging="1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NIP/PESEL, KRS/CEiDG) </w:t>
      </w:r>
      <w:r w:rsidRPr="00BF4CAD">
        <w:rPr>
          <w:rFonts w:ascii="Times New Roman" w:hAnsi="Times New Roman" w:cs="Times New Roman"/>
          <w:sz w:val="24"/>
          <w:szCs w:val="24"/>
          <w:u w:val="single" w:color="000000"/>
        </w:rPr>
        <w:t>reprezentowany przez:</w:t>
      </w:r>
      <w:r w:rsidRPr="00BF4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A4F42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1AF73E4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42FDAE4C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</w:p>
    <w:p w14:paraId="1914637E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do reprezentacji) </w:t>
      </w:r>
    </w:p>
    <w:p w14:paraId="3E39A700" w14:textId="396DBD31" w:rsidR="00AB23F8" w:rsidRPr="00BF4CAD" w:rsidRDefault="000E78EE">
      <w:pPr>
        <w:spacing w:after="0" w:line="259" w:lineRule="auto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E897E5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4A182247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30729" w14:textId="79B40E05" w:rsidR="009578F5" w:rsidRPr="00BF4CAD" w:rsidRDefault="009B0DC2" w:rsidP="00063B7F">
      <w:pPr>
        <w:ind w:left="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pn.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A75" w:rsidRPr="00F50A75">
        <w:rPr>
          <w:rFonts w:ascii="Times New Roman" w:hAnsi="Times New Roman" w:cs="Times New Roman"/>
          <w:b/>
          <w:bCs/>
          <w:sz w:val="24"/>
          <w:szCs w:val="24"/>
        </w:rPr>
        <w:t>Rozbudowa Infrastruktury wodno - ściekowej na terenie Gminy Skulsk</w:t>
      </w:r>
      <w:r w:rsidR="00F50A75" w:rsidRPr="00F50A75">
        <w:rPr>
          <w:rFonts w:ascii="Times New Roman" w:hAnsi="Times New Roman" w:cs="Times New Roman"/>
          <w:b/>
          <w:sz w:val="24"/>
          <w:szCs w:val="24"/>
        </w:rPr>
        <w:t>” w formule zaprojektuj i wybuduj</w:t>
      </w:r>
      <w:r w:rsidR="0060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, pro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>wadzonego przez Gminę Skulsk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00973"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podlegam/</w:t>
      </w:r>
      <w:r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podlegam</w:t>
      </w:r>
      <w:r w:rsid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wykluczeniu z postępowania na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  <w:r w:rsidR="00C66D19">
        <w:rPr>
          <w:rFonts w:ascii="Times New Roman" w:hAnsi="Times New Roman" w:cs="Times New Roman"/>
          <w:sz w:val="24"/>
          <w:szCs w:val="24"/>
        </w:rPr>
        <w:t xml:space="preserve"> gdzie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zostały dodane przepisy art. 5k w następującym brzmieniu:</w:t>
      </w:r>
    </w:p>
    <w:p w14:paraId="24A672A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0896AC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obywateli rosyjskich lub osób fizycznych lub prawnych, podmiotów lub organów z siedzibą w Rosji;</w:t>
      </w:r>
    </w:p>
    <w:p w14:paraId="52D3172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osób prawnych, podmiotów lub organów, do których prawa własności bezpośrednio lub pośrednio w ponad 50 % należą do podmiotu, o którym mowa w lit. a) niniejszego ustępu; lub</w:t>
      </w:r>
    </w:p>
    <w:p w14:paraId="072C4DD3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lastRenderedPageBreak/>
        <w:t>c) osób fizycznych lub prawnych, podmiotów lub organów działających w imieniu lub pod kierunkiem podmiotu, o którym mowa w lit. a) lub b) niniejszego ustępu,</w:t>
      </w:r>
    </w:p>
    <w:p w14:paraId="49B2478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576F08D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2. Na zasadzie odstępstwa od ust. 1 właściwe organy mogą zezwolić na udzielenie i dalsze wykonywanie zamówień, których przedmiotem jest:</w:t>
      </w:r>
    </w:p>
    <w:p w14:paraId="59B40C0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6B3E718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współpraca międzyrządowa w ramach programów kosmicznych;</w:t>
      </w:r>
    </w:p>
    <w:p w14:paraId="559589ED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64D9331F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7B8B06EC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1F9583B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f) zakup, przywóz lub transport do Unii węgla oraz innych stałych paliw kopalnych, wymienionych w załączniku XXII, do dnia 10 sierpnia 2022 r.</w:t>
      </w:r>
    </w:p>
    <w:p w14:paraId="45EA1629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3. Zainteresowane państwo członkowskie informuje pozostałe państwa członkowskie oraz Komisję o każdym zezwoleniu udzielonym na podstawie niniejszego artykułu w terminie dwóch tygodni od udzielenia zezwolenia.</w:t>
      </w:r>
    </w:p>
    <w:p w14:paraId="4060FC36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4. Zakazy ustanowione w ust. 1 nie mają zastosowania do wykonywania do dnia 10 października 2022 r. umów zawartych przed dniem 9 kwietnia 2022 r.</w:t>
      </w:r>
    </w:p>
    <w:p w14:paraId="4CCF21EF" w14:textId="18B9F9D9" w:rsidR="009B0DC2" w:rsidRDefault="009578F5" w:rsidP="00600973">
      <w:pPr>
        <w:pStyle w:val="NormalnyWeb"/>
        <w:jc w:val="both"/>
      </w:pPr>
      <w:r w:rsidRPr="00BF4CAD">
        <w:t>Rozporządzenie 2022/576 ma zasięg ogólny i obowiązuje bezpośrednio we wszystkich państwach członkowsk</w:t>
      </w:r>
      <w:r w:rsidR="001E6AF2">
        <w:t>ich</w:t>
      </w:r>
    </w:p>
    <w:p w14:paraId="179C55A5" w14:textId="708C6DD3" w:rsidR="00600973" w:rsidRPr="00600973" w:rsidRDefault="00600973" w:rsidP="00600973">
      <w:pPr>
        <w:pStyle w:val="NormalnyWeb"/>
        <w:jc w:val="both"/>
      </w:pPr>
      <w:r>
        <w:lastRenderedPageBreak/>
        <w:t>*niepotrzebne skreślić</w:t>
      </w:r>
    </w:p>
    <w:p w14:paraId="5A0FF22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30C91942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ACC1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3B93D" w14:textId="77777777" w:rsidR="009B0DC2" w:rsidRPr="00BF4CAD" w:rsidRDefault="009B0DC2" w:rsidP="009B0DC2">
      <w:pPr>
        <w:tabs>
          <w:tab w:val="left" w:pos="4253"/>
        </w:tabs>
        <w:spacing w:line="276" w:lineRule="auto"/>
        <w:ind w:left="0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F4CA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sectPr w:rsidR="009B0DC2" w:rsidRPr="00BF4CAD" w:rsidSect="002F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0" w:right="1440" w:bottom="1303" w:left="144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EDF9" w14:textId="77777777" w:rsidR="00543E70" w:rsidRDefault="000E78EE">
      <w:pPr>
        <w:spacing w:after="0" w:line="240" w:lineRule="auto"/>
      </w:pPr>
      <w:r>
        <w:separator/>
      </w:r>
    </w:p>
  </w:endnote>
  <w:endnote w:type="continuationSeparator" w:id="0">
    <w:p w14:paraId="26C399CA" w14:textId="77777777" w:rsidR="00543E70" w:rsidRDefault="000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8563" w14:textId="77777777" w:rsidR="00C63CAA" w:rsidRDefault="00C63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2B67" w14:textId="6A7B8E8D" w:rsidR="00AB23F8" w:rsidRDefault="00AB23F8">
    <w:pPr>
      <w:spacing w:after="0" w:line="259" w:lineRule="auto"/>
      <w:ind w:left="0" w:right="49" w:firstLine="0"/>
      <w:jc w:val="right"/>
    </w:pPr>
  </w:p>
  <w:p w14:paraId="66EBBB39" w14:textId="77777777" w:rsidR="00AB23F8" w:rsidRDefault="000E78EE">
    <w:pPr>
      <w:spacing w:after="0" w:line="259" w:lineRule="auto"/>
      <w:ind w:left="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DB6C" w14:textId="77777777" w:rsidR="00C63CAA" w:rsidRDefault="00C63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C269" w14:textId="77777777" w:rsidR="00543E70" w:rsidRDefault="000E78EE">
      <w:pPr>
        <w:spacing w:after="0" w:line="240" w:lineRule="auto"/>
      </w:pPr>
      <w:r>
        <w:separator/>
      </w:r>
    </w:p>
  </w:footnote>
  <w:footnote w:type="continuationSeparator" w:id="0">
    <w:p w14:paraId="5F519C73" w14:textId="77777777" w:rsidR="00543E70" w:rsidRDefault="000E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3C45" w14:textId="77777777" w:rsidR="00C63CAA" w:rsidRDefault="00C63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7D2" w14:textId="24423185" w:rsidR="00367D8B" w:rsidRDefault="00C63CAA" w:rsidP="00C63CAA">
    <w:pPr>
      <w:pStyle w:val="Nagwek"/>
      <w:ind w:left="0" w:firstLine="0"/>
    </w:pPr>
    <w:r w:rsidRPr="00C63CAA">
      <w:rPr>
        <w:noProof/>
      </w:rPr>
      <w:drawing>
        <wp:inline distT="0" distB="0" distL="0" distR="0" wp14:anchorId="1A7290D0" wp14:editId="382A38B4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ED88F" w14:textId="284D8EF1" w:rsidR="00367D8B" w:rsidRDefault="00367D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9493" w14:textId="77777777" w:rsidR="00C63CAA" w:rsidRDefault="00C63C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query w:val="SELECT * FROM Lista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F8"/>
    <w:rsid w:val="0003778E"/>
    <w:rsid w:val="00063B7F"/>
    <w:rsid w:val="000D063B"/>
    <w:rsid w:val="000E78EE"/>
    <w:rsid w:val="00127F53"/>
    <w:rsid w:val="001C474B"/>
    <w:rsid w:val="001E6AF2"/>
    <w:rsid w:val="002559B0"/>
    <w:rsid w:val="002F7752"/>
    <w:rsid w:val="00367D8B"/>
    <w:rsid w:val="004C454C"/>
    <w:rsid w:val="00543E70"/>
    <w:rsid w:val="005A016D"/>
    <w:rsid w:val="00600973"/>
    <w:rsid w:val="00631C66"/>
    <w:rsid w:val="008240E5"/>
    <w:rsid w:val="0084593B"/>
    <w:rsid w:val="009578F5"/>
    <w:rsid w:val="00964A39"/>
    <w:rsid w:val="009653CF"/>
    <w:rsid w:val="009B0DC2"/>
    <w:rsid w:val="009D7EAE"/>
    <w:rsid w:val="00A365B7"/>
    <w:rsid w:val="00AB00A0"/>
    <w:rsid w:val="00AB23F8"/>
    <w:rsid w:val="00AF2A66"/>
    <w:rsid w:val="00B84BE1"/>
    <w:rsid w:val="00BF369E"/>
    <w:rsid w:val="00BF4CAD"/>
    <w:rsid w:val="00C63CAA"/>
    <w:rsid w:val="00C66D19"/>
    <w:rsid w:val="00C83EE2"/>
    <w:rsid w:val="00D435D5"/>
    <w:rsid w:val="00D44662"/>
    <w:rsid w:val="00DF3D95"/>
    <w:rsid w:val="00E45CD5"/>
    <w:rsid w:val="00E6684D"/>
    <w:rsid w:val="00EA3FC5"/>
    <w:rsid w:val="00F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96F8"/>
  <w15:docId w15:val="{5A027CEC-9B00-41E9-B038-FC36310C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2" w:line="266" w:lineRule="auto"/>
      <w:ind w:left="6436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"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9" w:lineRule="auto"/>
      <w:ind w:lef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132D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32D7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002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00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ahoma" w:hAnsi="Tahom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ahoma" w:hAnsi="Tahoma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78F5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A669-BC36-49CA-809B-8640F02D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MAREK</cp:lastModifiedBy>
  <cp:revision>3</cp:revision>
  <cp:lastPrinted>2022-04-15T06:54:00Z</cp:lastPrinted>
  <dcterms:created xsi:type="dcterms:W3CDTF">2023-05-05T07:04:00Z</dcterms:created>
  <dcterms:modified xsi:type="dcterms:W3CDTF">2023-05-06T08:34:00Z</dcterms:modified>
  <dc:language>pl-PL</dc:language>
</cp:coreProperties>
</file>