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58E51" w14:textId="0D19051E" w:rsidR="00885802" w:rsidRPr="00D76FC1" w:rsidRDefault="003064FB" w:rsidP="007835CA">
      <w:pPr>
        <w:pStyle w:val="Nagwek1"/>
        <w:tabs>
          <w:tab w:val="left" w:pos="342"/>
        </w:tabs>
        <w:rPr>
          <w:sz w:val="22"/>
          <w:szCs w:val="22"/>
        </w:rPr>
      </w:pPr>
      <w:r w:rsidRPr="00D76FC1">
        <w:rPr>
          <w:sz w:val="22"/>
          <w:szCs w:val="22"/>
        </w:rPr>
        <w:t xml:space="preserve">Tablet - </w:t>
      </w:r>
      <w:r w:rsidR="003F3550" w:rsidRPr="00D76FC1">
        <w:rPr>
          <w:sz w:val="22"/>
          <w:szCs w:val="22"/>
        </w:rPr>
        <w:t>16</w:t>
      </w:r>
      <w:r w:rsidRPr="00D76FC1">
        <w:rPr>
          <w:sz w:val="22"/>
          <w:szCs w:val="22"/>
        </w:rPr>
        <w:t xml:space="preserve"> sztuk</w:t>
      </w:r>
    </w:p>
    <w:p w14:paraId="3D7DA7DC" w14:textId="77777777" w:rsidR="003064FB" w:rsidRPr="00D76FC1" w:rsidRDefault="003064FB" w:rsidP="007835CA">
      <w:pPr>
        <w:pStyle w:val="Nagwek1"/>
        <w:tabs>
          <w:tab w:val="left" w:pos="342"/>
        </w:tabs>
        <w:rPr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7136"/>
        <w:gridCol w:w="4940"/>
      </w:tblGrid>
      <w:tr w:rsidR="007835CA" w:rsidRPr="00D76FC1" w14:paraId="799916F5" w14:textId="77777777">
        <w:trPr>
          <w:trHeight w:val="1170"/>
        </w:trPr>
        <w:tc>
          <w:tcPr>
            <w:tcW w:w="3174" w:type="dxa"/>
          </w:tcPr>
          <w:p w14:paraId="2C2756A7" w14:textId="7103546C" w:rsidR="007835CA" w:rsidRPr="00D76FC1" w:rsidRDefault="007835CA" w:rsidP="007835CA">
            <w:pPr>
              <w:pStyle w:val="TableParagraph"/>
              <w:ind w:left="607"/>
              <w:rPr>
                <w:b/>
              </w:rPr>
            </w:pPr>
            <w:r w:rsidRPr="00D76FC1">
              <w:rPr>
                <w:b/>
              </w:rPr>
              <w:t>Nazwa</w:t>
            </w:r>
            <w:r w:rsidRPr="00D76FC1">
              <w:rPr>
                <w:b/>
                <w:spacing w:val="-7"/>
              </w:rPr>
              <w:t xml:space="preserve"> </w:t>
            </w:r>
            <w:r w:rsidRPr="00D76FC1">
              <w:rPr>
                <w:b/>
              </w:rPr>
              <w:t>komponentu</w:t>
            </w:r>
          </w:p>
        </w:tc>
        <w:tc>
          <w:tcPr>
            <w:tcW w:w="7136" w:type="dxa"/>
          </w:tcPr>
          <w:p w14:paraId="7C340314" w14:textId="27CAAA13" w:rsidR="007835CA" w:rsidRPr="00D76FC1" w:rsidRDefault="007835CA" w:rsidP="007835CA">
            <w:pPr>
              <w:pStyle w:val="TableParagraph"/>
              <w:ind w:left="1914"/>
              <w:rPr>
                <w:b/>
              </w:rPr>
            </w:pPr>
            <w:r w:rsidRPr="00D76FC1">
              <w:rPr>
                <w:b/>
              </w:rPr>
              <w:t>Wymagane</w:t>
            </w:r>
            <w:r w:rsidRPr="00D76FC1">
              <w:rPr>
                <w:b/>
                <w:spacing w:val="-9"/>
              </w:rPr>
              <w:t xml:space="preserve"> </w:t>
            </w:r>
            <w:r w:rsidRPr="00D76FC1">
              <w:rPr>
                <w:b/>
              </w:rPr>
              <w:t>parametry</w:t>
            </w:r>
            <w:r w:rsidRPr="00D76FC1">
              <w:rPr>
                <w:b/>
                <w:spacing w:val="-9"/>
              </w:rPr>
              <w:t xml:space="preserve"> </w:t>
            </w:r>
            <w:r w:rsidRPr="00D76FC1">
              <w:rPr>
                <w:b/>
              </w:rPr>
              <w:t>minimalne</w:t>
            </w:r>
          </w:p>
        </w:tc>
        <w:tc>
          <w:tcPr>
            <w:tcW w:w="4940" w:type="dxa"/>
          </w:tcPr>
          <w:p w14:paraId="24EB51AD" w14:textId="77777777" w:rsidR="007835CA" w:rsidRPr="00D76FC1" w:rsidRDefault="007835CA" w:rsidP="007835CA">
            <w:pPr>
              <w:pStyle w:val="TableParagraph"/>
              <w:ind w:left="297" w:right="54" w:firstLine="428"/>
              <w:rPr>
                <w:b/>
              </w:rPr>
            </w:pPr>
            <w:r w:rsidRPr="00D76FC1">
              <w:rPr>
                <w:b/>
              </w:rPr>
              <w:t>Potwierdzenie spełnienia wymagań</w:t>
            </w:r>
            <w:r w:rsidRPr="00D76FC1">
              <w:rPr>
                <w:b/>
                <w:spacing w:val="1"/>
              </w:rPr>
              <w:t xml:space="preserve"> </w:t>
            </w:r>
            <w:r w:rsidRPr="00D76FC1">
              <w:rPr>
                <w:b/>
                <w:spacing w:val="-1"/>
              </w:rPr>
              <w:t>(Należy</w:t>
            </w:r>
            <w:r w:rsidRPr="00D76FC1">
              <w:rPr>
                <w:b/>
                <w:spacing w:val="-3"/>
              </w:rPr>
              <w:t xml:space="preserve"> </w:t>
            </w:r>
            <w:r w:rsidRPr="00D76FC1">
              <w:rPr>
                <w:b/>
                <w:spacing w:val="-1"/>
              </w:rPr>
              <w:t>wpisać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SPEŁNIA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oraz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podać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istotne</w:t>
            </w:r>
          </w:p>
          <w:p w14:paraId="7267223B" w14:textId="72A92B38" w:rsidR="007835CA" w:rsidRPr="00D76FC1" w:rsidRDefault="007835CA" w:rsidP="007835CA">
            <w:pPr>
              <w:pStyle w:val="TableParagraph"/>
              <w:ind w:left="297" w:right="54" w:firstLine="428"/>
              <w:rPr>
                <w:b/>
              </w:rPr>
            </w:pPr>
            <w:r w:rsidRPr="00D76FC1">
              <w:rPr>
                <w:b/>
              </w:rPr>
              <w:t>parametry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faktyczne)*</w:t>
            </w:r>
            <w:r w:rsidRPr="00D76FC1">
              <w:rPr>
                <w:b/>
                <w:spacing w:val="-54"/>
              </w:rPr>
              <w:t xml:space="preserve"> </w:t>
            </w:r>
            <w:r w:rsidRPr="00D76FC1">
              <w:rPr>
                <w:b/>
              </w:rPr>
              <w:t>wypełnia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Wykonawca</w:t>
            </w:r>
          </w:p>
        </w:tc>
      </w:tr>
      <w:tr w:rsidR="007835CA" w:rsidRPr="00D76FC1" w14:paraId="2A3BBB5D" w14:textId="77777777">
        <w:trPr>
          <w:trHeight w:val="1436"/>
        </w:trPr>
        <w:tc>
          <w:tcPr>
            <w:tcW w:w="3174" w:type="dxa"/>
          </w:tcPr>
          <w:p w14:paraId="51F2830A" w14:textId="77777777" w:rsidR="007835CA" w:rsidRPr="00D76FC1" w:rsidRDefault="007835CA" w:rsidP="007835CA">
            <w:pPr>
              <w:pStyle w:val="TableParagraph"/>
              <w:ind w:left="57"/>
            </w:pPr>
            <w:r w:rsidRPr="00D76FC1">
              <w:t>Stan</w:t>
            </w:r>
          </w:p>
        </w:tc>
        <w:tc>
          <w:tcPr>
            <w:tcW w:w="7136" w:type="dxa"/>
          </w:tcPr>
          <w:p w14:paraId="5F99ED66" w14:textId="77777777" w:rsidR="007835CA" w:rsidRPr="00D76FC1" w:rsidRDefault="007835CA" w:rsidP="007835CA">
            <w:pPr>
              <w:pStyle w:val="TableParagraph"/>
            </w:pPr>
            <w:r w:rsidRPr="00D76FC1">
              <w:t>fabrycznie</w:t>
            </w:r>
            <w:r w:rsidRPr="00D76FC1">
              <w:rPr>
                <w:spacing w:val="-8"/>
              </w:rPr>
              <w:t xml:space="preserve"> </w:t>
            </w:r>
            <w:r w:rsidRPr="00D76FC1">
              <w:t>nowy,</w:t>
            </w:r>
            <w:r w:rsidRPr="00D76FC1">
              <w:rPr>
                <w:spacing w:val="-5"/>
              </w:rPr>
              <w:t xml:space="preserve"> </w:t>
            </w:r>
            <w:r w:rsidRPr="00D76FC1">
              <w:t>data</w:t>
            </w:r>
            <w:r w:rsidRPr="00D76FC1">
              <w:rPr>
                <w:spacing w:val="-7"/>
              </w:rPr>
              <w:t xml:space="preserve"> </w:t>
            </w:r>
            <w:r w:rsidRPr="00D76FC1">
              <w:t>produkcji</w:t>
            </w:r>
            <w:r w:rsidRPr="00D76FC1">
              <w:rPr>
                <w:spacing w:val="-6"/>
              </w:rPr>
              <w:t xml:space="preserve"> </w:t>
            </w:r>
            <w:r w:rsidRPr="00D76FC1">
              <w:t>nie</w:t>
            </w:r>
            <w:r w:rsidRPr="00D76FC1">
              <w:rPr>
                <w:spacing w:val="-7"/>
              </w:rPr>
              <w:t xml:space="preserve"> </w:t>
            </w:r>
            <w:r w:rsidRPr="00D76FC1">
              <w:t>wcześniejsza</w:t>
            </w:r>
            <w:r w:rsidRPr="00D76FC1">
              <w:rPr>
                <w:spacing w:val="-5"/>
              </w:rPr>
              <w:t xml:space="preserve"> </w:t>
            </w:r>
            <w:r w:rsidRPr="00D76FC1">
              <w:t>niż</w:t>
            </w:r>
            <w:r w:rsidRPr="00D76FC1">
              <w:rPr>
                <w:spacing w:val="-6"/>
              </w:rPr>
              <w:t xml:space="preserve"> </w:t>
            </w:r>
            <w:r w:rsidRPr="00D76FC1">
              <w:t>listopad</w:t>
            </w:r>
            <w:r w:rsidRPr="00D76FC1">
              <w:rPr>
                <w:spacing w:val="-7"/>
              </w:rPr>
              <w:t xml:space="preserve"> </w:t>
            </w:r>
            <w:r w:rsidRPr="00D76FC1">
              <w:t>2021</w:t>
            </w:r>
            <w:r w:rsidRPr="00D76FC1">
              <w:rPr>
                <w:spacing w:val="-6"/>
              </w:rPr>
              <w:t xml:space="preserve"> </w:t>
            </w:r>
            <w:r w:rsidRPr="00D76FC1">
              <w:t>roku,</w:t>
            </w:r>
          </w:p>
        </w:tc>
        <w:tc>
          <w:tcPr>
            <w:tcW w:w="4940" w:type="dxa"/>
          </w:tcPr>
          <w:p w14:paraId="2F3548EF" w14:textId="77777777" w:rsidR="007835CA" w:rsidRPr="00D76FC1" w:rsidRDefault="007835CA" w:rsidP="007835CA">
            <w:pPr>
              <w:pStyle w:val="TableParagraph"/>
              <w:ind w:left="57" w:right="54"/>
            </w:pPr>
            <w:r w:rsidRPr="00D76FC1">
              <w:t>Proszę</w:t>
            </w:r>
            <w:r w:rsidRPr="00D76FC1">
              <w:rPr>
                <w:spacing w:val="-7"/>
              </w:rPr>
              <w:t xml:space="preserve"> </w:t>
            </w:r>
            <w:r w:rsidRPr="00D76FC1">
              <w:t>określić:</w:t>
            </w:r>
            <w:r w:rsidRPr="00D76FC1">
              <w:rPr>
                <w:spacing w:val="-6"/>
              </w:rPr>
              <w:t xml:space="preserve"> </w:t>
            </w:r>
            <w:r w:rsidRPr="00D76FC1">
              <w:t>producenta</w:t>
            </w:r>
            <w:r w:rsidRPr="00D76FC1">
              <w:rPr>
                <w:spacing w:val="-6"/>
              </w:rPr>
              <w:t xml:space="preserve"> </w:t>
            </w:r>
            <w:r w:rsidRPr="00D76FC1">
              <w:t>i</w:t>
            </w:r>
            <w:r w:rsidRPr="00D76FC1">
              <w:rPr>
                <w:spacing w:val="-8"/>
              </w:rPr>
              <w:t xml:space="preserve"> </w:t>
            </w:r>
            <w:r w:rsidRPr="00D76FC1">
              <w:t>model</w:t>
            </w:r>
            <w:r w:rsidRPr="00D76FC1">
              <w:rPr>
                <w:spacing w:val="-6"/>
              </w:rPr>
              <w:t xml:space="preserve"> </w:t>
            </w:r>
            <w:r w:rsidRPr="00D76FC1">
              <w:t>oferowanego</w:t>
            </w:r>
            <w:r w:rsidRPr="00D76FC1">
              <w:rPr>
                <w:spacing w:val="-54"/>
              </w:rPr>
              <w:t xml:space="preserve"> </w:t>
            </w:r>
            <w:r w:rsidRPr="00D76FC1">
              <w:t>sprzętu:</w:t>
            </w:r>
          </w:p>
        </w:tc>
      </w:tr>
      <w:tr w:rsidR="007835CA" w:rsidRPr="00D76FC1" w14:paraId="39C80DBB" w14:textId="77777777">
        <w:trPr>
          <w:trHeight w:val="640"/>
        </w:trPr>
        <w:tc>
          <w:tcPr>
            <w:tcW w:w="3174" w:type="dxa"/>
          </w:tcPr>
          <w:p w14:paraId="508F9DA6" w14:textId="77777777" w:rsidR="007835CA" w:rsidRPr="00D76FC1" w:rsidRDefault="007835CA" w:rsidP="007835CA">
            <w:pPr>
              <w:pStyle w:val="TableParagraph"/>
              <w:ind w:left="57"/>
            </w:pPr>
            <w:r w:rsidRPr="00D76FC1">
              <w:t>Procesor</w:t>
            </w:r>
          </w:p>
        </w:tc>
        <w:tc>
          <w:tcPr>
            <w:tcW w:w="7136" w:type="dxa"/>
          </w:tcPr>
          <w:p w14:paraId="309FD25B" w14:textId="77777777" w:rsidR="007835CA" w:rsidRPr="00D76FC1" w:rsidRDefault="007835CA" w:rsidP="007835CA">
            <w:pPr>
              <w:pStyle w:val="TableParagraph"/>
            </w:pPr>
            <w:r w:rsidRPr="00D76FC1">
              <w:t>dedykowany</w:t>
            </w:r>
            <w:r w:rsidRPr="00D76FC1">
              <w:rPr>
                <w:spacing w:val="-5"/>
              </w:rPr>
              <w:t xml:space="preserve"> </w:t>
            </w:r>
            <w:r w:rsidRPr="00D76FC1">
              <w:t>do</w:t>
            </w:r>
            <w:r w:rsidRPr="00D76FC1">
              <w:rPr>
                <w:spacing w:val="-5"/>
              </w:rPr>
              <w:t xml:space="preserve"> </w:t>
            </w:r>
            <w:r w:rsidRPr="00D76FC1">
              <w:t>pracy</w:t>
            </w:r>
            <w:r w:rsidRPr="00D76FC1">
              <w:rPr>
                <w:spacing w:val="-4"/>
              </w:rPr>
              <w:t xml:space="preserve"> </w:t>
            </w:r>
            <w:r w:rsidRPr="00D76FC1">
              <w:t>w</w:t>
            </w:r>
            <w:r w:rsidRPr="00D76FC1">
              <w:rPr>
                <w:spacing w:val="-5"/>
              </w:rPr>
              <w:t xml:space="preserve"> </w:t>
            </w:r>
            <w:r w:rsidRPr="00D76FC1">
              <w:t>urządzeniach</w:t>
            </w:r>
            <w:r w:rsidRPr="00D76FC1">
              <w:rPr>
                <w:spacing w:val="-4"/>
              </w:rPr>
              <w:t xml:space="preserve"> </w:t>
            </w:r>
            <w:r w:rsidRPr="00D76FC1">
              <w:t>mobilnych,</w:t>
            </w:r>
            <w:r w:rsidRPr="00D76FC1">
              <w:rPr>
                <w:spacing w:val="-7"/>
              </w:rPr>
              <w:t xml:space="preserve"> </w:t>
            </w:r>
            <w:r w:rsidRPr="00D76FC1">
              <w:t>8</w:t>
            </w:r>
            <w:r w:rsidRPr="00D76FC1">
              <w:rPr>
                <w:spacing w:val="-4"/>
              </w:rPr>
              <w:t xml:space="preserve"> </w:t>
            </w:r>
            <w:r w:rsidRPr="00D76FC1">
              <w:t>rdzeniowy</w:t>
            </w:r>
            <w:r w:rsidRPr="00D76FC1">
              <w:rPr>
                <w:spacing w:val="-5"/>
              </w:rPr>
              <w:t xml:space="preserve"> </w:t>
            </w:r>
            <w:r w:rsidRPr="00D76FC1">
              <w:t>o</w:t>
            </w:r>
            <w:r w:rsidRPr="00D76FC1">
              <w:rPr>
                <w:spacing w:val="-54"/>
              </w:rPr>
              <w:t xml:space="preserve"> </w:t>
            </w:r>
            <w:r w:rsidRPr="00D76FC1">
              <w:t>częstotliwości</w:t>
            </w:r>
            <w:r w:rsidRPr="00D76FC1">
              <w:rPr>
                <w:spacing w:val="-2"/>
              </w:rPr>
              <w:t xml:space="preserve"> </w:t>
            </w:r>
            <w:r w:rsidRPr="00D76FC1">
              <w:t>taktowania</w:t>
            </w:r>
            <w:r w:rsidRPr="00D76FC1">
              <w:rPr>
                <w:spacing w:val="-2"/>
              </w:rPr>
              <w:t xml:space="preserve"> </w:t>
            </w:r>
            <w:r w:rsidRPr="00D76FC1">
              <w:t>1,8GHz</w:t>
            </w:r>
            <w:r w:rsidRPr="00D76FC1">
              <w:rPr>
                <w:spacing w:val="-1"/>
              </w:rPr>
              <w:t xml:space="preserve"> </w:t>
            </w:r>
            <w:r w:rsidRPr="00D76FC1">
              <w:t>lub</w:t>
            </w:r>
            <w:r w:rsidRPr="00D76FC1">
              <w:rPr>
                <w:spacing w:val="-2"/>
              </w:rPr>
              <w:t xml:space="preserve"> </w:t>
            </w:r>
            <w:r w:rsidRPr="00D76FC1">
              <w:t>wyższej</w:t>
            </w:r>
          </w:p>
        </w:tc>
        <w:tc>
          <w:tcPr>
            <w:tcW w:w="4940" w:type="dxa"/>
          </w:tcPr>
          <w:p w14:paraId="7E55B9DB" w14:textId="77777777" w:rsidR="007835CA" w:rsidRPr="00D76FC1" w:rsidRDefault="007835CA" w:rsidP="007835CA">
            <w:pPr>
              <w:pStyle w:val="TableParagraph"/>
              <w:ind w:left="57"/>
            </w:pPr>
            <w:r w:rsidRPr="00D76FC1">
              <w:t>Proszę</w:t>
            </w:r>
            <w:r w:rsidRPr="00D76FC1">
              <w:rPr>
                <w:spacing w:val="-6"/>
              </w:rPr>
              <w:t xml:space="preserve"> </w:t>
            </w:r>
            <w:r w:rsidRPr="00D76FC1">
              <w:t>określić</w:t>
            </w:r>
            <w:r w:rsidRPr="00D76FC1">
              <w:rPr>
                <w:spacing w:val="-5"/>
              </w:rPr>
              <w:t xml:space="preserve"> </w:t>
            </w:r>
            <w:r w:rsidRPr="00D76FC1">
              <w:t>model</w:t>
            </w:r>
            <w:r w:rsidRPr="00D76FC1">
              <w:rPr>
                <w:spacing w:val="-6"/>
              </w:rPr>
              <w:t xml:space="preserve"> </w:t>
            </w:r>
            <w:r w:rsidRPr="00D76FC1">
              <w:t>procesora</w:t>
            </w:r>
          </w:p>
        </w:tc>
      </w:tr>
      <w:tr w:rsidR="007835CA" w:rsidRPr="00D76FC1" w14:paraId="31A88637" w14:textId="77777777">
        <w:trPr>
          <w:trHeight w:val="373"/>
        </w:trPr>
        <w:tc>
          <w:tcPr>
            <w:tcW w:w="3174" w:type="dxa"/>
          </w:tcPr>
          <w:p w14:paraId="4AC38C7C" w14:textId="77777777" w:rsidR="007835CA" w:rsidRPr="00D76FC1" w:rsidRDefault="007835CA" w:rsidP="007835CA">
            <w:pPr>
              <w:pStyle w:val="TableParagraph"/>
              <w:ind w:left="57"/>
            </w:pPr>
            <w:r w:rsidRPr="00D76FC1">
              <w:t>Układ</w:t>
            </w:r>
            <w:r w:rsidRPr="00D76FC1">
              <w:rPr>
                <w:spacing w:val="-6"/>
              </w:rPr>
              <w:t xml:space="preserve"> </w:t>
            </w:r>
            <w:r w:rsidRPr="00D76FC1">
              <w:t>graficzny</w:t>
            </w:r>
          </w:p>
        </w:tc>
        <w:tc>
          <w:tcPr>
            <w:tcW w:w="7136" w:type="dxa"/>
          </w:tcPr>
          <w:p w14:paraId="4AF14AD0" w14:textId="77777777" w:rsidR="007835CA" w:rsidRPr="00D76FC1" w:rsidRDefault="007835CA" w:rsidP="007835CA">
            <w:pPr>
              <w:pStyle w:val="TableParagraph"/>
            </w:pPr>
            <w:r w:rsidRPr="00D76FC1">
              <w:t>Zintegrowany</w:t>
            </w:r>
          </w:p>
        </w:tc>
        <w:tc>
          <w:tcPr>
            <w:tcW w:w="4940" w:type="dxa"/>
          </w:tcPr>
          <w:p w14:paraId="25CFD845" w14:textId="77777777" w:rsidR="007835CA" w:rsidRPr="00D76FC1" w:rsidRDefault="007835CA" w:rsidP="007835CA">
            <w:pPr>
              <w:pStyle w:val="TableParagraph"/>
              <w:spacing w:before="0"/>
              <w:ind w:left="0"/>
            </w:pPr>
          </w:p>
        </w:tc>
      </w:tr>
      <w:tr w:rsidR="007835CA" w:rsidRPr="00D76FC1" w14:paraId="5B160855" w14:textId="77777777">
        <w:trPr>
          <w:trHeight w:val="376"/>
        </w:trPr>
        <w:tc>
          <w:tcPr>
            <w:tcW w:w="3174" w:type="dxa"/>
          </w:tcPr>
          <w:p w14:paraId="2931B9D5" w14:textId="77777777" w:rsidR="007835CA" w:rsidRPr="00D76FC1" w:rsidRDefault="007835CA" w:rsidP="007835CA">
            <w:pPr>
              <w:pStyle w:val="TableParagraph"/>
              <w:ind w:left="57"/>
            </w:pPr>
            <w:r w:rsidRPr="00D76FC1">
              <w:t>Pamięć</w:t>
            </w:r>
            <w:r w:rsidRPr="00D76FC1">
              <w:rPr>
                <w:spacing w:val="-4"/>
              </w:rPr>
              <w:t xml:space="preserve"> </w:t>
            </w:r>
            <w:r w:rsidRPr="00D76FC1">
              <w:t>RAM</w:t>
            </w:r>
          </w:p>
        </w:tc>
        <w:tc>
          <w:tcPr>
            <w:tcW w:w="7136" w:type="dxa"/>
          </w:tcPr>
          <w:p w14:paraId="73B2EFA6" w14:textId="77777777" w:rsidR="007835CA" w:rsidRPr="00D76FC1" w:rsidRDefault="007835CA" w:rsidP="007835CA">
            <w:pPr>
              <w:pStyle w:val="TableParagraph"/>
            </w:pPr>
            <w:r w:rsidRPr="00D76FC1">
              <w:t>4</w:t>
            </w:r>
            <w:r w:rsidRPr="00D76FC1">
              <w:rPr>
                <w:spacing w:val="-2"/>
              </w:rPr>
              <w:t xml:space="preserve"> </w:t>
            </w:r>
            <w:r w:rsidRPr="00D76FC1">
              <w:t>GB</w:t>
            </w:r>
          </w:p>
        </w:tc>
        <w:tc>
          <w:tcPr>
            <w:tcW w:w="4940" w:type="dxa"/>
          </w:tcPr>
          <w:p w14:paraId="32A0BA40" w14:textId="77777777" w:rsidR="007835CA" w:rsidRPr="00D76FC1" w:rsidRDefault="007835CA" w:rsidP="007835CA">
            <w:pPr>
              <w:pStyle w:val="TableParagraph"/>
              <w:spacing w:before="0"/>
              <w:ind w:left="0"/>
            </w:pPr>
          </w:p>
        </w:tc>
      </w:tr>
      <w:tr w:rsidR="007835CA" w:rsidRPr="00D76FC1" w14:paraId="3EE8D92E" w14:textId="77777777">
        <w:trPr>
          <w:trHeight w:val="373"/>
        </w:trPr>
        <w:tc>
          <w:tcPr>
            <w:tcW w:w="3174" w:type="dxa"/>
          </w:tcPr>
          <w:p w14:paraId="774A91F9" w14:textId="77777777" w:rsidR="007835CA" w:rsidRPr="00D76FC1" w:rsidRDefault="007835CA" w:rsidP="007835CA">
            <w:pPr>
              <w:pStyle w:val="TableParagraph"/>
              <w:ind w:left="57"/>
            </w:pPr>
            <w:r w:rsidRPr="00D76FC1">
              <w:t>Pamięć</w:t>
            </w:r>
            <w:r w:rsidRPr="00D76FC1">
              <w:rPr>
                <w:spacing w:val="-6"/>
              </w:rPr>
              <w:t xml:space="preserve"> </w:t>
            </w:r>
            <w:r w:rsidRPr="00D76FC1">
              <w:t>wbudowana</w:t>
            </w:r>
          </w:p>
        </w:tc>
        <w:tc>
          <w:tcPr>
            <w:tcW w:w="7136" w:type="dxa"/>
          </w:tcPr>
          <w:p w14:paraId="02CEE948" w14:textId="77777777" w:rsidR="007835CA" w:rsidRPr="00D76FC1" w:rsidRDefault="007835CA" w:rsidP="007835CA">
            <w:pPr>
              <w:pStyle w:val="TableParagraph"/>
            </w:pPr>
            <w:r w:rsidRPr="00D76FC1">
              <w:t>128</w:t>
            </w:r>
            <w:r w:rsidRPr="00D76FC1">
              <w:rPr>
                <w:spacing w:val="-2"/>
              </w:rPr>
              <w:t xml:space="preserve"> </w:t>
            </w:r>
            <w:r w:rsidRPr="00D76FC1">
              <w:t>GB</w:t>
            </w:r>
          </w:p>
        </w:tc>
        <w:tc>
          <w:tcPr>
            <w:tcW w:w="4940" w:type="dxa"/>
          </w:tcPr>
          <w:p w14:paraId="56D83151" w14:textId="77777777" w:rsidR="007835CA" w:rsidRPr="00D76FC1" w:rsidRDefault="007835CA" w:rsidP="007835CA">
            <w:pPr>
              <w:pStyle w:val="TableParagraph"/>
              <w:spacing w:before="0"/>
              <w:ind w:left="0"/>
            </w:pPr>
          </w:p>
        </w:tc>
      </w:tr>
      <w:tr w:rsidR="007835CA" w:rsidRPr="00D76FC1" w14:paraId="0BCE64E5" w14:textId="77777777">
        <w:trPr>
          <w:trHeight w:val="1966"/>
        </w:trPr>
        <w:tc>
          <w:tcPr>
            <w:tcW w:w="3174" w:type="dxa"/>
          </w:tcPr>
          <w:p w14:paraId="05E081A5" w14:textId="77777777" w:rsidR="007835CA" w:rsidRPr="00D76FC1" w:rsidRDefault="007835CA" w:rsidP="007835CA">
            <w:pPr>
              <w:pStyle w:val="TableParagraph"/>
              <w:ind w:left="57"/>
            </w:pPr>
            <w:r w:rsidRPr="00D76FC1">
              <w:t>System</w:t>
            </w:r>
            <w:r w:rsidRPr="00D76FC1">
              <w:rPr>
                <w:spacing w:val="-7"/>
              </w:rPr>
              <w:t xml:space="preserve"> </w:t>
            </w:r>
            <w:r w:rsidRPr="00D76FC1">
              <w:t>operacyjny</w:t>
            </w:r>
          </w:p>
        </w:tc>
        <w:tc>
          <w:tcPr>
            <w:tcW w:w="7136" w:type="dxa"/>
          </w:tcPr>
          <w:p w14:paraId="10DA58CE" w14:textId="5062DA58" w:rsidR="007835CA" w:rsidRPr="00D76FC1" w:rsidRDefault="007835CA" w:rsidP="007835CA">
            <w:pPr>
              <w:pStyle w:val="TableParagraph"/>
              <w:ind w:right="1165"/>
            </w:pPr>
            <w:r w:rsidRPr="00D76FC1">
              <w:rPr>
                <w:spacing w:val="-1"/>
              </w:rPr>
              <w:t>min. Android 9.0 lub równoważny -</w:t>
            </w:r>
            <w:r w:rsidRPr="00D76FC1">
              <w:t xml:space="preserve"> przez równoważność</w:t>
            </w:r>
            <w:r w:rsidRPr="00D76FC1">
              <w:rPr>
                <w:spacing w:val="1"/>
              </w:rPr>
              <w:t xml:space="preserve"> </w:t>
            </w:r>
            <w:r w:rsidRPr="00D76FC1">
              <w:t>Zamawiający rozumie konieczność zapewnienia przez system</w:t>
            </w:r>
            <w:r w:rsidRPr="00D76FC1">
              <w:rPr>
                <w:spacing w:val="1"/>
              </w:rPr>
              <w:t xml:space="preserve"> </w:t>
            </w:r>
            <w:r w:rsidRPr="00D76FC1">
              <w:rPr>
                <w:spacing w:val="-1"/>
              </w:rPr>
              <w:t xml:space="preserve">funkcjonalności jakie oferuje </w:t>
            </w:r>
            <w:r w:rsidRPr="00D76FC1">
              <w:t xml:space="preserve">system Android w min. </w:t>
            </w:r>
            <w:r w:rsidR="006F71F1" w:rsidRPr="00D76FC1">
              <w:t>W</w:t>
            </w:r>
            <w:r w:rsidRPr="00D76FC1">
              <w:t>skazanej</w:t>
            </w:r>
            <w:r w:rsidR="006F71F1" w:rsidRPr="00D76FC1">
              <w:t xml:space="preserve"> </w:t>
            </w:r>
            <w:r w:rsidRPr="00D76FC1">
              <w:rPr>
                <w:spacing w:val="-55"/>
              </w:rPr>
              <w:t xml:space="preserve"> </w:t>
            </w:r>
            <w:r w:rsidRPr="00D76FC1">
              <w:rPr>
                <w:spacing w:val="-1"/>
              </w:rPr>
              <w:t xml:space="preserve">przez Zamawiającego wersji. A także dostępność </w:t>
            </w:r>
            <w:r w:rsidRPr="00D76FC1">
              <w:t>dla systemu</w:t>
            </w:r>
            <w:r w:rsidRPr="00D76FC1">
              <w:rPr>
                <w:spacing w:val="1"/>
              </w:rPr>
              <w:t xml:space="preserve"> </w:t>
            </w:r>
            <w:r w:rsidRPr="00D76FC1">
              <w:t>równoważnego tych aplikacji które są dostępne dla wskazanego</w:t>
            </w:r>
            <w:r w:rsidRPr="00D76FC1">
              <w:rPr>
                <w:spacing w:val="-55"/>
              </w:rPr>
              <w:t xml:space="preserve"> </w:t>
            </w:r>
            <w:r w:rsidRPr="00D76FC1">
              <w:t>przez Zamawiającego systemu Android, lub aplikacji</w:t>
            </w:r>
            <w:r w:rsidRPr="00D76FC1">
              <w:rPr>
                <w:spacing w:val="1"/>
              </w:rPr>
              <w:t xml:space="preserve"> </w:t>
            </w:r>
            <w:r w:rsidRPr="00D76FC1">
              <w:t>alternatywnych,</w:t>
            </w:r>
            <w:r w:rsidRPr="00D76FC1">
              <w:rPr>
                <w:spacing w:val="-3"/>
              </w:rPr>
              <w:t xml:space="preserve"> </w:t>
            </w:r>
            <w:r w:rsidRPr="00D76FC1">
              <w:t>zapewniających</w:t>
            </w:r>
            <w:r w:rsidRPr="00D76FC1">
              <w:rPr>
                <w:spacing w:val="-3"/>
              </w:rPr>
              <w:t xml:space="preserve"> </w:t>
            </w:r>
            <w:r w:rsidRPr="00D76FC1">
              <w:t>te</w:t>
            </w:r>
            <w:r w:rsidRPr="00D76FC1">
              <w:rPr>
                <w:spacing w:val="-4"/>
              </w:rPr>
              <w:t xml:space="preserve"> </w:t>
            </w:r>
            <w:r w:rsidRPr="00D76FC1">
              <w:t>same</w:t>
            </w:r>
            <w:r w:rsidRPr="00D76FC1">
              <w:rPr>
                <w:spacing w:val="-4"/>
              </w:rPr>
              <w:t xml:space="preserve"> </w:t>
            </w:r>
            <w:r w:rsidRPr="00D76FC1">
              <w:t>funkcjonalności.</w:t>
            </w:r>
          </w:p>
        </w:tc>
        <w:tc>
          <w:tcPr>
            <w:tcW w:w="4940" w:type="dxa"/>
          </w:tcPr>
          <w:p w14:paraId="238DA3B7" w14:textId="77777777" w:rsidR="007835CA" w:rsidRPr="00D76FC1" w:rsidRDefault="007835CA" w:rsidP="007835CA">
            <w:pPr>
              <w:pStyle w:val="TableParagraph"/>
              <w:spacing w:before="0"/>
              <w:ind w:left="0"/>
            </w:pPr>
          </w:p>
        </w:tc>
      </w:tr>
      <w:tr w:rsidR="007835CA" w:rsidRPr="00D76FC1" w14:paraId="6AC25A59" w14:textId="77777777">
        <w:trPr>
          <w:trHeight w:val="904"/>
        </w:trPr>
        <w:tc>
          <w:tcPr>
            <w:tcW w:w="3174" w:type="dxa"/>
          </w:tcPr>
          <w:p w14:paraId="08016EA0" w14:textId="77777777" w:rsidR="007835CA" w:rsidRPr="00D76FC1" w:rsidRDefault="007835CA" w:rsidP="007835CA">
            <w:pPr>
              <w:pStyle w:val="TableParagraph"/>
              <w:ind w:left="57"/>
            </w:pPr>
            <w:r w:rsidRPr="00D76FC1">
              <w:t>Ekran</w:t>
            </w:r>
          </w:p>
        </w:tc>
        <w:tc>
          <w:tcPr>
            <w:tcW w:w="7136" w:type="dxa"/>
          </w:tcPr>
          <w:p w14:paraId="39FDA3E7" w14:textId="77777777" w:rsidR="007835CA" w:rsidRPr="00D76FC1" w:rsidRDefault="007835CA" w:rsidP="007835CA">
            <w:pPr>
              <w:pStyle w:val="TableParagraph"/>
              <w:ind w:right="4136"/>
            </w:pPr>
            <w:r w:rsidRPr="00D76FC1">
              <w:t>Pojemnościowy, 10-punktowy</w:t>
            </w:r>
            <w:r w:rsidRPr="00D76FC1">
              <w:rPr>
                <w:spacing w:val="1"/>
              </w:rPr>
              <w:t xml:space="preserve"> </w:t>
            </w:r>
            <w:r w:rsidRPr="00D76FC1">
              <w:t>wielkość min. 10 cali</w:t>
            </w:r>
            <w:r w:rsidRPr="00D76FC1">
              <w:rPr>
                <w:spacing w:val="1"/>
              </w:rPr>
              <w:t xml:space="preserve"> </w:t>
            </w:r>
            <w:r w:rsidRPr="00D76FC1">
              <w:t>rozdzielczość</w:t>
            </w:r>
            <w:r w:rsidRPr="00D76FC1">
              <w:rPr>
                <w:spacing w:val="-5"/>
              </w:rPr>
              <w:t xml:space="preserve"> </w:t>
            </w:r>
            <w:r w:rsidRPr="00D76FC1">
              <w:t>min.</w:t>
            </w:r>
            <w:r w:rsidRPr="00D76FC1">
              <w:rPr>
                <w:spacing w:val="-5"/>
              </w:rPr>
              <w:t xml:space="preserve"> </w:t>
            </w:r>
            <w:r w:rsidRPr="00D76FC1">
              <w:t>1280</w:t>
            </w:r>
            <w:r w:rsidRPr="00D76FC1">
              <w:rPr>
                <w:spacing w:val="-4"/>
              </w:rPr>
              <w:t xml:space="preserve"> </w:t>
            </w:r>
            <w:r w:rsidRPr="00D76FC1">
              <w:t>x</w:t>
            </w:r>
            <w:r w:rsidRPr="00D76FC1">
              <w:rPr>
                <w:spacing w:val="-4"/>
              </w:rPr>
              <w:t xml:space="preserve"> </w:t>
            </w:r>
            <w:r w:rsidRPr="00D76FC1">
              <w:t>1080</w:t>
            </w:r>
          </w:p>
        </w:tc>
        <w:tc>
          <w:tcPr>
            <w:tcW w:w="4940" w:type="dxa"/>
          </w:tcPr>
          <w:p w14:paraId="52859C19" w14:textId="77777777" w:rsidR="007835CA" w:rsidRPr="00D76FC1" w:rsidRDefault="007835CA" w:rsidP="007835CA">
            <w:pPr>
              <w:pStyle w:val="TableParagraph"/>
              <w:spacing w:before="0"/>
              <w:ind w:left="0"/>
            </w:pPr>
          </w:p>
        </w:tc>
      </w:tr>
      <w:tr w:rsidR="007835CA" w:rsidRPr="00D76FC1" w14:paraId="0DDA22E8" w14:textId="77777777">
        <w:trPr>
          <w:trHeight w:val="375"/>
        </w:trPr>
        <w:tc>
          <w:tcPr>
            <w:tcW w:w="3174" w:type="dxa"/>
          </w:tcPr>
          <w:p w14:paraId="3D10FE6B" w14:textId="77777777" w:rsidR="007835CA" w:rsidRPr="00D76FC1" w:rsidRDefault="007835CA" w:rsidP="007835CA">
            <w:pPr>
              <w:pStyle w:val="TableParagraph"/>
              <w:ind w:left="57"/>
            </w:pPr>
            <w:r w:rsidRPr="00D76FC1">
              <w:t>Łączność</w:t>
            </w:r>
          </w:p>
        </w:tc>
        <w:tc>
          <w:tcPr>
            <w:tcW w:w="7136" w:type="dxa"/>
          </w:tcPr>
          <w:p w14:paraId="4FFD32E6" w14:textId="44FC83D3" w:rsidR="007835CA" w:rsidRPr="00D76FC1" w:rsidRDefault="007835CA" w:rsidP="007835CA">
            <w:pPr>
              <w:pStyle w:val="TableParagraph"/>
            </w:pPr>
          </w:p>
        </w:tc>
        <w:tc>
          <w:tcPr>
            <w:tcW w:w="4940" w:type="dxa"/>
          </w:tcPr>
          <w:p w14:paraId="3F968E33" w14:textId="77777777" w:rsidR="007835CA" w:rsidRPr="00D76FC1" w:rsidRDefault="007835CA" w:rsidP="007835CA">
            <w:pPr>
              <w:pStyle w:val="TableParagraph"/>
              <w:spacing w:before="0"/>
              <w:ind w:left="0"/>
            </w:pPr>
          </w:p>
        </w:tc>
      </w:tr>
    </w:tbl>
    <w:p w14:paraId="0479D2BC" w14:textId="77777777" w:rsidR="00885802" w:rsidRPr="00D76FC1" w:rsidRDefault="00885802">
      <w:pPr>
        <w:sectPr w:rsidR="00885802" w:rsidRPr="00D76FC1">
          <w:headerReference w:type="default" r:id="rId7"/>
          <w:pgSz w:w="16840" w:h="11910" w:orient="landscape"/>
          <w:pgMar w:top="780" w:right="680" w:bottom="280" w:left="68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7136"/>
        <w:gridCol w:w="4940"/>
      </w:tblGrid>
      <w:tr w:rsidR="00885802" w:rsidRPr="00D76FC1" w14:paraId="6A988BE0" w14:textId="77777777">
        <w:trPr>
          <w:trHeight w:val="640"/>
        </w:trPr>
        <w:tc>
          <w:tcPr>
            <w:tcW w:w="3174" w:type="dxa"/>
          </w:tcPr>
          <w:p w14:paraId="50962F77" w14:textId="77777777" w:rsidR="00885802" w:rsidRPr="00D76FC1" w:rsidRDefault="00885802">
            <w:pPr>
              <w:pStyle w:val="TableParagraph"/>
              <w:spacing w:before="0"/>
              <w:ind w:left="0"/>
            </w:pPr>
          </w:p>
        </w:tc>
        <w:tc>
          <w:tcPr>
            <w:tcW w:w="7136" w:type="dxa"/>
          </w:tcPr>
          <w:p w14:paraId="2CA7D8C6" w14:textId="77777777" w:rsidR="00885802" w:rsidRPr="00D76FC1" w:rsidRDefault="00B23210">
            <w:pPr>
              <w:pStyle w:val="TableParagraph"/>
              <w:ind w:right="4553"/>
            </w:pPr>
            <w:r w:rsidRPr="00D76FC1">
              <w:t>Wi-Fi</w:t>
            </w:r>
            <w:r w:rsidRPr="00D76FC1">
              <w:rPr>
                <w:spacing w:val="-11"/>
              </w:rPr>
              <w:t xml:space="preserve"> </w:t>
            </w:r>
            <w:r w:rsidRPr="00D76FC1">
              <w:t>5</w:t>
            </w:r>
            <w:r w:rsidRPr="00D76FC1">
              <w:rPr>
                <w:spacing w:val="-11"/>
              </w:rPr>
              <w:t xml:space="preserve"> </w:t>
            </w:r>
            <w:r w:rsidRPr="00D76FC1">
              <w:t>(802.11</w:t>
            </w:r>
            <w:r w:rsidRPr="00D76FC1">
              <w:rPr>
                <w:spacing w:val="-11"/>
              </w:rPr>
              <w:t xml:space="preserve"> </w:t>
            </w:r>
            <w:r w:rsidRPr="00D76FC1">
              <w:t>a/b/g/n/</w:t>
            </w:r>
            <w:proofErr w:type="spellStart"/>
            <w:r w:rsidRPr="00D76FC1">
              <w:t>ac</w:t>
            </w:r>
            <w:proofErr w:type="spellEnd"/>
            <w:r w:rsidRPr="00D76FC1">
              <w:t>)</w:t>
            </w:r>
            <w:r w:rsidRPr="00D76FC1">
              <w:rPr>
                <w:spacing w:val="-54"/>
              </w:rPr>
              <w:t xml:space="preserve"> </w:t>
            </w:r>
            <w:r w:rsidRPr="00D76FC1">
              <w:t>Moduł</w:t>
            </w:r>
            <w:r w:rsidRPr="00D76FC1">
              <w:rPr>
                <w:spacing w:val="-2"/>
              </w:rPr>
              <w:t xml:space="preserve"> </w:t>
            </w:r>
            <w:r w:rsidRPr="00D76FC1">
              <w:t>Bluetooth</w:t>
            </w:r>
          </w:p>
        </w:tc>
        <w:tc>
          <w:tcPr>
            <w:tcW w:w="4940" w:type="dxa"/>
          </w:tcPr>
          <w:p w14:paraId="3E33F707" w14:textId="77777777" w:rsidR="00885802" w:rsidRPr="00D76FC1" w:rsidRDefault="00885802">
            <w:pPr>
              <w:pStyle w:val="TableParagraph"/>
              <w:spacing w:before="0"/>
              <w:ind w:left="0"/>
            </w:pPr>
          </w:p>
        </w:tc>
      </w:tr>
      <w:tr w:rsidR="00885802" w:rsidRPr="00D76FC1" w14:paraId="2ED2CA8C" w14:textId="77777777">
        <w:trPr>
          <w:trHeight w:val="375"/>
        </w:trPr>
        <w:tc>
          <w:tcPr>
            <w:tcW w:w="3174" w:type="dxa"/>
          </w:tcPr>
          <w:p w14:paraId="793B0363" w14:textId="77777777" w:rsidR="00885802" w:rsidRPr="00D76FC1" w:rsidRDefault="00B23210">
            <w:pPr>
              <w:pStyle w:val="TableParagraph"/>
              <w:ind w:left="57"/>
            </w:pPr>
            <w:r w:rsidRPr="00D76FC1">
              <w:t>Nawigacja</w:t>
            </w:r>
            <w:r w:rsidRPr="00D76FC1">
              <w:rPr>
                <w:spacing w:val="-7"/>
              </w:rPr>
              <w:t xml:space="preserve"> </w:t>
            </w:r>
            <w:r w:rsidRPr="00D76FC1">
              <w:t>satelitarna</w:t>
            </w:r>
          </w:p>
        </w:tc>
        <w:tc>
          <w:tcPr>
            <w:tcW w:w="7136" w:type="dxa"/>
          </w:tcPr>
          <w:p w14:paraId="67FDE632" w14:textId="77777777" w:rsidR="00885802" w:rsidRPr="00D76FC1" w:rsidRDefault="00B23210">
            <w:pPr>
              <w:pStyle w:val="TableParagraph"/>
            </w:pPr>
            <w:r w:rsidRPr="00D76FC1">
              <w:t>Tak</w:t>
            </w:r>
          </w:p>
        </w:tc>
        <w:tc>
          <w:tcPr>
            <w:tcW w:w="4940" w:type="dxa"/>
          </w:tcPr>
          <w:p w14:paraId="12750879" w14:textId="77777777" w:rsidR="00885802" w:rsidRPr="00D76FC1" w:rsidRDefault="00885802">
            <w:pPr>
              <w:pStyle w:val="TableParagraph"/>
              <w:spacing w:before="0"/>
              <w:ind w:left="0"/>
            </w:pPr>
          </w:p>
        </w:tc>
      </w:tr>
      <w:tr w:rsidR="00885802" w:rsidRPr="00D76FC1" w14:paraId="79EBD8E4" w14:textId="77777777">
        <w:trPr>
          <w:trHeight w:val="903"/>
        </w:trPr>
        <w:tc>
          <w:tcPr>
            <w:tcW w:w="3174" w:type="dxa"/>
          </w:tcPr>
          <w:p w14:paraId="67B1265D" w14:textId="77777777" w:rsidR="00885802" w:rsidRPr="00D76FC1" w:rsidRDefault="00B23210">
            <w:pPr>
              <w:pStyle w:val="TableParagraph"/>
              <w:ind w:left="57"/>
            </w:pPr>
            <w:r w:rsidRPr="00D76FC1">
              <w:t>Czujniki</w:t>
            </w:r>
          </w:p>
        </w:tc>
        <w:tc>
          <w:tcPr>
            <w:tcW w:w="7136" w:type="dxa"/>
          </w:tcPr>
          <w:p w14:paraId="12199EE5" w14:textId="77777777" w:rsidR="00885802" w:rsidRPr="00D76FC1" w:rsidRDefault="00B23210">
            <w:pPr>
              <w:pStyle w:val="TableParagraph"/>
              <w:ind w:right="5154"/>
            </w:pPr>
            <w:r w:rsidRPr="00D76FC1">
              <w:t>Akcelerometr</w:t>
            </w:r>
            <w:r w:rsidRPr="00D76FC1">
              <w:rPr>
                <w:spacing w:val="1"/>
              </w:rPr>
              <w:t xml:space="preserve"> </w:t>
            </w:r>
            <w:r w:rsidRPr="00D76FC1">
              <w:t>Czujnik światła</w:t>
            </w:r>
            <w:r w:rsidRPr="00D76FC1">
              <w:rPr>
                <w:spacing w:val="1"/>
              </w:rPr>
              <w:t xml:space="preserve"> </w:t>
            </w:r>
            <w:r w:rsidRPr="00D76FC1">
              <w:t>Czujnik</w:t>
            </w:r>
            <w:r w:rsidRPr="00D76FC1">
              <w:rPr>
                <w:spacing w:val="-14"/>
              </w:rPr>
              <w:t xml:space="preserve"> </w:t>
            </w:r>
            <w:r w:rsidRPr="00D76FC1">
              <w:t>zbliżeniowy</w:t>
            </w:r>
          </w:p>
        </w:tc>
        <w:tc>
          <w:tcPr>
            <w:tcW w:w="4940" w:type="dxa"/>
          </w:tcPr>
          <w:p w14:paraId="7BF17A40" w14:textId="77777777" w:rsidR="00885802" w:rsidRPr="00D76FC1" w:rsidRDefault="00885802">
            <w:pPr>
              <w:pStyle w:val="TableParagraph"/>
              <w:spacing w:before="0"/>
              <w:ind w:left="0"/>
            </w:pPr>
          </w:p>
        </w:tc>
      </w:tr>
      <w:tr w:rsidR="00885802" w:rsidRPr="00D76FC1" w14:paraId="1960B04D" w14:textId="77777777">
        <w:trPr>
          <w:trHeight w:val="376"/>
        </w:trPr>
        <w:tc>
          <w:tcPr>
            <w:tcW w:w="3174" w:type="dxa"/>
          </w:tcPr>
          <w:p w14:paraId="67EC958B" w14:textId="77777777" w:rsidR="00885802" w:rsidRPr="00D76FC1" w:rsidRDefault="00B23210">
            <w:pPr>
              <w:pStyle w:val="TableParagraph"/>
              <w:ind w:left="57"/>
            </w:pPr>
            <w:r w:rsidRPr="00D76FC1">
              <w:t>Złącza</w:t>
            </w:r>
          </w:p>
        </w:tc>
        <w:tc>
          <w:tcPr>
            <w:tcW w:w="7136" w:type="dxa"/>
          </w:tcPr>
          <w:p w14:paraId="7A31D2EE" w14:textId="77777777" w:rsidR="00885802" w:rsidRPr="00D76FC1" w:rsidRDefault="00B23210">
            <w:pPr>
              <w:pStyle w:val="TableParagraph"/>
            </w:pPr>
            <w:r w:rsidRPr="00D76FC1">
              <w:t>USB</w:t>
            </w:r>
            <w:r w:rsidRPr="00D76FC1">
              <w:rPr>
                <w:spacing w:val="-8"/>
              </w:rPr>
              <w:t xml:space="preserve"> </w:t>
            </w:r>
            <w:proofErr w:type="spellStart"/>
            <w:r w:rsidRPr="00D76FC1">
              <w:t>Type</w:t>
            </w:r>
            <w:proofErr w:type="spellEnd"/>
            <w:r w:rsidRPr="00D76FC1">
              <w:t>-C</w:t>
            </w:r>
            <w:r w:rsidRPr="00D76FC1">
              <w:rPr>
                <w:spacing w:val="-5"/>
              </w:rPr>
              <w:t xml:space="preserve"> </w:t>
            </w:r>
            <w:r w:rsidRPr="00D76FC1">
              <w:t>-</w:t>
            </w:r>
            <w:r w:rsidRPr="00D76FC1">
              <w:rPr>
                <w:spacing w:val="-6"/>
              </w:rPr>
              <w:t xml:space="preserve"> </w:t>
            </w:r>
            <w:r w:rsidRPr="00D76FC1">
              <w:t>1</w:t>
            </w:r>
            <w:r w:rsidRPr="00D76FC1">
              <w:rPr>
                <w:spacing w:val="-6"/>
              </w:rPr>
              <w:t xml:space="preserve"> </w:t>
            </w:r>
            <w:r w:rsidRPr="00D76FC1">
              <w:t>szt.</w:t>
            </w:r>
          </w:p>
        </w:tc>
        <w:tc>
          <w:tcPr>
            <w:tcW w:w="4940" w:type="dxa"/>
          </w:tcPr>
          <w:p w14:paraId="6475E1B4" w14:textId="77777777" w:rsidR="00885802" w:rsidRPr="00D76FC1" w:rsidRDefault="00885802">
            <w:pPr>
              <w:pStyle w:val="TableParagraph"/>
              <w:spacing w:before="0"/>
              <w:ind w:left="0"/>
            </w:pPr>
          </w:p>
        </w:tc>
      </w:tr>
      <w:tr w:rsidR="00885802" w:rsidRPr="00D76FC1" w14:paraId="73F9DDCB" w14:textId="77777777">
        <w:trPr>
          <w:trHeight w:val="373"/>
        </w:trPr>
        <w:tc>
          <w:tcPr>
            <w:tcW w:w="3174" w:type="dxa"/>
          </w:tcPr>
          <w:p w14:paraId="2D5841C1" w14:textId="77777777" w:rsidR="00885802" w:rsidRPr="00D76FC1" w:rsidRDefault="00B23210">
            <w:pPr>
              <w:pStyle w:val="TableParagraph"/>
              <w:ind w:left="57"/>
            </w:pPr>
            <w:r w:rsidRPr="00D76FC1">
              <w:t>Wyjście</w:t>
            </w:r>
            <w:r w:rsidRPr="00D76FC1">
              <w:rPr>
                <w:spacing w:val="-15"/>
              </w:rPr>
              <w:t xml:space="preserve"> </w:t>
            </w:r>
            <w:r w:rsidRPr="00D76FC1">
              <w:t>słuchawkowe</w:t>
            </w:r>
          </w:p>
        </w:tc>
        <w:tc>
          <w:tcPr>
            <w:tcW w:w="7136" w:type="dxa"/>
          </w:tcPr>
          <w:p w14:paraId="2DDF6367" w14:textId="77777777" w:rsidR="00885802" w:rsidRPr="00D76FC1" w:rsidRDefault="00B23210">
            <w:pPr>
              <w:pStyle w:val="TableParagraph"/>
            </w:pPr>
            <w:r w:rsidRPr="00D76FC1">
              <w:t>1</w:t>
            </w:r>
            <w:r w:rsidRPr="00D76FC1">
              <w:rPr>
                <w:spacing w:val="-3"/>
              </w:rPr>
              <w:t xml:space="preserve"> </w:t>
            </w:r>
            <w:r w:rsidRPr="00D76FC1">
              <w:t>szt.</w:t>
            </w:r>
          </w:p>
        </w:tc>
        <w:tc>
          <w:tcPr>
            <w:tcW w:w="4940" w:type="dxa"/>
          </w:tcPr>
          <w:p w14:paraId="6DF53B89" w14:textId="77777777" w:rsidR="00885802" w:rsidRPr="00D76FC1" w:rsidRDefault="00885802">
            <w:pPr>
              <w:pStyle w:val="TableParagraph"/>
              <w:spacing w:before="0"/>
              <w:ind w:left="0"/>
            </w:pPr>
          </w:p>
        </w:tc>
      </w:tr>
      <w:tr w:rsidR="00885802" w:rsidRPr="00D76FC1" w14:paraId="53DD2D18" w14:textId="77777777">
        <w:trPr>
          <w:trHeight w:val="376"/>
        </w:trPr>
        <w:tc>
          <w:tcPr>
            <w:tcW w:w="3174" w:type="dxa"/>
          </w:tcPr>
          <w:p w14:paraId="53BEABA8" w14:textId="77777777" w:rsidR="00885802" w:rsidRPr="00D76FC1" w:rsidRDefault="00B23210">
            <w:pPr>
              <w:pStyle w:val="TableParagraph"/>
              <w:ind w:left="57"/>
            </w:pPr>
            <w:r w:rsidRPr="00D76FC1">
              <w:t>Bateria</w:t>
            </w:r>
          </w:p>
        </w:tc>
        <w:tc>
          <w:tcPr>
            <w:tcW w:w="7136" w:type="dxa"/>
          </w:tcPr>
          <w:p w14:paraId="54CC300F" w14:textId="77777777" w:rsidR="00885802" w:rsidRPr="00D76FC1" w:rsidRDefault="00B23210">
            <w:pPr>
              <w:pStyle w:val="TableParagraph"/>
            </w:pPr>
            <w:proofErr w:type="spellStart"/>
            <w:r w:rsidRPr="00D76FC1">
              <w:t>Litowo</w:t>
            </w:r>
            <w:proofErr w:type="spellEnd"/>
            <w:r w:rsidRPr="00D76FC1">
              <w:t>-jonowa</w:t>
            </w:r>
            <w:r w:rsidRPr="00D76FC1">
              <w:rPr>
                <w:spacing w:val="-4"/>
              </w:rPr>
              <w:t xml:space="preserve"> </w:t>
            </w:r>
            <w:r w:rsidRPr="00D76FC1">
              <w:t>co</w:t>
            </w:r>
            <w:r w:rsidRPr="00D76FC1">
              <w:rPr>
                <w:spacing w:val="-6"/>
              </w:rPr>
              <w:t xml:space="preserve"> </w:t>
            </w:r>
            <w:r w:rsidRPr="00D76FC1">
              <w:t>najmniej</w:t>
            </w:r>
            <w:r w:rsidRPr="00D76FC1">
              <w:rPr>
                <w:spacing w:val="-5"/>
              </w:rPr>
              <w:t xml:space="preserve"> </w:t>
            </w:r>
            <w:r w:rsidRPr="00D76FC1">
              <w:t>5000</w:t>
            </w:r>
            <w:r w:rsidRPr="00D76FC1">
              <w:rPr>
                <w:spacing w:val="-4"/>
              </w:rPr>
              <w:t xml:space="preserve"> </w:t>
            </w:r>
            <w:proofErr w:type="spellStart"/>
            <w:r w:rsidRPr="00D76FC1">
              <w:t>mAh</w:t>
            </w:r>
            <w:proofErr w:type="spellEnd"/>
          </w:p>
        </w:tc>
        <w:tc>
          <w:tcPr>
            <w:tcW w:w="4940" w:type="dxa"/>
          </w:tcPr>
          <w:p w14:paraId="385C9C19" w14:textId="77777777" w:rsidR="00885802" w:rsidRPr="00D76FC1" w:rsidRDefault="00885802">
            <w:pPr>
              <w:pStyle w:val="TableParagraph"/>
              <w:spacing w:before="0"/>
              <w:ind w:left="0"/>
            </w:pPr>
          </w:p>
        </w:tc>
      </w:tr>
      <w:tr w:rsidR="00885802" w:rsidRPr="00D76FC1" w14:paraId="16690008" w14:textId="77777777">
        <w:trPr>
          <w:trHeight w:val="373"/>
        </w:trPr>
        <w:tc>
          <w:tcPr>
            <w:tcW w:w="3174" w:type="dxa"/>
          </w:tcPr>
          <w:p w14:paraId="6717CC88" w14:textId="77777777" w:rsidR="00885802" w:rsidRPr="00D76FC1" w:rsidRDefault="00B23210">
            <w:pPr>
              <w:pStyle w:val="TableParagraph"/>
              <w:ind w:left="57"/>
            </w:pPr>
            <w:r w:rsidRPr="00D76FC1">
              <w:t>Aparat</w:t>
            </w:r>
          </w:p>
        </w:tc>
        <w:tc>
          <w:tcPr>
            <w:tcW w:w="7136" w:type="dxa"/>
          </w:tcPr>
          <w:p w14:paraId="170E5CF1" w14:textId="77777777" w:rsidR="00885802" w:rsidRPr="00D76FC1" w:rsidRDefault="00B23210">
            <w:pPr>
              <w:pStyle w:val="TableParagraph"/>
            </w:pPr>
            <w:r w:rsidRPr="00D76FC1">
              <w:t>Co</w:t>
            </w:r>
            <w:r w:rsidRPr="00D76FC1">
              <w:rPr>
                <w:spacing w:val="-4"/>
              </w:rPr>
              <w:t xml:space="preserve"> </w:t>
            </w:r>
            <w:r w:rsidRPr="00D76FC1">
              <w:t>najmniej</w:t>
            </w:r>
            <w:r w:rsidRPr="00D76FC1">
              <w:rPr>
                <w:spacing w:val="-4"/>
              </w:rPr>
              <w:t xml:space="preserve"> </w:t>
            </w:r>
            <w:r w:rsidRPr="00D76FC1">
              <w:t>5,0</w:t>
            </w:r>
            <w:r w:rsidRPr="00D76FC1">
              <w:rPr>
                <w:spacing w:val="-2"/>
              </w:rPr>
              <w:t xml:space="preserve"> </w:t>
            </w:r>
            <w:proofErr w:type="spellStart"/>
            <w:r w:rsidRPr="00D76FC1">
              <w:t>Mpix</w:t>
            </w:r>
            <w:proofErr w:type="spellEnd"/>
            <w:r w:rsidRPr="00D76FC1">
              <w:rPr>
                <w:spacing w:val="-2"/>
              </w:rPr>
              <w:t xml:space="preserve"> </w:t>
            </w:r>
            <w:r w:rsidRPr="00D76FC1">
              <w:t>–</w:t>
            </w:r>
            <w:r w:rsidRPr="00D76FC1">
              <w:rPr>
                <w:spacing w:val="-3"/>
              </w:rPr>
              <w:t xml:space="preserve"> </w:t>
            </w:r>
            <w:r w:rsidRPr="00D76FC1">
              <w:t>przód;</w:t>
            </w:r>
            <w:r w:rsidRPr="00D76FC1">
              <w:rPr>
                <w:spacing w:val="-4"/>
              </w:rPr>
              <w:t xml:space="preserve"> </w:t>
            </w:r>
            <w:r w:rsidRPr="00D76FC1">
              <w:t>co</w:t>
            </w:r>
            <w:r w:rsidRPr="00D76FC1">
              <w:rPr>
                <w:spacing w:val="-2"/>
              </w:rPr>
              <w:t xml:space="preserve"> </w:t>
            </w:r>
            <w:r w:rsidRPr="00D76FC1">
              <w:t>najmniej</w:t>
            </w:r>
            <w:r w:rsidRPr="00D76FC1">
              <w:rPr>
                <w:spacing w:val="-3"/>
              </w:rPr>
              <w:t xml:space="preserve"> </w:t>
            </w:r>
            <w:r w:rsidRPr="00D76FC1">
              <w:t>8,0</w:t>
            </w:r>
            <w:r w:rsidRPr="00D76FC1">
              <w:rPr>
                <w:spacing w:val="-3"/>
              </w:rPr>
              <w:t xml:space="preserve"> </w:t>
            </w:r>
            <w:proofErr w:type="spellStart"/>
            <w:r w:rsidRPr="00D76FC1">
              <w:t>Mpix</w:t>
            </w:r>
            <w:proofErr w:type="spellEnd"/>
            <w:r w:rsidRPr="00D76FC1">
              <w:rPr>
                <w:spacing w:val="-4"/>
              </w:rPr>
              <w:t xml:space="preserve"> </w:t>
            </w:r>
            <w:r w:rsidRPr="00D76FC1">
              <w:t>-</w:t>
            </w:r>
            <w:r w:rsidRPr="00D76FC1">
              <w:rPr>
                <w:spacing w:val="-4"/>
              </w:rPr>
              <w:t xml:space="preserve"> </w:t>
            </w:r>
            <w:r w:rsidRPr="00D76FC1">
              <w:t>tył</w:t>
            </w:r>
          </w:p>
        </w:tc>
        <w:tc>
          <w:tcPr>
            <w:tcW w:w="4940" w:type="dxa"/>
          </w:tcPr>
          <w:p w14:paraId="1D1053BB" w14:textId="77777777" w:rsidR="00885802" w:rsidRPr="00D76FC1" w:rsidRDefault="00885802">
            <w:pPr>
              <w:pStyle w:val="TableParagraph"/>
              <w:spacing w:before="0"/>
              <w:ind w:left="0"/>
            </w:pPr>
          </w:p>
        </w:tc>
      </w:tr>
      <w:tr w:rsidR="00885802" w:rsidRPr="00D76FC1" w14:paraId="2500C923" w14:textId="77777777">
        <w:trPr>
          <w:trHeight w:val="376"/>
        </w:trPr>
        <w:tc>
          <w:tcPr>
            <w:tcW w:w="3174" w:type="dxa"/>
          </w:tcPr>
          <w:p w14:paraId="5532F73D" w14:textId="77777777" w:rsidR="00885802" w:rsidRPr="00D76FC1" w:rsidRDefault="00B23210">
            <w:pPr>
              <w:pStyle w:val="TableParagraph"/>
              <w:ind w:left="57"/>
            </w:pPr>
            <w:r w:rsidRPr="00D76FC1">
              <w:t>Inne</w:t>
            </w:r>
          </w:p>
        </w:tc>
        <w:tc>
          <w:tcPr>
            <w:tcW w:w="7136" w:type="dxa"/>
          </w:tcPr>
          <w:p w14:paraId="1F43D22D" w14:textId="77777777" w:rsidR="00885802" w:rsidRPr="00D76FC1" w:rsidRDefault="00B23210">
            <w:pPr>
              <w:pStyle w:val="TableParagraph"/>
            </w:pPr>
            <w:r w:rsidRPr="00D76FC1">
              <w:t>Metalowa</w:t>
            </w:r>
            <w:r w:rsidRPr="00D76FC1">
              <w:rPr>
                <w:spacing w:val="-5"/>
              </w:rPr>
              <w:t xml:space="preserve"> </w:t>
            </w:r>
            <w:r w:rsidRPr="00D76FC1">
              <w:t>obudowa</w:t>
            </w:r>
          </w:p>
        </w:tc>
        <w:tc>
          <w:tcPr>
            <w:tcW w:w="4940" w:type="dxa"/>
          </w:tcPr>
          <w:p w14:paraId="07E2DB39" w14:textId="77777777" w:rsidR="00885802" w:rsidRPr="00D76FC1" w:rsidRDefault="00885802">
            <w:pPr>
              <w:pStyle w:val="TableParagraph"/>
              <w:spacing w:before="0"/>
              <w:ind w:left="0"/>
            </w:pPr>
          </w:p>
        </w:tc>
      </w:tr>
      <w:tr w:rsidR="00885802" w:rsidRPr="00D76FC1" w14:paraId="06A7B980" w14:textId="77777777">
        <w:trPr>
          <w:trHeight w:val="1170"/>
        </w:trPr>
        <w:tc>
          <w:tcPr>
            <w:tcW w:w="3174" w:type="dxa"/>
          </w:tcPr>
          <w:p w14:paraId="2A311CBB" w14:textId="77777777" w:rsidR="00885802" w:rsidRPr="00D76FC1" w:rsidRDefault="00B23210">
            <w:pPr>
              <w:pStyle w:val="TableParagraph"/>
              <w:ind w:left="57" w:right="980"/>
            </w:pPr>
            <w:r w:rsidRPr="00D76FC1">
              <w:t>Niezawodność</w:t>
            </w:r>
            <w:r w:rsidRPr="00D76FC1">
              <w:rPr>
                <w:spacing w:val="-7"/>
              </w:rPr>
              <w:t xml:space="preserve"> </w:t>
            </w:r>
            <w:r w:rsidRPr="00D76FC1">
              <w:t>/</w:t>
            </w:r>
            <w:r w:rsidRPr="00D76FC1">
              <w:rPr>
                <w:spacing w:val="-7"/>
              </w:rPr>
              <w:t xml:space="preserve"> </w:t>
            </w:r>
            <w:r w:rsidRPr="00D76FC1">
              <w:t>jakość</w:t>
            </w:r>
            <w:r w:rsidRPr="00D76FC1">
              <w:rPr>
                <w:spacing w:val="-55"/>
              </w:rPr>
              <w:t xml:space="preserve"> </w:t>
            </w:r>
            <w:r w:rsidRPr="00D76FC1">
              <w:t>wytwarzania</w:t>
            </w:r>
          </w:p>
        </w:tc>
        <w:tc>
          <w:tcPr>
            <w:tcW w:w="7136" w:type="dxa"/>
          </w:tcPr>
          <w:p w14:paraId="392803AE" w14:textId="77777777" w:rsidR="00885802" w:rsidRPr="00D76FC1" w:rsidRDefault="00B23210">
            <w:pPr>
              <w:pStyle w:val="TableParagraph"/>
              <w:ind w:right="4450"/>
            </w:pPr>
            <w:r w:rsidRPr="00D76FC1">
              <w:rPr>
                <w:spacing w:val="-1"/>
              </w:rPr>
              <w:t xml:space="preserve">Potwierdzona </w:t>
            </w:r>
            <w:r w:rsidRPr="00D76FC1">
              <w:t>certyfikatami:</w:t>
            </w:r>
            <w:r w:rsidRPr="00D76FC1">
              <w:rPr>
                <w:spacing w:val="-55"/>
              </w:rPr>
              <w:t xml:space="preserve"> </w:t>
            </w:r>
            <w:r w:rsidRPr="00D76FC1">
              <w:t>Certyfikat</w:t>
            </w:r>
            <w:r w:rsidRPr="00D76FC1">
              <w:rPr>
                <w:spacing w:val="-3"/>
              </w:rPr>
              <w:t xml:space="preserve"> </w:t>
            </w:r>
            <w:r w:rsidRPr="00D76FC1">
              <w:t>CE</w:t>
            </w:r>
          </w:p>
          <w:p w14:paraId="4F220A91" w14:textId="77777777" w:rsidR="00885802" w:rsidRPr="00D76FC1" w:rsidRDefault="00B23210">
            <w:pPr>
              <w:pStyle w:val="TableParagraph"/>
              <w:spacing w:before="1" w:line="264" w:lineRule="exact"/>
            </w:pPr>
            <w:r w:rsidRPr="00D76FC1">
              <w:t>ISO</w:t>
            </w:r>
            <w:r w:rsidRPr="00D76FC1">
              <w:rPr>
                <w:spacing w:val="-3"/>
              </w:rPr>
              <w:t xml:space="preserve"> </w:t>
            </w:r>
            <w:r w:rsidRPr="00D76FC1">
              <w:t>14001</w:t>
            </w:r>
          </w:p>
          <w:p w14:paraId="67FC4D24" w14:textId="77777777" w:rsidR="00885802" w:rsidRPr="00D76FC1" w:rsidRDefault="00B23210">
            <w:pPr>
              <w:pStyle w:val="TableParagraph"/>
              <w:spacing w:before="0" w:line="264" w:lineRule="exact"/>
            </w:pPr>
            <w:r w:rsidRPr="00D76FC1">
              <w:t>ISO</w:t>
            </w:r>
            <w:r w:rsidRPr="00D76FC1">
              <w:rPr>
                <w:spacing w:val="-3"/>
              </w:rPr>
              <w:t xml:space="preserve"> </w:t>
            </w:r>
            <w:r w:rsidRPr="00D76FC1">
              <w:t>9001</w:t>
            </w:r>
          </w:p>
        </w:tc>
        <w:tc>
          <w:tcPr>
            <w:tcW w:w="4940" w:type="dxa"/>
          </w:tcPr>
          <w:p w14:paraId="55285091" w14:textId="77777777" w:rsidR="00885802" w:rsidRPr="00D76FC1" w:rsidRDefault="00885802">
            <w:pPr>
              <w:pStyle w:val="TableParagraph"/>
              <w:spacing w:before="0"/>
              <w:ind w:left="0"/>
            </w:pPr>
          </w:p>
        </w:tc>
      </w:tr>
      <w:tr w:rsidR="00885802" w:rsidRPr="00D76FC1" w14:paraId="74D129A6" w14:textId="77777777">
        <w:trPr>
          <w:trHeight w:val="373"/>
        </w:trPr>
        <w:tc>
          <w:tcPr>
            <w:tcW w:w="3174" w:type="dxa"/>
          </w:tcPr>
          <w:p w14:paraId="6B840969" w14:textId="77777777" w:rsidR="00885802" w:rsidRPr="00D76FC1" w:rsidRDefault="00B23210">
            <w:pPr>
              <w:pStyle w:val="TableParagraph"/>
              <w:ind w:left="57"/>
            </w:pPr>
            <w:r w:rsidRPr="00D76FC1">
              <w:t>Gwarancja</w:t>
            </w:r>
          </w:p>
        </w:tc>
        <w:tc>
          <w:tcPr>
            <w:tcW w:w="7136" w:type="dxa"/>
          </w:tcPr>
          <w:p w14:paraId="4369FDE6" w14:textId="77777777" w:rsidR="00885802" w:rsidRPr="00D76FC1" w:rsidRDefault="00B23210">
            <w:pPr>
              <w:pStyle w:val="TableParagraph"/>
            </w:pPr>
            <w:r w:rsidRPr="00D76FC1">
              <w:t>co</w:t>
            </w:r>
            <w:r w:rsidRPr="00D76FC1">
              <w:rPr>
                <w:spacing w:val="-5"/>
              </w:rPr>
              <w:t xml:space="preserve"> </w:t>
            </w:r>
            <w:r w:rsidRPr="00D76FC1">
              <w:t>najmniej</w:t>
            </w:r>
            <w:r w:rsidRPr="00D76FC1">
              <w:rPr>
                <w:spacing w:val="-6"/>
              </w:rPr>
              <w:t xml:space="preserve"> </w:t>
            </w:r>
            <w:r w:rsidRPr="00D76FC1">
              <w:t>24</w:t>
            </w:r>
            <w:r w:rsidRPr="00D76FC1">
              <w:rPr>
                <w:spacing w:val="-5"/>
              </w:rPr>
              <w:t xml:space="preserve"> </w:t>
            </w:r>
            <w:r w:rsidRPr="00D76FC1">
              <w:t>miesiące</w:t>
            </w:r>
            <w:r w:rsidRPr="00D76FC1">
              <w:rPr>
                <w:spacing w:val="-4"/>
              </w:rPr>
              <w:t xml:space="preserve"> </w:t>
            </w:r>
            <w:r w:rsidRPr="00D76FC1">
              <w:t>gwarancji</w:t>
            </w:r>
            <w:r w:rsidRPr="00D76FC1">
              <w:rPr>
                <w:spacing w:val="-5"/>
              </w:rPr>
              <w:t xml:space="preserve"> </w:t>
            </w:r>
            <w:r w:rsidRPr="00D76FC1">
              <w:t>producenta</w:t>
            </w:r>
          </w:p>
        </w:tc>
        <w:tc>
          <w:tcPr>
            <w:tcW w:w="4940" w:type="dxa"/>
          </w:tcPr>
          <w:p w14:paraId="543E4B07" w14:textId="77777777" w:rsidR="00885802" w:rsidRPr="00D76FC1" w:rsidRDefault="00885802">
            <w:pPr>
              <w:pStyle w:val="TableParagraph"/>
              <w:spacing w:before="0"/>
              <w:ind w:left="0"/>
            </w:pPr>
          </w:p>
        </w:tc>
      </w:tr>
    </w:tbl>
    <w:p w14:paraId="1737CAE8" w14:textId="4F6A0262" w:rsidR="00885802" w:rsidRPr="00D76FC1" w:rsidRDefault="00885802">
      <w:pPr>
        <w:rPr>
          <w:b/>
        </w:rPr>
      </w:pPr>
    </w:p>
    <w:p w14:paraId="10861159" w14:textId="77777777" w:rsidR="003B7FA8" w:rsidRPr="00D76FC1" w:rsidRDefault="003B7FA8">
      <w:pPr>
        <w:rPr>
          <w:b/>
        </w:rPr>
      </w:pPr>
    </w:p>
    <w:p w14:paraId="762039D7" w14:textId="77777777" w:rsidR="003B7FA8" w:rsidRPr="00D76FC1" w:rsidRDefault="003B7FA8">
      <w:pPr>
        <w:rPr>
          <w:b/>
        </w:rPr>
      </w:pPr>
    </w:p>
    <w:p w14:paraId="3E8E971A" w14:textId="77777777" w:rsidR="003B7FA8" w:rsidRPr="00D76FC1" w:rsidRDefault="003B7FA8">
      <w:pPr>
        <w:rPr>
          <w:b/>
        </w:rPr>
      </w:pPr>
    </w:p>
    <w:p w14:paraId="7578BC69" w14:textId="77777777" w:rsidR="003B7FA8" w:rsidRPr="00D76FC1" w:rsidRDefault="003B7FA8">
      <w:pPr>
        <w:rPr>
          <w:b/>
        </w:rPr>
      </w:pPr>
    </w:p>
    <w:p w14:paraId="5794B7E9" w14:textId="77777777" w:rsidR="003B7FA8" w:rsidRPr="00D76FC1" w:rsidRDefault="003B7FA8">
      <w:pPr>
        <w:rPr>
          <w:b/>
        </w:rPr>
      </w:pPr>
    </w:p>
    <w:p w14:paraId="2BE8D8C7" w14:textId="77777777" w:rsidR="003B7FA8" w:rsidRPr="00D76FC1" w:rsidRDefault="003B7FA8">
      <w:pPr>
        <w:rPr>
          <w:b/>
        </w:rPr>
      </w:pPr>
    </w:p>
    <w:p w14:paraId="57EB4374" w14:textId="77777777" w:rsidR="003B7FA8" w:rsidRPr="00D76FC1" w:rsidRDefault="003B7FA8">
      <w:pPr>
        <w:rPr>
          <w:b/>
        </w:rPr>
      </w:pPr>
    </w:p>
    <w:p w14:paraId="29FE57C0" w14:textId="77777777" w:rsidR="003B7FA8" w:rsidRPr="00D76FC1" w:rsidRDefault="003B7FA8">
      <w:pPr>
        <w:rPr>
          <w:b/>
        </w:rPr>
      </w:pPr>
    </w:p>
    <w:p w14:paraId="4BDE2627" w14:textId="77777777" w:rsidR="003B7FA8" w:rsidRPr="00D76FC1" w:rsidRDefault="003B7FA8">
      <w:pPr>
        <w:rPr>
          <w:b/>
        </w:rPr>
      </w:pPr>
    </w:p>
    <w:p w14:paraId="2444E3D5" w14:textId="77777777" w:rsidR="003B7FA8" w:rsidRPr="00D76FC1" w:rsidRDefault="003B7FA8">
      <w:pPr>
        <w:rPr>
          <w:b/>
        </w:rPr>
      </w:pPr>
    </w:p>
    <w:p w14:paraId="4F64231F" w14:textId="77777777" w:rsidR="003B7FA8" w:rsidRPr="00D76FC1" w:rsidRDefault="003B7FA8">
      <w:pPr>
        <w:rPr>
          <w:b/>
        </w:rPr>
      </w:pPr>
    </w:p>
    <w:p w14:paraId="6C8B0BC9" w14:textId="77777777" w:rsidR="003B7FA8" w:rsidRPr="00D76FC1" w:rsidRDefault="003B7FA8">
      <w:pPr>
        <w:rPr>
          <w:b/>
        </w:rPr>
      </w:pPr>
    </w:p>
    <w:p w14:paraId="750BE961" w14:textId="77777777" w:rsidR="003B7FA8" w:rsidRPr="00D76FC1" w:rsidRDefault="003B7FA8">
      <w:pPr>
        <w:rPr>
          <w:b/>
        </w:rPr>
      </w:pPr>
    </w:p>
    <w:p w14:paraId="131593E7" w14:textId="52C858C8" w:rsidR="003B7FA8" w:rsidRDefault="003B7FA8">
      <w:pPr>
        <w:rPr>
          <w:b/>
        </w:rPr>
      </w:pPr>
    </w:p>
    <w:p w14:paraId="6B02E46B" w14:textId="6901CF0F" w:rsidR="001D2B1A" w:rsidRDefault="001D2B1A">
      <w:pPr>
        <w:rPr>
          <w:b/>
        </w:rPr>
      </w:pPr>
    </w:p>
    <w:p w14:paraId="05716BC3" w14:textId="6B3FCE3C" w:rsidR="001D2B1A" w:rsidRDefault="001D2B1A">
      <w:pPr>
        <w:rPr>
          <w:b/>
        </w:rPr>
      </w:pPr>
    </w:p>
    <w:p w14:paraId="09D7CF0F" w14:textId="77777777" w:rsidR="001D2B1A" w:rsidRPr="00D76FC1" w:rsidRDefault="001D2B1A">
      <w:pPr>
        <w:rPr>
          <w:b/>
        </w:rPr>
      </w:pPr>
    </w:p>
    <w:p w14:paraId="171A7441" w14:textId="77777777" w:rsidR="003B7FA8" w:rsidRPr="00D76FC1" w:rsidRDefault="003B7FA8">
      <w:pPr>
        <w:rPr>
          <w:b/>
        </w:rPr>
      </w:pPr>
    </w:p>
    <w:p w14:paraId="30EA5BB8" w14:textId="7A6BB4C7" w:rsidR="003064FB" w:rsidRPr="00D76FC1" w:rsidRDefault="003064FB">
      <w:pPr>
        <w:rPr>
          <w:b/>
        </w:rPr>
      </w:pPr>
      <w:r w:rsidRPr="00D76FC1">
        <w:rPr>
          <w:b/>
        </w:rPr>
        <w:lastRenderedPageBreak/>
        <w:t xml:space="preserve">Komputer przenośny (laptop) - </w:t>
      </w:r>
      <w:r w:rsidR="003F3550" w:rsidRPr="00D76FC1">
        <w:rPr>
          <w:b/>
        </w:rPr>
        <w:t>11</w:t>
      </w:r>
      <w:r w:rsidRPr="00D76FC1">
        <w:rPr>
          <w:b/>
        </w:rPr>
        <w:t xml:space="preserve"> sztuk</w:t>
      </w:r>
    </w:p>
    <w:p w14:paraId="31C43A0E" w14:textId="4FF402AD" w:rsidR="00602227" w:rsidRPr="00D76FC1" w:rsidRDefault="0060222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229"/>
        <w:gridCol w:w="4985"/>
      </w:tblGrid>
      <w:tr w:rsidR="00602227" w:rsidRPr="00D76FC1" w14:paraId="6264933E" w14:textId="77777777" w:rsidTr="00602227">
        <w:tc>
          <w:tcPr>
            <w:tcW w:w="3256" w:type="dxa"/>
          </w:tcPr>
          <w:p w14:paraId="53088CB1" w14:textId="2F6CE59C" w:rsidR="00602227" w:rsidRPr="00D76FC1" w:rsidRDefault="00602227" w:rsidP="00602227">
            <w:pPr>
              <w:jc w:val="center"/>
              <w:rPr>
                <w:b/>
              </w:rPr>
            </w:pPr>
            <w:r w:rsidRPr="00D76FC1">
              <w:rPr>
                <w:b/>
              </w:rPr>
              <w:t>Nazwa komponentu</w:t>
            </w:r>
          </w:p>
        </w:tc>
        <w:tc>
          <w:tcPr>
            <w:tcW w:w="7229" w:type="dxa"/>
          </w:tcPr>
          <w:p w14:paraId="0A0A535F" w14:textId="4D1D60A3" w:rsidR="00602227" w:rsidRPr="00D76FC1" w:rsidRDefault="00602227" w:rsidP="00602227">
            <w:pPr>
              <w:jc w:val="center"/>
              <w:rPr>
                <w:b/>
              </w:rPr>
            </w:pPr>
            <w:r w:rsidRPr="00D76FC1">
              <w:rPr>
                <w:b/>
              </w:rPr>
              <w:t>Wymagane parametry minimalne</w:t>
            </w:r>
          </w:p>
        </w:tc>
        <w:tc>
          <w:tcPr>
            <w:tcW w:w="4985" w:type="dxa"/>
          </w:tcPr>
          <w:p w14:paraId="69B28619" w14:textId="77777777" w:rsidR="00602227" w:rsidRPr="00D76FC1" w:rsidRDefault="00602227" w:rsidP="00602227">
            <w:pPr>
              <w:pStyle w:val="TableParagraph"/>
              <w:ind w:left="297" w:right="54" w:firstLine="428"/>
              <w:rPr>
                <w:b/>
              </w:rPr>
            </w:pPr>
            <w:r w:rsidRPr="00D76FC1">
              <w:rPr>
                <w:b/>
              </w:rPr>
              <w:t>Potwierdzenie spełnienia wymagań</w:t>
            </w:r>
            <w:r w:rsidRPr="00D76FC1">
              <w:rPr>
                <w:b/>
                <w:spacing w:val="1"/>
              </w:rPr>
              <w:t xml:space="preserve"> </w:t>
            </w:r>
            <w:r w:rsidRPr="00D76FC1">
              <w:rPr>
                <w:b/>
                <w:spacing w:val="-1"/>
              </w:rPr>
              <w:t>(Należy</w:t>
            </w:r>
            <w:r w:rsidRPr="00D76FC1">
              <w:rPr>
                <w:b/>
                <w:spacing w:val="-3"/>
              </w:rPr>
              <w:t xml:space="preserve"> </w:t>
            </w:r>
            <w:r w:rsidRPr="00D76FC1">
              <w:rPr>
                <w:b/>
                <w:spacing w:val="-1"/>
              </w:rPr>
              <w:t>wpisać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SPEŁNIA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oraz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podać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istotne</w:t>
            </w:r>
          </w:p>
          <w:p w14:paraId="7F36C604" w14:textId="77777777" w:rsidR="00602227" w:rsidRPr="00D76FC1" w:rsidRDefault="00602227" w:rsidP="00602227">
            <w:pPr>
              <w:jc w:val="center"/>
              <w:rPr>
                <w:b/>
                <w:spacing w:val="-14"/>
              </w:rPr>
            </w:pPr>
            <w:r w:rsidRPr="00D76FC1">
              <w:rPr>
                <w:b/>
              </w:rPr>
              <w:t>parametry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faktyczne)*</w:t>
            </w:r>
            <w:r w:rsidRPr="00D76FC1">
              <w:rPr>
                <w:b/>
                <w:spacing w:val="-54"/>
              </w:rPr>
              <w:t xml:space="preserve"> </w:t>
            </w:r>
            <w:r w:rsidRPr="00D76FC1">
              <w:rPr>
                <w:b/>
              </w:rPr>
              <w:t>wypełnia</w:t>
            </w:r>
            <w:r w:rsidRPr="00D76FC1">
              <w:rPr>
                <w:b/>
                <w:spacing w:val="-14"/>
              </w:rPr>
              <w:t xml:space="preserve"> </w:t>
            </w:r>
          </w:p>
          <w:p w14:paraId="492D1AA9" w14:textId="303BBFB8" w:rsidR="00602227" w:rsidRPr="00D76FC1" w:rsidRDefault="00602227" w:rsidP="00602227">
            <w:pPr>
              <w:rPr>
                <w:b/>
              </w:rPr>
            </w:pPr>
            <w:r w:rsidRPr="00D76FC1">
              <w:rPr>
                <w:b/>
              </w:rPr>
              <w:t>Wykonawca</w:t>
            </w:r>
          </w:p>
        </w:tc>
      </w:tr>
      <w:tr w:rsidR="00602227" w:rsidRPr="00D76FC1" w14:paraId="7184D7A4" w14:textId="77777777" w:rsidTr="00602227">
        <w:tc>
          <w:tcPr>
            <w:tcW w:w="3256" w:type="dxa"/>
          </w:tcPr>
          <w:p w14:paraId="4771A729" w14:textId="5A39A791" w:rsidR="00602227" w:rsidRPr="00D76FC1" w:rsidRDefault="00602227">
            <w:r w:rsidRPr="00D76FC1">
              <w:t>Stan</w:t>
            </w:r>
          </w:p>
        </w:tc>
        <w:tc>
          <w:tcPr>
            <w:tcW w:w="7229" w:type="dxa"/>
          </w:tcPr>
          <w:p w14:paraId="6E26B079" w14:textId="7BE8277E" w:rsidR="00602227" w:rsidRPr="00D76FC1" w:rsidRDefault="00602227">
            <w:r w:rsidRPr="00D76FC1">
              <w:t>fabrycznie nowy, data produkcji nie wcześniejsza niż listopad 2021 roku</w:t>
            </w:r>
          </w:p>
        </w:tc>
        <w:tc>
          <w:tcPr>
            <w:tcW w:w="4985" w:type="dxa"/>
          </w:tcPr>
          <w:p w14:paraId="78C89E5B" w14:textId="77777777" w:rsidR="00602227" w:rsidRPr="00D76FC1" w:rsidRDefault="00602227">
            <w:pPr>
              <w:rPr>
                <w:b/>
              </w:rPr>
            </w:pPr>
          </w:p>
          <w:p w14:paraId="3C344042" w14:textId="77777777" w:rsidR="00602227" w:rsidRPr="00D76FC1" w:rsidRDefault="00602227">
            <w:pPr>
              <w:rPr>
                <w:b/>
              </w:rPr>
            </w:pPr>
          </w:p>
          <w:p w14:paraId="6875C71B" w14:textId="77777777" w:rsidR="00602227" w:rsidRPr="00D76FC1" w:rsidRDefault="00602227">
            <w:pPr>
              <w:rPr>
                <w:b/>
              </w:rPr>
            </w:pPr>
          </w:p>
          <w:p w14:paraId="69793F1D" w14:textId="77777777" w:rsidR="00602227" w:rsidRPr="00D76FC1" w:rsidRDefault="00602227">
            <w:pPr>
              <w:rPr>
                <w:b/>
              </w:rPr>
            </w:pPr>
          </w:p>
          <w:p w14:paraId="5D4D1754" w14:textId="09645764" w:rsidR="00602227" w:rsidRPr="00D76FC1" w:rsidRDefault="00602227">
            <w:pPr>
              <w:rPr>
                <w:b/>
              </w:rPr>
            </w:pPr>
          </w:p>
        </w:tc>
      </w:tr>
      <w:tr w:rsidR="00602227" w:rsidRPr="00D76FC1" w14:paraId="1D0C59AC" w14:textId="77777777" w:rsidTr="00602227">
        <w:tc>
          <w:tcPr>
            <w:tcW w:w="3256" w:type="dxa"/>
          </w:tcPr>
          <w:p w14:paraId="1032E530" w14:textId="0EDFDBFB" w:rsidR="00602227" w:rsidRPr="00D76FC1" w:rsidRDefault="00602227">
            <w:r w:rsidRPr="00D76FC1">
              <w:t>Procesor</w:t>
            </w:r>
          </w:p>
        </w:tc>
        <w:tc>
          <w:tcPr>
            <w:tcW w:w="7229" w:type="dxa"/>
          </w:tcPr>
          <w:p w14:paraId="6C979277" w14:textId="77777777" w:rsidR="00602227" w:rsidRPr="00D76FC1" w:rsidRDefault="00602227" w:rsidP="00602227">
            <w:pPr>
              <w:outlineLvl w:val="0"/>
            </w:pPr>
            <w:r w:rsidRPr="00D76FC1">
              <w:t xml:space="preserve">Procesor klasy x86, zaprojektowany do pracy w komputerach przenośnych, zapewniający wydajność całego oferowanego laptopa </w:t>
            </w:r>
            <w:proofErr w:type="spellStart"/>
            <w:r w:rsidRPr="00D76FC1">
              <w:t>Overall</w:t>
            </w:r>
            <w:proofErr w:type="spellEnd"/>
            <w:r w:rsidRPr="00D76FC1">
              <w:t xml:space="preserve"> Rating 1090 pkt w teście </w:t>
            </w:r>
            <w:proofErr w:type="spellStart"/>
            <w:r w:rsidRPr="00D76FC1">
              <w:t>SYSmark</w:t>
            </w:r>
            <w:proofErr w:type="spellEnd"/>
            <w:r w:rsidRPr="00D76FC1">
              <w:t xml:space="preserve">® 25 w oparciu o wyniki testów opublikowanych na stronie konsorcjum </w:t>
            </w:r>
            <w:proofErr w:type="spellStart"/>
            <w:r w:rsidRPr="00D76FC1">
              <w:t>BapCo</w:t>
            </w:r>
            <w:proofErr w:type="spellEnd"/>
            <w:r w:rsidRPr="00D76FC1">
              <w:t xml:space="preserve"> lub dostarczone wyniki wykonanych testów w PDF.</w:t>
            </w:r>
          </w:p>
          <w:p w14:paraId="0B8F2234" w14:textId="0DDAD505" w:rsidR="00602227" w:rsidRPr="00D76FC1" w:rsidRDefault="00602227" w:rsidP="00602227">
            <w:r w:rsidRPr="00D76FC1">
              <w:t>Wykonawca w składanej ofercie winien podać dokładny model oferowanego podzespołu</w:t>
            </w:r>
          </w:p>
        </w:tc>
        <w:tc>
          <w:tcPr>
            <w:tcW w:w="4985" w:type="dxa"/>
          </w:tcPr>
          <w:p w14:paraId="0D1FEE79" w14:textId="77777777" w:rsidR="00602227" w:rsidRPr="00D76FC1" w:rsidRDefault="00602227">
            <w:pPr>
              <w:rPr>
                <w:b/>
              </w:rPr>
            </w:pPr>
          </w:p>
        </w:tc>
      </w:tr>
      <w:tr w:rsidR="00602227" w:rsidRPr="00D76FC1" w14:paraId="44D7BE12" w14:textId="77777777" w:rsidTr="00602227">
        <w:tc>
          <w:tcPr>
            <w:tcW w:w="3256" w:type="dxa"/>
          </w:tcPr>
          <w:p w14:paraId="73F57107" w14:textId="4BA5C0B2" w:rsidR="00602227" w:rsidRPr="00D76FC1" w:rsidRDefault="00602227">
            <w:r w:rsidRPr="00D76FC1">
              <w:t>Pamięć operacyjna RAM</w:t>
            </w:r>
          </w:p>
        </w:tc>
        <w:tc>
          <w:tcPr>
            <w:tcW w:w="7229" w:type="dxa"/>
          </w:tcPr>
          <w:p w14:paraId="6EE118D1" w14:textId="77777777" w:rsidR="00602227" w:rsidRPr="00D76FC1" w:rsidRDefault="00602227" w:rsidP="00602227">
            <w:pPr>
              <w:outlineLvl w:val="0"/>
            </w:pPr>
            <w:r w:rsidRPr="00D76FC1">
              <w:t>Min. 8 GB 3200 MHz non-ECC</w:t>
            </w:r>
          </w:p>
          <w:p w14:paraId="7D8196CC" w14:textId="77777777" w:rsidR="00602227" w:rsidRPr="00D76FC1" w:rsidRDefault="00602227" w:rsidP="00602227">
            <w:pPr>
              <w:outlineLvl w:val="0"/>
            </w:pPr>
            <w:r w:rsidRPr="00D76FC1">
              <w:t>Możliwość rozbudowy pamięci do min. 40GB</w:t>
            </w:r>
          </w:p>
          <w:p w14:paraId="10D96D0A" w14:textId="77777777" w:rsidR="00602227" w:rsidRPr="00D76FC1" w:rsidRDefault="00602227" w:rsidP="00602227">
            <w:pPr>
              <w:outlineLvl w:val="0"/>
            </w:pPr>
          </w:p>
          <w:p w14:paraId="1DE9E09F" w14:textId="77777777" w:rsidR="00602227" w:rsidRPr="00D76FC1" w:rsidRDefault="00602227" w:rsidP="00602227">
            <w:pPr>
              <w:outlineLvl w:val="0"/>
            </w:pPr>
          </w:p>
          <w:p w14:paraId="29FDFEC6" w14:textId="0038CBAA" w:rsidR="00602227" w:rsidRPr="00D76FC1" w:rsidRDefault="00602227" w:rsidP="00602227">
            <w:pPr>
              <w:outlineLvl w:val="0"/>
            </w:pPr>
          </w:p>
        </w:tc>
        <w:tc>
          <w:tcPr>
            <w:tcW w:w="4985" w:type="dxa"/>
          </w:tcPr>
          <w:p w14:paraId="1023B4B2" w14:textId="77777777" w:rsidR="00602227" w:rsidRPr="00D76FC1" w:rsidRDefault="00602227">
            <w:pPr>
              <w:rPr>
                <w:b/>
              </w:rPr>
            </w:pPr>
          </w:p>
        </w:tc>
      </w:tr>
      <w:tr w:rsidR="00602227" w:rsidRPr="00D76FC1" w14:paraId="123B8D49" w14:textId="77777777" w:rsidTr="00602227">
        <w:tc>
          <w:tcPr>
            <w:tcW w:w="3256" w:type="dxa"/>
          </w:tcPr>
          <w:p w14:paraId="2147547F" w14:textId="7F6F2A96" w:rsidR="00602227" w:rsidRPr="00D76FC1" w:rsidRDefault="003617BA">
            <w:r w:rsidRPr="00D76FC1">
              <w:rPr>
                <w:bCs/>
              </w:rPr>
              <w:t>Parametry pamięci masowej</w:t>
            </w:r>
          </w:p>
        </w:tc>
        <w:tc>
          <w:tcPr>
            <w:tcW w:w="7229" w:type="dxa"/>
          </w:tcPr>
          <w:p w14:paraId="55ACBB92" w14:textId="77777777" w:rsidR="003617BA" w:rsidRPr="00D76FC1" w:rsidRDefault="003617BA" w:rsidP="003617BA">
            <w:pPr>
              <w:adjustRightInd w:val="0"/>
            </w:pPr>
            <w:r w:rsidRPr="00D76FC1">
              <w:t xml:space="preserve">M.2 256 GB SSD </w:t>
            </w:r>
            <w:proofErr w:type="spellStart"/>
            <w:r w:rsidRPr="00D76FC1">
              <w:t>PCIe</w:t>
            </w:r>
            <w:proofErr w:type="spellEnd"/>
            <w:r w:rsidRPr="00D76FC1">
              <w:t xml:space="preserve"> </w:t>
            </w:r>
            <w:proofErr w:type="spellStart"/>
            <w:r w:rsidRPr="00D76FC1">
              <w:t>NVMe</w:t>
            </w:r>
            <w:proofErr w:type="spellEnd"/>
          </w:p>
          <w:p w14:paraId="5EA4A648" w14:textId="77777777" w:rsidR="003617BA" w:rsidRPr="00D76FC1" w:rsidRDefault="003617BA" w:rsidP="003617BA">
            <w:pPr>
              <w:adjustRightInd w:val="0"/>
            </w:pPr>
            <w:r w:rsidRPr="00D76FC1">
              <w:t>Dostępny drugi slot M.2 na dysk SSD.</w:t>
            </w:r>
          </w:p>
          <w:p w14:paraId="2B97048D" w14:textId="77777777" w:rsidR="00602227" w:rsidRPr="00D76FC1" w:rsidRDefault="003617BA" w:rsidP="003617BA">
            <w:pPr>
              <w:outlineLvl w:val="0"/>
            </w:pPr>
            <w:r w:rsidRPr="00D76FC1">
              <w:t>Możliwość rozbudowy do konfiguracji dwudyskowej.</w:t>
            </w:r>
          </w:p>
          <w:p w14:paraId="313BB802" w14:textId="77777777" w:rsidR="003617BA" w:rsidRPr="00D76FC1" w:rsidRDefault="003617BA" w:rsidP="003617BA">
            <w:pPr>
              <w:outlineLvl w:val="0"/>
            </w:pPr>
          </w:p>
          <w:p w14:paraId="48815CFC" w14:textId="5B9654B0" w:rsidR="003617BA" w:rsidRPr="00D76FC1" w:rsidRDefault="003617BA" w:rsidP="003617BA">
            <w:pPr>
              <w:outlineLvl w:val="0"/>
            </w:pPr>
          </w:p>
        </w:tc>
        <w:tc>
          <w:tcPr>
            <w:tcW w:w="4985" w:type="dxa"/>
          </w:tcPr>
          <w:p w14:paraId="25D90903" w14:textId="77777777" w:rsidR="00602227" w:rsidRPr="00D76FC1" w:rsidRDefault="00602227">
            <w:pPr>
              <w:rPr>
                <w:b/>
              </w:rPr>
            </w:pPr>
          </w:p>
        </w:tc>
      </w:tr>
      <w:tr w:rsidR="003617BA" w:rsidRPr="00D76FC1" w14:paraId="33A8A63E" w14:textId="77777777" w:rsidTr="00602227">
        <w:tc>
          <w:tcPr>
            <w:tcW w:w="3256" w:type="dxa"/>
          </w:tcPr>
          <w:p w14:paraId="2BFF74CA" w14:textId="7EC36211" w:rsidR="003617BA" w:rsidRPr="00D76FC1" w:rsidRDefault="003617BA">
            <w:pPr>
              <w:rPr>
                <w:bCs/>
              </w:rPr>
            </w:pPr>
            <w:r w:rsidRPr="00D76FC1">
              <w:rPr>
                <w:bCs/>
              </w:rPr>
              <w:t>Karta graficzna</w:t>
            </w:r>
          </w:p>
        </w:tc>
        <w:tc>
          <w:tcPr>
            <w:tcW w:w="7229" w:type="dxa"/>
          </w:tcPr>
          <w:p w14:paraId="023024A8" w14:textId="34B7FBF8" w:rsidR="003617BA" w:rsidRPr="00D76FC1" w:rsidRDefault="003617BA" w:rsidP="003617BA">
            <w:pPr>
              <w:adjustRightInd w:val="0"/>
            </w:pPr>
            <w:r w:rsidRPr="00D76FC1">
              <w:t>Zintegrowana z procesorem</w:t>
            </w:r>
          </w:p>
        </w:tc>
        <w:tc>
          <w:tcPr>
            <w:tcW w:w="4985" w:type="dxa"/>
          </w:tcPr>
          <w:p w14:paraId="0BFAE826" w14:textId="77777777" w:rsidR="003617BA" w:rsidRPr="00D76FC1" w:rsidRDefault="003617BA">
            <w:pPr>
              <w:rPr>
                <w:b/>
              </w:rPr>
            </w:pPr>
          </w:p>
        </w:tc>
      </w:tr>
      <w:tr w:rsidR="003617BA" w:rsidRPr="00D76FC1" w14:paraId="1847051B" w14:textId="77777777" w:rsidTr="00602227">
        <w:tc>
          <w:tcPr>
            <w:tcW w:w="3256" w:type="dxa"/>
          </w:tcPr>
          <w:p w14:paraId="1D8DB7E0" w14:textId="4C1E6228" w:rsidR="003617BA" w:rsidRPr="00D76FC1" w:rsidRDefault="003617BA">
            <w:pPr>
              <w:rPr>
                <w:bCs/>
              </w:rPr>
            </w:pPr>
            <w:r w:rsidRPr="00D76FC1">
              <w:rPr>
                <w:bCs/>
              </w:rPr>
              <w:t>Wyposażenie multimedialne</w:t>
            </w:r>
          </w:p>
        </w:tc>
        <w:tc>
          <w:tcPr>
            <w:tcW w:w="7229" w:type="dxa"/>
          </w:tcPr>
          <w:p w14:paraId="60D3C28C" w14:textId="34448CB1" w:rsidR="003617BA" w:rsidRPr="00D76FC1" w:rsidRDefault="003617BA" w:rsidP="003617BA">
            <w:pPr>
              <w:adjustRightInd w:val="0"/>
            </w:pPr>
            <w:r w:rsidRPr="00D76FC1">
              <w:t>Karta dźwiękowa zintegrowana z płytą główną, zgodna z High Definition. Wbudowane w obudowie komputera: głośniki Dolby Audio stereo (2x2W), port słuchawek i mikrofonu typu COMBO, kamera video 720p z mechaniczną zasłoną obiektywu, dwa mikrofony,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D76FC1">
              <w:t>mute</w:t>
            </w:r>
            <w:proofErr w:type="spellEnd"/>
            <w:r w:rsidRPr="00D76FC1">
              <w:t>).</w:t>
            </w:r>
          </w:p>
        </w:tc>
        <w:tc>
          <w:tcPr>
            <w:tcW w:w="4985" w:type="dxa"/>
          </w:tcPr>
          <w:p w14:paraId="36DB5B36" w14:textId="77777777" w:rsidR="003617BA" w:rsidRPr="00D76FC1" w:rsidRDefault="003617BA">
            <w:pPr>
              <w:rPr>
                <w:b/>
              </w:rPr>
            </w:pPr>
          </w:p>
        </w:tc>
      </w:tr>
      <w:tr w:rsidR="003617BA" w:rsidRPr="00D76FC1" w14:paraId="24B6358F" w14:textId="77777777" w:rsidTr="00602227">
        <w:tc>
          <w:tcPr>
            <w:tcW w:w="3256" w:type="dxa"/>
          </w:tcPr>
          <w:p w14:paraId="7B250AC0" w14:textId="504BB47D" w:rsidR="003617BA" w:rsidRPr="00D76FC1" w:rsidRDefault="003617BA">
            <w:pPr>
              <w:rPr>
                <w:bCs/>
              </w:rPr>
            </w:pPr>
            <w:r w:rsidRPr="00D76FC1">
              <w:rPr>
                <w:bCs/>
              </w:rPr>
              <w:t>Obudowa</w:t>
            </w:r>
          </w:p>
        </w:tc>
        <w:tc>
          <w:tcPr>
            <w:tcW w:w="7229" w:type="dxa"/>
          </w:tcPr>
          <w:p w14:paraId="571A72AA" w14:textId="3EF38CE5" w:rsidR="003617BA" w:rsidRPr="00D76FC1" w:rsidRDefault="003617BA" w:rsidP="003617BA">
            <w:pPr>
              <w:adjustRightInd w:val="0"/>
            </w:pPr>
            <w:r w:rsidRPr="00D76FC1">
              <w:t>Wykonana z metali lekkich lub kompozytów (np. aluminium, duraluminium, włókno węglowe, włókno szklane) charakteryzujących się podwyższoną odpornością na uszkodzenia mechaniczne oraz przystosowana do pracy w trudnych warunkach termicznych. Obudowa o podwyższonej odporności spełniająca normy MIL-STD-810H.</w:t>
            </w:r>
          </w:p>
        </w:tc>
        <w:tc>
          <w:tcPr>
            <w:tcW w:w="4985" w:type="dxa"/>
          </w:tcPr>
          <w:p w14:paraId="2CADDAF8" w14:textId="77777777" w:rsidR="003617BA" w:rsidRPr="00D76FC1" w:rsidRDefault="003617BA">
            <w:pPr>
              <w:rPr>
                <w:b/>
              </w:rPr>
            </w:pPr>
          </w:p>
        </w:tc>
      </w:tr>
      <w:tr w:rsidR="003617BA" w:rsidRPr="00D76FC1" w14:paraId="4141823B" w14:textId="77777777" w:rsidTr="00602227">
        <w:tc>
          <w:tcPr>
            <w:tcW w:w="3256" w:type="dxa"/>
          </w:tcPr>
          <w:p w14:paraId="24FD3230" w14:textId="2F8A4213" w:rsidR="003617BA" w:rsidRPr="00D76FC1" w:rsidRDefault="003617BA">
            <w:pPr>
              <w:rPr>
                <w:bCs/>
              </w:rPr>
            </w:pPr>
            <w:r w:rsidRPr="00D76FC1">
              <w:rPr>
                <w:bCs/>
              </w:rPr>
              <w:lastRenderedPageBreak/>
              <w:t>Płyta główna</w:t>
            </w:r>
          </w:p>
        </w:tc>
        <w:tc>
          <w:tcPr>
            <w:tcW w:w="7229" w:type="dxa"/>
          </w:tcPr>
          <w:p w14:paraId="207B1B81" w14:textId="0CCDA3F8" w:rsidR="003617BA" w:rsidRPr="00D76FC1" w:rsidRDefault="003617BA" w:rsidP="003617BA">
            <w:pPr>
              <w:tabs>
                <w:tab w:val="left" w:pos="1440"/>
              </w:tabs>
              <w:adjustRightInd w:val="0"/>
            </w:pPr>
            <w:r w:rsidRPr="00D76FC1">
              <w:t>Płyta główna zaprojektowana i wyprodukowana na zlecenie producenta komputera, trwale oznaczona (na laminacie płyty głównej) na etapie produkcji nazwą producenta oferowanej jednostki i dedykowana dla danego urządzenia. Płyta główna wyposażona w BIOS producenta komputera, zawierający numer seryjny komputera oraz numer seryjny płyty głównej.</w:t>
            </w:r>
          </w:p>
        </w:tc>
        <w:tc>
          <w:tcPr>
            <w:tcW w:w="4985" w:type="dxa"/>
          </w:tcPr>
          <w:p w14:paraId="2DDAE2F4" w14:textId="77777777" w:rsidR="003617BA" w:rsidRPr="00D76FC1" w:rsidRDefault="003617BA">
            <w:pPr>
              <w:rPr>
                <w:b/>
              </w:rPr>
            </w:pPr>
          </w:p>
        </w:tc>
      </w:tr>
      <w:tr w:rsidR="003617BA" w:rsidRPr="00D76FC1" w14:paraId="139B2858" w14:textId="77777777" w:rsidTr="00602227">
        <w:tc>
          <w:tcPr>
            <w:tcW w:w="3256" w:type="dxa"/>
          </w:tcPr>
          <w:p w14:paraId="2CE14F9D" w14:textId="5D826607" w:rsidR="003617BA" w:rsidRPr="00D76FC1" w:rsidRDefault="003617BA">
            <w:pPr>
              <w:rPr>
                <w:bCs/>
              </w:rPr>
            </w:pPr>
            <w:r w:rsidRPr="00D76FC1">
              <w:rPr>
                <w:bCs/>
              </w:rPr>
              <w:t>Zgodność z systemami operacyjnymi</w:t>
            </w:r>
          </w:p>
        </w:tc>
        <w:tc>
          <w:tcPr>
            <w:tcW w:w="7229" w:type="dxa"/>
          </w:tcPr>
          <w:p w14:paraId="5AB810BA" w14:textId="0A7CD5EA" w:rsidR="003617BA" w:rsidRPr="00D76FC1" w:rsidRDefault="003617BA" w:rsidP="003617BA">
            <w:pPr>
              <w:tabs>
                <w:tab w:val="left" w:pos="1440"/>
              </w:tabs>
              <w:adjustRightInd w:val="0"/>
            </w:pPr>
            <w:r w:rsidRPr="00D76FC1">
              <w:t>Oferowany model komputera musi poprawnie współpracować z zamawianym systemem operacyjnym (jako potwierdzenie poprawnej współpracy Wykonawca dołączy do oferty dokument w postaci wydruku potwierdzający certyfikację rodziny produktów bez względu na rodzaj obudowy, dodatkowo potwierdzony przez producenta oferowanego komputera ).</w:t>
            </w:r>
          </w:p>
        </w:tc>
        <w:tc>
          <w:tcPr>
            <w:tcW w:w="4985" w:type="dxa"/>
          </w:tcPr>
          <w:p w14:paraId="62668F7A" w14:textId="77777777" w:rsidR="003617BA" w:rsidRPr="00D76FC1" w:rsidRDefault="003617BA">
            <w:pPr>
              <w:rPr>
                <w:b/>
              </w:rPr>
            </w:pPr>
          </w:p>
        </w:tc>
      </w:tr>
      <w:tr w:rsidR="003617BA" w:rsidRPr="00D76FC1" w14:paraId="5773857B" w14:textId="77777777" w:rsidTr="00602227">
        <w:tc>
          <w:tcPr>
            <w:tcW w:w="3256" w:type="dxa"/>
          </w:tcPr>
          <w:p w14:paraId="162E22A3" w14:textId="1E224F13" w:rsidR="003617BA" w:rsidRPr="00D76FC1" w:rsidRDefault="003617BA">
            <w:pPr>
              <w:rPr>
                <w:bCs/>
              </w:rPr>
            </w:pPr>
            <w:r w:rsidRPr="00D76FC1">
              <w:rPr>
                <w:bCs/>
              </w:rPr>
              <w:t>Bezpieczeństwo</w:t>
            </w:r>
          </w:p>
        </w:tc>
        <w:tc>
          <w:tcPr>
            <w:tcW w:w="7229" w:type="dxa"/>
          </w:tcPr>
          <w:p w14:paraId="6AFF559E" w14:textId="77777777" w:rsidR="003617BA" w:rsidRPr="00D76FC1" w:rsidRDefault="003617BA" w:rsidP="003617BA">
            <w:r w:rsidRPr="00D76FC1">
              <w:t>TPM 2.0</w:t>
            </w:r>
          </w:p>
          <w:p w14:paraId="02F38C14" w14:textId="60847E90" w:rsidR="003617BA" w:rsidRPr="00D76FC1" w:rsidRDefault="003617BA" w:rsidP="003617BA">
            <w:pPr>
              <w:tabs>
                <w:tab w:val="left" w:pos="1440"/>
              </w:tabs>
              <w:adjustRightInd w:val="0"/>
            </w:pPr>
            <w:r w:rsidRPr="00D76FC1">
              <w:t xml:space="preserve">Slot umożliwiający fizyczne zabezpieczenie komputera np. </w:t>
            </w:r>
            <w:proofErr w:type="spellStart"/>
            <w:r w:rsidRPr="00D76FC1">
              <w:t>Kensington</w:t>
            </w:r>
            <w:proofErr w:type="spellEnd"/>
          </w:p>
        </w:tc>
        <w:tc>
          <w:tcPr>
            <w:tcW w:w="4985" w:type="dxa"/>
          </w:tcPr>
          <w:p w14:paraId="54518BF8" w14:textId="77777777" w:rsidR="003617BA" w:rsidRPr="00D76FC1" w:rsidRDefault="003617BA">
            <w:pPr>
              <w:rPr>
                <w:b/>
              </w:rPr>
            </w:pPr>
          </w:p>
        </w:tc>
      </w:tr>
      <w:tr w:rsidR="003617BA" w:rsidRPr="00D76FC1" w14:paraId="5FCB98A6" w14:textId="77777777" w:rsidTr="00602227">
        <w:tc>
          <w:tcPr>
            <w:tcW w:w="3256" w:type="dxa"/>
          </w:tcPr>
          <w:p w14:paraId="4B04F7A9" w14:textId="5B379AA1" w:rsidR="003617BA" w:rsidRPr="00D76FC1" w:rsidRDefault="003617BA">
            <w:pPr>
              <w:rPr>
                <w:bCs/>
              </w:rPr>
            </w:pPr>
            <w:r w:rsidRPr="00D76FC1">
              <w:rPr>
                <w:bCs/>
              </w:rPr>
              <w:t>Wirtualizacja</w:t>
            </w:r>
          </w:p>
        </w:tc>
        <w:tc>
          <w:tcPr>
            <w:tcW w:w="7229" w:type="dxa"/>
          </w:tcPr>
          <w:p w14:paraId="189DFAF8" w14:textId="71A9557F" w:rsidR="003617BA" w:rsidRPr="00D76FC1" w:rsidRDefault="003617BA" w:rsidP="003617BA">
            <w:r w:rsidRPr="00D76FC1"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  <w:tc>
          <w:tcPr>
            <w:tcW w:w="4985" w:type="dxa"/>
          </w:tcPr>
          <w:p w14:paraId="7FB1B722" w14:textId="77777777" w:rsidR="003617BA" w:rsidRPr="00D76FC1" w:rsidRDefault="003617BA">
            <w:pPr>
              <w:rPr>
                <w:b/>
              </w:rPr>
            </w:pPr>
          </w:p>
        </w:tc>
      </w:tr>
      <w:tr w:rsidR="003617BA" w:rsidRPr="00D76FC1" w14:paraId="7AE654FD" w14:textId="77777777" w:rsidTr="00602227">
        <w:tc>
          <w:tcPr>
            <w:tcW w:w="3256" w:type="dxa"/>
          </w:tcPr>
          <w:p w14:paraId="5FF3D7B8" w14:textId="1545B6C5" w:rsidR="003617BA" w:rsidRPr="00D76FC1" w:rsidRDefault="003617BA">
            <w:pPr>
              <w:rPr>
                <w:bCs/>
              </w:rPr>
            </w:pPr>
            <w:r w:rsidRPr="00D76FC1">
              <w:rPr>
                <w:bCs/>
              </w:rPr>
              <w:t>BIOS</w:t>
            </w:r>
          </w:p>
        </w:tc>
        <w:tc>
          <w:tcPr>
            <w:tcW w:w="7229" w:type="dxa"/>
          </w:tcPr>
          <w:p w14:paraId="32EDA0C5" w14:textId="77777777" w:rsidR="003617BA" w:rsidRPr="00D76FC1" w:rsidRDefault="003617BA" w:rsidP="003617BA">
            <w:pPr>
              <w:rPr>
                <w:bCs/>
              </w:rPr>
            </w:pPr>
            <w:r w:rsidRPr="00D76FC1">
              <w:rPr>
                <w:bCs/>
              </w:rPr>
              <w:t>BIOS zgodny ze specyfikacją UEFI, wyprodukowany przez producenta komputera, zawierający logo producenta komputera lub nazwę producenta komputera.</w:t>
            </w:r>
          </w:p>
          <w:p w14:paraId="00AA228E" w14:textId="77777777" w:rsidR="003617BA" w:rsidRPr="00D76FC1" w:rsidRDefault="003617BA" w:rsidP="003617BA">
            <w:r w:rsidRPr="00D76FC1">
              <w:br/>
              <w:t>Możliwość, bez uruchamiania systemu operacyjnego z dysku twardego komputera, bez dodatkowego oprogramowania z zewnętrznych i podłączonych do niego urządzeń zewnętrznych odczytania z BIOS informacji o:</w:t>
            </w:r>
          </w:p>
          <w:p w14:paraId="19FC5045" w14:textId="77777777" w:rsidR="003617BA" w:rsidRPr="00D76FC1" w:rsidRDefault="003617BA" w:rsidP="003617BA"/>
          <w:p w14:paraId="7FA020C2" w14:textId="77777777" w:rsidR="003617BA" w:rsidRPr="00D76FC1" w:rsidRDefault="003617BA" w:rsidP="003617BA">
            <w:r w:rsidRPr="00D76FC1">
              <w:t>- wersji BIOS</w:t>
            </w:r>
          </w:p>
          <w:p w14:paraId="3D15B8F0" w14:textId="77777777" w:rsidR="003617BA" w:rsidRPr="00D76FC1" w:rsidRDefault="003617BA" w:rsidP="003617BA">
            <w:r w:rsidRPr="00D76FC1">
              <w:t>- nr seryjnym komputera</w:t>
            </w:r>
          </w:p>
          <w:p w14:paraId="05649433" w14:textId="77777777" w:rsidR="003617BA" w:rsidRPr="00D76FC1" w:rsidRDefault="003617BA" w:rsidP="003617BA">
            <w:r w:rsidRPr="00D76FC1">
              <w:t>- Ilości zainstalowanej pamięci RAM</w:t>
            </w:r>
          </w:p>
          <w:p w14:paraId="7E96272A" w14:textId="77777777" w:rsidR="003617BA" w:rsidRPr="00D76FC1" w:rsidRDefault="003617BA" w:rsidP="003617BA">
            <w:r w:rsidRPr="00D76FC1">
              <w:t>- typie procesora i jego prędkości</w:t>
            </w:r>
            <w:r w:rsidRPr="00D76FC1">
              <w:br/>
              <w:t>- informacja o licencji systemu operacyjnego, która została zaimplementowana w BIOS</w:t>
            </w:r>
          </w:p>
          <w:p w14:paraId="616970C4" w14:textId="77777777" w:rsidR="003617BA" w:rsidRPr="00D76FC1" w:rsidRDefault="003617BA" w:rsidP="003617BA">
            <w:r w:rsidRPr="00D76FC1">
              <w:t xml:space="preserve">     </w:t>
            </w:r>
          </w:p>
          <w:p w14:paraId="2517E872" w14:textId="77777777" w:rsidR="003617BA" w:rsidRPr="00D76FC1" w:rsidRDefault="003617BA" w:rsidP="003617BA">
            <w:r w:rsidRPr="00D76FC1">
              <w:t xml:space="preserve">Administrator z poziomu BIOS musi mieć możliwość wykonania poniższych czynności: </w:t>
            </w:r>
          </w:p>
          <w:p w14:paraId="213D1DB4" w14:textId="77777777" w:rsidR="003617BA" w:rsidRPr="00D76FC1" w:rsidRDefault="003617BA" w:rsidP="003617BA"/>
          <w:p w14:paraId="40A95663" w14:textId="77777777" w:rsidR="003617BA" w:rsidRPr="00D76FC1" w:rsidRDefault="003617BA" w:rsidP="003617BA">
            <w:pPr>
              <w:widowControl/>
              <w:numPr>
                <w:ilvl w:val="0"/>
                <w:numId w:val="5"/>
              </w:numPr>
              <w:autoSpaceDE/>
              <w:autoSpaceDN/>
            </w:pPr>
            <w:r w:rsidRPr="00D76FC1">
              <w:t>Możliwość ustawienia hasła Administratora</w:t>
            </w:r>
          </w:p>
          <w:p w14:paraId="3B63DF32" w14:textId="77777777" w:rsidR="003617BA" w:rsidRPr="00D76FC1" w:rsidRDefault="003617BA" w:rsidP="003617BA">
            <w:pPr>
              <w:widowControl/>
              <w:numPr>
                <w:ilvl w:val="0"/>
                <w:numId w:val="5"/>
              </w:numPr>
              <w:autoSpaceDE/>
              <w:autoSpaceDN/>
            </w:pPr>
            <w:r w:rsidRPr="00D76FC1">
              <w:t xml:space="preserve">Możliwość ustawienia hasła Użytkownika </w:t>
            </w:r>
          </w:p>
          <w:p w14:paraId="017642BB" w14:textId="77777777" w:rsidR="003617BA" w:rsidRPr="00D76FC1" w:rsidRDefault="003617BA" w:rsidP="003617BA">
            <w:pPr>
              <w:widowControl/>
              <w:numPr>
                <w:ilvl w:val="0"/>
                <w:numId w:val="5"/>
              </w:numPr>
              <w:autoSpaceDE/>
              <w:autoSpaceDN/>
            </w:pPr>
            <w:r w:rsidRPr="00D76FC1">
              <w:t>Możliwość ustawienia hasła dysku twardego</w:t>
            </w:r>
          </w:p>
          <w:p w14:paraId="30EAB0F0" w14:textId="77777777" w:rsidR="003617BA" w:rsidRPr="00D76FC1" w:rsidRDefault="003617BA" w:rsidP="003617BA">
            <w:pPr>
              <w:widowControl/>
              <w:numPr>
                <w:ilvl w:val="0"/>
                <w:numId w:val="5"/>
              </w:numPr>
              <w:autoSpaceDE/>
              <w:autoSpaceDN/>
            </w:pPr>
            <w:r w:rsidRPr="00D76FC1">
              <w:t>Możliwość włączania/wyłączania wirtualizacji z poziomu BIOS</w:t>
            </w:r>
          </w:p>
          <w:p w14:paraId="3692B916" w14:textId="77777777" w:rsidR="003617BA" w:rsidRPr="00D76FC1" w:rsidRDefault="003617BA" w:rsidP="003617BA">
            <w:pPr>
              <w:widowControl/>
              <w:numPr>
                <w:ilvl w:val="0"/>
                <w:numId w:val="5"/>
              </w:numPr>
              <w:autoSpaceDE/>
              <w:autoSpaceDN/>
            </w:pPr>
            <w:r w:rsidRPr="00D76FC1">
              <w:t xml:space="preserve">Możliwość ustawienia kolejności </w:t>
            </w:r>
            <w:proofErr w:type="spellStart"/>
            <w:r w:rsidRPr="00D76FC1">
              <w:t>bootowania</w:t>
            </w:r>
            <w:proofErr w:type="spellEnd"/>
            <w:r w:rsidRPr="00D76FC1">
              <w:t xml:space="preserve"> oraz wyłączenia poszczególnych urządzeń z listy startowej.</w:t>
            </w:r>
          </w:p>
          <w:p w14:paraId="28A7A13C" w14:textId="35D3546D" w:rsidR="003617BA" w:rsidRPr="00D76FC1" w:rsidRDefault="003617BA" w:rsidP="003617BA">
            <w:r w:rsidRPr="00D76FC1">
              <w:t xml:space="preserve">Możliwość Wyłączania/Włączania: zintegrowanej karty sieciowej, karty </w:t>
            </w:r>
            <w:proofErr w:type="spellStart"/>
            <w:r w:rsidRPr="00D76FC1">
              <w:t>WiFi</w:t>
            </w:r>
            <w:proofErr w:type="spellEnd"/>
            <w:r w:rsidRPr="00D76FC1">
              <w:t xml:space="preserve">, </w:t>
            </w:r>
            <w:r w:rsidRPr="00D76FC1">
              <w:lastRenderedPageBreak/>
              <w:t xml:space="preserve">czytnika linii papilarnych, mikrofonu, zintegrowanej kamery, portów USB, </w:t>
            </w:r>
            <w:proofErr w:type="spellStart"/>
            <w:r w:rsidRPr="00D76FC1">
              <w:t>bluetooth</w:t>
            </w:r>
            <w:proofErr w:type="spellEnd"/>
          </w:p>
        </w:tc>
        <w:tc>
          <w:tcPr>
            <w:tcW w:w="4985" w:type="dxa"/>
          </w:tcPr>
          <w:p w14:paraId="41E14A25" w14:textId="77777777" w:rsidR="003617BA" w:rsidRPr="00D76FC1" w:rsidRDefault="003617BA">
            <w:pPr>
              <w:rPr>
                <w:b/>
              </w:rPr>
            </w:pPr>
          </w:p>
        </w:tc>
      </w:tr>
      <w:tr w:rsidR="003617BA" w:rsidRPr="00D76FC1" w14:paraId="7587BADF" w14:textId="77777777" w:rsidTr="00602227">
        <w:tc>
          <w:tcPr>
            <w:tcW w:w="3256" w:type="dxa"/>
          </w:tcPr>
          <w:p w14:paraId="602F1371" w14:textId="1CF3D7FA" w:rsidR="003617BA" w:rsidRPr="00D76FC1" w:rsidRDefault="003617BA">
            <w:pPr>
              <w:rPr>
                <w:bCs/>
              </w:rPr>
            </w:pPr>
            <w:r w:rsidRPr="00D76FC1">
              <w:rPr>
                <w:bCs/>
              </w:rPr>
              <w:lastRenderedPageBreak/>
              <w:t>Ekran</w:t>
            </w:r>
          </w:p>
        </w:tc>
        <w:tc>
          <w:tcPr>
            <w:tcW w:w="7229" w:type="dxa"/>
          </w:tcPr>
          <w:p w14:paraId="493790D5" w14:textId="77777777" w:rsidR="003617BA" w:rsidRPr="00D76FC1" w:rsidRDefault="003617BA" w:rsidP="003617BA">
            <w:pPr>
              <w:outlineLvl w:val="0"/>
              <w:rPr>
                <w:lang w:val="de-DE"/>
              </w:rPr>
            </w:pPr>
            <w:r w:rsidRPr="00D76FC1">
              <w:t>Matowy, matryca TFT 15” z podświetleniem w technologii LED, rozdzielczość FHD 1920x1080, 300nits, kontrast 800:1 w technologii IPS/PLS/WVA</w:t>
            </w:r>
          </w:p>
          <w:p w14:paraId="0909B404" w14:textId="73BC0C4C" w:rsidR="003617BA" w:rsidRPr="00D76FC1" w:rsidRDefault="003617BA" w:rsidP="003617BA">
            <w:pPr>
              <w:rPr>
                <w:bCs/>
              </w:rPr>
            </w:pPr>
            <w:r w:rsidRPr="00D76FC1">
              <w:t>Kąt otwarcia pokrywy ekranu min.180 stopni.</w:t>
            </w:r>
          </w:p>
        </w:tc>
        <w:tc>
          <w:tcPr>
            <w:tcW w:w="4985" w:type="dxa"/>
          </w:tcPr>
          <w:p w14:paraId="544BA863" w14:textId="77777777" w:rsidR="003617BA" w:rsidRPr="00D76FC1" w:rsidRDefault="003617BA">
            <w:pPr>
              <w:rPr>
                <w:b/>
              </w:rPr>
            </w:pPr>
          </w:p>
        </w:tc>
      </w:tr>
      <w:tr w:rsidR="003617BA" w:rsidRPr="00D76FC1" w14:paraId="5B07140E" w14:textId="77777777" w:rsidTr="00602227">
        <w:tc>
          <w:tcPr>
            <w:tcW w:w="3256" w:type="dxa"/>
          </w:tcPr>
          <w:p w14:paraId="25ED7666" w14:textId="315E4756" w:rsidR="003617BA" w:rsidRPr="00D76FC1" w:rsidRDefault="003617BA">
            <w:pPr>
              <w:rPr>
                <w:bCs/>
              </w:rPr>
            </w:pPr>
            <w:r w:rsidRPr="00D76FC1">
              <w:rPr>
                <w:bCs/>
              </w:rPr>
              <w:t>Interfejsy / Komunikacja</w:t>
            </w:r>
          </w:p>
        </w:tc>
        <w:tc>
          <w:tcPr>
            <w:tcW w:w="7229" w:type="dxa"/>
          </w:tcPr>
          <w:p w14:paraId="21E3F030" w14:textId="45AC9130" w:rsidR="003617BA" w:rsidRPr="00D76FC1" w:rsidRDefault="003617BA" w:rsidP="003617BA">
            <w:pPr>
              <w:outlineLvl w:val="0"/>
            </w:pPr>
            <w:r w:rsidRPr="00D76FC1">
              <w:t xml:space="preserve">4xUSB 3.2 z czego minimum 2 złącza Typu-C umożliwiające podłączenie stacji dokującej lub zasilania notebooka i dodatkowego ekranu (niezależnie od wybranego portu USB-C). Złącze słuchawek i złącze mikrofonu typu COMBO, HDMI min. 1.4b, RJ-45. Komputer musi obsługiwać komunikację </w:t>
            </w:r>
            <w:proofErr w:type="spellStart"/>
            <w:r w:rsidRPr="00D76FC1">
              <w:t>Thunderbolt</w:t>
            </w:r>
            <w:proofErr w:type="spellEnd"/>
            <w:r w:rsidRPr="00D76FC1">
              <w:t xml:space="preserve"> 4 za pomocą min. 1 złącza USB-C. Czytnik kart pamięci.</w:t>
            </w:r>
          </w:p>
        </w:tc>
        <w:tc>
          <w:tcPr>
            <w:tcW w:w="4985" w:type="dxa"/>
          </w:tcPr>
          <w:p w14:paraId="40821FB4" w14:textId="77777777" w:rsidR="003617BA" w:rsidRPr="00D76FC1" w:rsidRDefault="003617BA">
            <w:pPr>
              <w:rPr>
                <w:b/>
              </w:rPr>
            </w:pPr>
          </w:p>
        </w:tc>
      </w:tr>
      <w:tr w:rsidR="003617BA" w:rsidRPr="00D76FC1" w14:paraId="5403FB34" w14:textId="77777777" w:rsidTr="00602227">
        <w:tc>
          <w:tcPr>
            <w:tcW w:w="3256" w:type="dxa"/>
          </w:tcPr>
          <w:p w14:paraId="45B7584E" w14:textId="712AA1D1" w:rsidR="003617BA" w:rsidRPr="00D76FC1" w:rsidRDefault="003617BA">
            <w:pPr>
              <w:rPr>
                <w:bCs/>
              </w:rPr>
            </w:pPr>
            <w:r w:rsidRPr="00D76FC1">
              <w:rPr>
                <w:bCs/>
              </w:rPr>
              <w:t>Karta sieciowa WLAN</w:t>
            </w:r>
          </w:p>
        </w:tc>
        <w:tc>
          <w:tcPr>
            <w:tcW w:w="7229" w:type="dxa"/>
          </w:tcPr>
          <w:p w14:paraId="7950F15D" w14:textId="77777777" w:rsidR="003617BA" w:rsidRPr="00D76FC1" w:rsidRDefault="003617BA" w:rsidP="003617BA">
            <w:r w:rsidRPr="00D76FC1">
              <w:t>Wbudowana karta sieciowa, pracująca w standardzie AX 2x2</w:t>
            </w:r>
          </w:p>
          <w:p w14:paraId="25C3822D" w14:textId="3148769F" w:rsidR="003617BA" w:rsidRPr="00D76FC1" w:rsidRDefault="003617BA" w:rsidP="003617BA">
            <w:pPr>
              <w:outlineLvl w:val="0"/>
            </w:pPr>
            <w:r w:rsidRPr="00D76FC1">
              <w:t>Bluetooth 5.1</w:t>
            </w:r>
          </w:p>
        </w:tc>
        <w:tc>
          <w:tcPr>
            <w:tcW w:w="4985" w:type="dxa"/>
          </w:tcPr>
          <w:p w14:paraId="5865CA05" w14:textId="77777777" w:rsidR="003617BA" w:rsidRPr="00D76FC1" w:rsidRDefault="003617BA">
            <w:pPr>
              <w:rPr>
                <w:b/>
              </w:rPr>
            </w:pPr>
          </w:p>
        </w:tc>
      </w:tr>
      <w:tr w:rsidR="003617BA" w:rsidRPr="00D76FC1" w14:paraId="50E99727" w14:textId="77777777" w:rsidTr="00602227">
        <w:tc>
          <w:tcPr>
            <w:tcW w:w="3256" w:type="dxa"/>
          </w:tcPr>
          <w:p w14:paraId="301D424A" w14:textId="3BAFC681" w:rsidR="003617BA" w:rsidRPr="00D76FC1" w:rsidRDefault="003617BA">
            <w:pPr>
              <w:rPr>
                <w:bCs/>
              </w:rPr>
            </w:pPr>
            <w:r w:rsidRPr="00D76FC1">
              <w:rPr>
                <w:bCs/>
              </w:rPr>
              <w:t>Klawiatura</w:t>
            </w:r>
          </w:p>
        </w:tc>
        <w:tc>
          <w:tcPr>
            <w:tcW w:w="7229" w:type="dxa"/>
          </w:tcPr>
          <w:p w14:paraId="6D84EEEA" w14:textId="65E0F459" w:rsidR="003617BA" w:rsidRPr="00D76FC1" w:rsidRDefault="003617BA" w:rsidP="003617BA">
            <w:r w:rsidRPr="00D76FC1">
              <w:t>Klawiatura odporna na zalanie cieczą, układ US, klawiatura wyposażona w 2 stopniowe podświetlanie przycisków.</w:t>
            </w:r>
          </w:p>
        </w:tc>
        <w:tc>
          <w:tcPr>
            <w:tcW w:w="4985" w:type="dxa"/>
          </w:tcPr>
          <w:p w14:paraId="1FCE85A4" w14:textId="77777777" w:rsidR="003617BA" w:rsidRPr="00D76FC1" w:rsidRDefault="003617BA">
            <w:pPr>
              <w:rPr>
                <w:b/>
              </w:rPr>
            </w:pPr>
          </w:p>
        </w:tc>
      </w:tr>
      <w:tr w:rsidR="003617BA" w:rsidRPr="00D76FC1" w14:paraId="4D5937C0" w14:textId="77777777" w:rsidTr="003617BA">
        <w:tc>
          <w:tcPr>
            <w:tcW w:w="3256" w:type="dxa"/>
          </w:tcPr>
          <w:p w14:paraId="05B4033A" w14:textId="189B05CD" w:rsidR="003617BA" w:rsidRPr="00D76FC1" w:rsidRDefault="003617BA">
            <w:pPr>
              <w:rPr>
                <w:bCs/>
              </w:rPr>
            </w:pPr>
            <w:r w:rsidRPr="00D76FC1">
              <w:rPr>
                <w:bCs/>
              </w:rPr>
              <w:t>Czytnik linii papilarnych</w:t>
            </w:r>
          </w:p>
        </w:tc>
        <w:tc>
          <w:tcPr>
            <w:tcW w:w="7229" w:type="dxa"/>
            <w:shd w:val="clear" w:color="auto" w:fill="FFFFFF" w:themeFill="background1"/>
          </w:tcPr>
          <w:p w14:paraId="65EC7E51" w14:textId="031B765E" w:rsidR="003617BA" w:rsidRPr="00D76FC1" w:rsidRDefault="003617BA" w:rsidP="003617BA">
            <w:r w:rsidRPr="00D76FC1">
              <w:rPr>
                <w:bCs/>
              </w:rPr>
              <w:t>Wbudowany czytnik linii papilarnych w obudowie lub przycisku zasilania [nie dopuszcza się czytników typu USB]</w:t>
            </w:r>
          </w:p>
        </w:tc>
        <w:tc>
          <w:tcPr>
            <w:tcW w:w="4985" w:type="dxa"/>
          </w:tcPr>
          <w:p w14:paraId="3CB6D6BF" w14:textId="77777777" w:rsidR="003617BA" w:rsidRPr="00D76FC1" w:rsidRDefault="003617BA">
            <w:pPr>
              <w:rPr>
                <w:b/>
              </w:rPr>
            </w:pPr>
          </w:p>
        </w:tc>
      </w:tr>
      <w:tr w:rsidR="003617BA" w:rsidRPr="00D76FC1" w14:paraId="46D586D9" w14:textId="77777777" w:rsidTr="003617BA">
        <w:tc>
          <w:tcPr>
            <w:tcW w:w="3256" w:type="dxa"/>
          </w:tcPr>
          <w:p w14:paraId="218247BD" w14:textId="6A5199A7" w:rsidR="003617BA" w:rsidRPr="00D76FC1" w:rsidRDefault="003617BA">
            <w:pPr>
              <w:rPr>
                <w:bCs/>
              </w:rPr>
            </w:pPr>
            <w:r w:rsidRPr="00D76FC1">
              <w:rPr>
                <w:bCs/>
              </w:rPr>
              <w:t>Akumulator</w:t>
            </w:r>
          </w:p>
        </w:tc>
        <w:tc>
          <w:tcPr>
            <w:tcW w:w="7229" w:type="dxa"/>
            <w:shd w:val="clear" w:color="auto" w:fill="FFFFFF" w:themeFill="background1"/>
          </w:tcPr>
          <w:p w14:paraId="1E06E13F" w14:textId="1B8AEC18" w:rsidR="003617BA" w:rsidRPr="00D76FC1" w:rsidRDefault="003617BA" w:rsidP="003617BA">
            <w:pPr>
              <w:rPr>
                <w:bCs/>
              </w:rPr>
            </w:pPr>
            <w:r w:rsidRPr="00D76FC1">
              <w:t xml:space="preserve">Pozwalający na nieprzerwaną pracę urządzenia do min. 5 godzin – załączyć test Mobile </w:t>
            </w:r>
            <w:proofErr w:type="spellStart"/>
            <w:r w:rsidRPr="00D76FC1">
              <w:t>Mobile</w:t>
            </w:r>
            <w:proofErr w:type="spellEnd"/>
            <w:r w:rsidRPr="00D76FC1">
              <w:t xml:space="preserve"> Mark 25  wynik potwierdzający czas pracy na zasilaniu bateryjnym. Ponadto komputer ma być wyposażony w system szybkiego ładowania akumulatora, który umożliwia szybkie naładowanie akumulatora notebooka w czasie 30 minut od 0% do 50%.</w:t>
            </w:r>
          </w:p>
        </w:tc>
        <w:tc>
          <w:tcPr>
            <w:tcW w:w="4985" w:type="dxa"/>
          </w:tcPr>
          <w:p w14:paraId="08FC0196" w14:textId="77777777" w:rsidR="003617BA" w:rsidRPr="00D76FC1" w:rsidRDefault="003617BA">
            <w:pPr>
              <w:rPr>
                <w:b/>
              </w:rPr>
            </w:pPr>
          </w:p>
        </w:tc>
      </w:tr>
      <w:tr w:rsidR="003617BA" w:rsidRPr="00D76FC1" w14:paraId="3BCA9050" w14:textId="77777777" w:rsidTr="003617BA">
        <w:tc>
          <w:tcPr>
            <w:tcW w:w="3256" w:type="dxa"/>
          </w:tcPr>
          <w:p w14:paraId="64119843" w14:textId="49325934" w:rsidR="003617BA" w:rsidRPr="00D76FC1" w:rsidRDefault="003617BA">
            <w:pPr>
              <w:rPr>
                <w:bCs/>
              </w:rPr>
            </w:pPr>
            <w:r w:rsidRPr="00D76FC1">
              <w:rPr>
                <w:bCs/>
              </w:rPr>
              <w:t>Zasilacz</w:t>
            </w:r>
          </w:p>
        </w:tc>
        <w:tc>
          <w:tcPr>
            <w:tcW w:w="7229" w:type="dxa"/>
            <w:shd w:val="clear" w:color="auto" w:fill="FFFFFF" w:themeFill="background1"/>
          </w:tcPr>
          <w:p w14:paraId="120B2E77" w14:textId="3328C5D6" w:rsidR="003617BA" w:rsidRPr="00D76FC1" w:rsidRDefault="003617BA" w:rsidP="003617BA">
            <w:r w:rsidRPr="00D76FC1">
              <w:t>Zasilacz zewnętrzny 65W</w:t>
            </w:r>
          </w:p>
        </w:tc>
        <w:tc>
          <w:tcPr>
            <w:tcW w:w="4985" w:type="dxa"/>
          </w:tcPr>
          <w:p w14:paraId="520242D4" w14:textId="77777777" w:rsidR="003617BA" w:rsidRPr="00D76FC1" w:rsidRDefault="003617BA">
            <w:pPr>
              <w:rPr>
                <w:b/>
              </w:rPr>
            </w:pPr>
          </w:p>
        </w:tc>
      </w:tr>
      <w:tr w:rsidR="003617BA" w:rsidRPr="00D76FC1" w14:paraId="64AB77FE" w14:textId="77777777" w:rsidTr="003617BA">
        <w:tc>
          <w:tcPr>
            <w:tcW w:w="3256" w:type="dxa"/>
          </w:tcPr>
          <w:p w14:paraId="5C6F0A5C" w14:textId="47BB74FD" w:rsidR="003617BA" w:rsidRPr="00D76FC1" w:rsidRDefault="003617BA">
            <w:pPr>
              <w:rPr>
                <w:bCs/>
              </w:rPr>
            </w:pPr>
            <w:r w:rsidRPr="00D76FC1">
              <w:rPr>
                <w:bCs/>
              </w:rPr>
              <w:t>Certyfikaty, oświadczenia i standardy</w:t>
            </w:r>
          </w:p>
        </w:tc>
        <w:tc>
          <w:tcPr>
            <w:tcW w:w="7229" w:type="dxa"/>
            <w:shd w:val="clear" w:color="auto" w:fill="FFFFFF" w:themeFill="background1"/>
          </w:tcPr>
          <w:p w14:paraId="12299EC9" w14:textId="77777777" w:rsidR="003617BA" w:rsidRPr="00D76FC1" w:rsidRDefault="003617BA" w:rsidP="003617BA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bCs/>
              </w:rPr>
            </w:pPr>
            <w:r w:rsidRPr="00D76FC1">
              <w:rPr>
                <w:bCs/>
              </w:rPr>
              <w:t>Dla producenta sprzętu należy dostarczyć:</w:t>
            </w:r>
          </w:p>
          <w:p w14:paraId="61BD4562" w14:textId="77777777" w:rsidR="003617BA" w:rsidRPr="00D76FC1" w:rsidRDefault="003617BA" w:rsidP="003617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ind w:left="638"/>
              <w:rPr>
                <w:bCs/>
              </w:rPr>
            </w:pPr>
            <w:r w:rsidRPr="00D76FC1">
              <w:rPr>
                <w:bCs/>
              </w:rPr>
              <w:t>ISO 9001</w:t>
            </w:r>
          </w:p>
          <w:p w14:paraId="351B9B91" w14:textId="77777777" w:rsidR="003617BA" w:rsidRPr="00D76FC1" w:rsidRDefault="003617BA" w:rsidP="003617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ind w:left="638"/>
              <w:rPr>
                <w:bCs/>
              </w:rPr>
            </w:pPr>
            <w:r w:rsidRPr="00D76FC1">
              <w:rPr>
                <w:bCs/>
              </w:rPr>
              <w:t>ISO 14001</w:t>
            </w:r>
          </w:p>
          <w:p w14:paraId="7F2BD0C7" w14:textId="77777777" w:rsidR="003617BA" w:rsidRPr="00D76FC1" w:rsidRDefault="003617BA" w:rsidP="003617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ind w:left="638"/>
              <w:rPr>
                <w:bCs/>
              </w:rPr>
            </w:pPr>
            <w:r w:rsidRPr="00D76FC1">
              <w:rPr>
                <w:bCs/>
              </w:rPr>
              <w:t>ISO 50001</w:t>
            </w:r>
          </w:p>
          <w:p w14:paraId="4EF570F5" w14:textId="77777777" w:rsidR="003617BA" w:rsidRPr="00D76FC1" w:rsidRDefault="003617BA" w:rsidP="003617BA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bCs/>
              </w:rPr>
            </w:pPr>
            <w:r w:rsidRPr="00D76FC1">
              <w:rPr>
                <w:bCs/>
              </w:rPr>
              <w:t>Komputer spełniający:</w:t>
            </w:r>
          </w:p>
          <w:p w14:paraId="38FB3AD9" w14:textId="77777777" w:rsidR="003617BA" w:rsidRPr="00D76FC1" w:rsidRDefault="003617BA" w:rsidP="003617BA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spacing w:before="0"/>
              <w:ind w:left="638"/>
              <w:jc w:val="both"/>
              <w:rPr>
                <w:bCs/>
              </w:rPr>
            </w:pPr>
            <w:r w:rsidRPr="00D76FC1">
              <w:rPr>
                <w:bCs/>
              </w:rPr>
              <w:t>ENERGY STAR 8.0</w:t>
            </w:r>
          </w:p>
          <w:p w14:paraId="190D7A7D" w14:textId="77777777" w:rsidR="003617BA" w:rsidRPr="00D76FC1" w:rsidRDefault="003617BA" w:rsidP="003617BA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spacing w:before="0"/>
              <w:ind w:left="638"/>
              <w:jc w:val="both"/>
              <w:rPr>
                <w:bCs/>
              </w:rPr>
            </w:pPr>
            <w:r w:rsidRPr="00D76FC1">
              <w:rPr>
                <w:bCs/>
              </w:rPr>
              <w:t>Mil-STD-810H</w:t>
            </w:r>
          </w:p>
          <w:p w14:paraId="3520D737" w14:textId="77777777" w:rsidR="003617BA" w:rsidRPr="00D76FC1" w:rsidRDefault="003617BA" w:rsidP="003617BA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spacing w:before="0"/>
              <w:ind w:left="638"/>
              <w:jc w:val="both"/>
              <w:rPr>
                <w:bCs/>
                <w:lang w:val="en-US"/>
              </w:rPr>
            </w:pPr>
            <w:proofErr w:type="spellStart"/>
            <w:r w:rsidRPr="00D76FC1">
              <w:rPr>
                <w:bCs/>
                <w:lang w:val="en-US"/>
              </w:rPr>
              <w:t>Ochronę</w:t>
            </w:r>
            <w:proofErr w:type="spellEnd"/>
            <w:r w:rsidRPr="00D76FC1">
              <w:rPr>
                <w:bCs/>
                <w:lang w:val="en-US"/>
              </w:rPr>
              <w:t xml:space="preserve"> </w:t>
            </w:r>
            <w:proofErr w:type="spellStart"/>
            <w:r w:rsidRPr="00D76FC1">
              <w:rPr>
                <w:bCs/>
                <w:lang w:val="en-US"/>
              </w:rPr>
              <w:t>oczu</w:t>
            </w:r>
            <w:proofErr w:type="spellEnd"/>
            <w:r w:rsidRPr="00D76FC1">
              <w:rPr>
                <w:bCs/>
                <w:lang w:val="en-US"/>
              </w:rPr>
              <w:t xml:space="preserve"> TÜV Low Blue Light</w:t>
            </w:r>
          </w:p>
          <w:p w14:paraId="47ED2F99" w14:textId="77777777" w:rsidR="003617BA" w:rsidRPr="00D76FC1" w:rsidRDefault="003617BA" w:rsidP="003617BA">
            <w:pPr>
              <w:widowControl/>
              <w:numPr>
                <w:ilvl w:val="0"/>
                <w:numId w:val="6"/>
              </w:numPr>
              <w:autoSpaceDE/>
              <w:autoSpaceDN/>
              <w:ind w:left="638"/>
              <w:rPr>
                <w:bCs/>
              </w:rPr>
            </w:pPr>
            <w:r w:rsidRPr="00D76FC1">
              <w:rPr>
                <w:bCs/>
              </w:rPr>
              <w:t>Deklaracja zgodności CE</w:t>
            </w:r>
          </w:p>
          <w:p w14:paraId="7147D985" w14:textId="77777777" w:rsidR="003617BA" w:rsidRPr="00D76FC1" w:rsidRDefault="003617BA" w:rsidP="003617BA">
            <w:pPr>
              <w:widowControl/>
              <w:numPr>
                <w:ilvl w:val="0"/>
                <w:numId w:val="6"/>
              </w:numPr>
              <w:autoSpaceDE/>
              <w:autoSpaceDN/>
              <w:ind w:left="638"/>
              <w:rPr>
                <w:bCs/>
              </w:rPr>
            </w:pPr>
            <w:r w:rsidRPr="00D76FC1">
              <w:rPr>
                <w:bCs/>
              </w:rPr>
              <w:t xml:space="preserve">Potwierdzenie spełnienia kryteriów środowiskowych, w tym zgodności z dyrektywą </w:t>
            </w:r>
            <w:proofErr w:type="spellStart"/>
            <w:r w:rsidRPr="00D76FC1">
              <w:rPr>
                <w:bCs/>
              </w:rPr>
              <w:t>RoHS</w:t>
            </w:r>
            <w:proofErr w:type="spellEnd"/>
            <w:r w:rsidRPr="00D76FC1">
              <w:rPr>
                <w:bCs/>
              </w:rPr>
              <w:t xml:space="preserve"> Unii Europejskiej o eliminacji substancji niebezpiecznych w postaci oświadczenia producenta jednostki</w:t>
            </w:r>
          </w:p>
          <w:p w14:paraId="2AED646F" w14:textId="6C70B475" w:rsidR="003617BA" w:rsidRPr="00D76FC1" w:rsidRDefault="003617BA" w:rsidP="003617BA">
            <w:r w:rsidRPr="00D76FC1">
              <w:rPr>
                <w:bCs/>
              </w:rPr>
              <w:t xml:space="preserve">Głośność jednostki centralnej mierzona zgodnie z normą ISO 7779 oraz wykazana zgodnie z normą ISO 9296 w pozycji operatora w trybie pracy (IDLE) wynosząca maksymalnie 20 </w:t>
            </w:r>
            <w:proofErr w:type="spellStart"/>
            <w:r w:rsidRPr="00D76FC1">
              <w:rPr>
                <w:bCs/>
              </w:rPr>
              <w:t>dB</w:t>
            </w:r>
            <w:proofErr w:type="spellEnd"/>
            <w:r w:rsidRPr="00D76FC1">
              <w:rPr>
                <w:bCs/>
              </w:rPr>
              <w:t xml:space="preserve"> (załączyć dokument producenta komputera potwierdzający głośność)</w:t>
            </w:r>
          </w:p>
        </w:tc>
        <w:tc>
          <w:tcPr>
            <w:tcW w:w="4985" w:type="dxa"/>
          </w:tcPr>
          <w:p w14:paraId="7032B736" w14:textId="77777777" w:rsidR="003617BA" w:rsidRPr="00D76FC1" w:rsidRDefault="003617BA">
            <w:pPr>
              <w:rPr>
                <w:b/>
              </w:rPr>
            </w:pPr>
          </w:p>
        </w:tc>
      </w:tr>
      <w:tr w:rsidR="003617BA" w:rsidRPr="00D76FC1" w14:paraId="6A47400F" w14:textId="77777777" w:rsidTr="003617BA">
        <w:tc>
          <w:tcPr>
            <w:tcW w:w="3256" w:type="dxa"/>
          </w:tcPr>
          <w:p w14:paraId="72C46268" w14:textId="43F3EB57" w:rsidR="003617BA" w:rsidRPr="00D76FC1" w:rsidRDefault="003617BA">
            <w:pPr>
              <w:rPr>
                <w:bCs/>
              </w:rPr>
            </w:pPr>
            <w:r w:rsidRPr="00D76FC1">
              <w:rPr>
                <w:bCs/>
              </w:rPr>
              <w:t>Waga/Wymiary</w:t>
            </w:r>
          </w:p>
        </w:tc>
        <w:tc>
          <w:tcPr>
            <w:tcW w:w="7229" w:type="dxa"/>
            <w:shd w:val="clear" w:color="auto" w:fill="FFFFFF" w:themeFill="background1"/>
          </w:tcPr>
          <w:p w14:paraId="13A2379F" w14:textId="1D210C21" w:rsidR="003617BA" w:rsidRPr="00D76FC1" w:rsidRDefault="003617BA" w:rsidP="003617BA">
            <w:pPr>
              <w:adjustRightInd w:val="0"/>
              <w:rPr>
                <w:bCs/>
              </w:rPr>
            </w:pPr>
            <w:r w:rsidRPr="00D76FC1">
              <w:rPr>
                <w:bCs/>
              </w:rPr>
              <w:t>Waga urządzenia z akumulatorem: nie więcej niż 1,8 kg</w:t>
            </w:r>
          </w:p>
          <w:p w14:paraId="513C835C" w14:textId="77777777" w:rsidR="003617BA" w:rsidRPr="00D76FC1" w:rsidRDefault="003617BA" w:rsidP="003617BA">
            <w:pPr>
              <w:adjustRightInd w:val="0"/>
              <w:rPr>
                <w:bCs/>
              </w:rPr>
            </w:pPr>
            <w:r w:rsidRPr="00D76FC1">
              <w:rPr>
                <w:bCs/>
              </w:rPr>
              <w:lastRenderedPageBreak/>
              <w:t>Grubość notebooka nie większa niż: 22 mm</w:t>
            </w:r>
          </w:p>
          <w:p w14:paraId="730019E0" w14:textId="521F3E34" w:rsidR="003617BA" w:rsidRPr="00D76FC1" w:rsidRDefault="003617BA" w:rsidP="003617BA">
            <w:pPr>
              <w:widowControl/>
              <w:tabs>
                <w:tab w:val="left" w:pos="1545"/>
              </w:tabs>
              <w:autoSpaceDE/>
              <w:autoSpaceDN/>
              <w:rPr>
                <w:bCs/>
              </w:rPr>
            </w:pPr>
          </w:p>
        </w:tc>
        <w:tc>
          <w:tcPr>
            <w:tcW w:w="4985" w:type="dxa"/>
          </w:tcPr>
          <w:p w14:paraId="65EDAE5E" w14:textId="77777777" w:rsidR="003617BA" w:rsidRPr="00D76FC1" w:rsidRDefault="003617BA">
            <w:pPr>
              <w:rPr>
                <w:b/>
              </w:rPr>
            </w:pPr>
          </w:p>
        </w:tc>
      </w:tr>
      <w:tr w:rsidR="006F71F1" w:rsidRPr="00D76FC1" w14:paraId="3B3E1FBE" w14:textId="77777777" w:rsidTr="003617BA">
        <w:tc>
          <w:tcPr>
            <w:tcW w:w="3256" w:type="dxa"/>
          </w:tcPr>
          <w:p w14:paraId="40759285" w14:textId="7D176173" w:rsidR="006F71F1" w:rsidRPr="00D76FC1" w:rsidRDefault="006F71F1" w:rsidP="006F71F1">
            <w:pPr>
              <w:rPr>
                <w:bCs/>
              </w:rPr>
            </w:pPr>
            <w:r w:rsidRPr="00D76FC1">
              <w:rPr>
                <w:bCs/>
              </w:rPr>
              <w:lastRenderedPageBreak/>
              <w:t>System operacyjny</w:t>
            </w:r>
          </w:p>
        </w:tc>
        <w:tc>
          <w:tcPr>
            <w:tcW w:w="7229" w:type="dxa"/>
            <w:shd w:val="clear" w:color="auto" w:fill="FFFFFF" w:themeFill="background1"/>
          </w:tcPr>
          <w:p w14:paraId="7982D141" w14:textId="6D8875F7" w:rsidR="006F71F1" w:rsidRPr="00D76FC1" w:rsidRDefault="006F71F1" w:rsidP="006F71F1">
            <w:pPr>
              <w:adjustRightInd w:val="0"/>
              <w:rPr>
                <w:bCs/>
              </w:rPr>
            </w:pPr>
            <w:r w:rsidRPr="00D76FC1">
              <w:t>Min. Microsoft Windows 10 Pro lub równoważne systemy operacyjne gwarantujące taką samą funkcjonalność</w:t>
            </w:r>
          </w:p>
        </w:tc>
        <w:tc>
          <w:tcPr>
            <w:tcW w:w="4985" w:type="dxa"/>
          </w:tcPr>
          <w:p w14:paraId="2AA29BC2" w14:textId="77777777" w:rsidR="006F71F1" w:rsidRPr="00D76FC1" w:rsidRDefault="006F71F1" w:rsidP="006F71F1">
            <w:pPr>
              <w:rPr>
                <w:b/>
              </w:rPr>
            </w:pPr>
          </w:p>
        </w:tc>
      </w:tr>
      <w:tr w:rsidR="006F71F1" w:rsidRPr="00D76FC1" w14:paraId="3933F80F" w14:textId="77777777" w:rsidTr="003617BA">
        <w:tc>
          <w:tcPr>
            <w:tcW w:w="3256" w:type="dxa"/>
          </w:tcPr>
          <w:p w14:paraId="467280FA" w14:textId="312182BE" w:rsidR="006F71F1" w:rsidRPr="00D76FC1" w:rsidRDefault="006F71F1" w:rsidP="006F71F1">
            <w:pPr>
              <w:rPr>
                <w:bCs/>
              </w:rPr>
            </w:pPr>
            <w:r w:rsidRPr="00D76FC1">
              <w:rPr>
                <w:bCs/>
              </w:rPr>
              <w:t>Oprogramowanie do aktualizacji sterowników</w:t>
            </w:r>
          </w:p>
        </w:tc>
        <w:tc>
          <w:tcPr>
            <w:tcW w:w="7229" w:type="dxa"/>
            <w:shd w:val="clear" w:color="auto" w:fill="FFFFFF" w:themeFill="background1"/>
          </w:tcPr>
          <w:p w14:paraId="31CAC4AC" w14:textId="49271951" w:rsidR="006F71F1" w:rsidRPr="00D76FC1" w:rsidRDefault="006F71F1" w:rsidP="006F71F1">
            <w:r w:rsidRPr="00D76FC1">
              <w:rPr>
                <w:bCs/>
              </w:rPr>
              <w:t>Oprogramowanie producenta oferowanego sprzętu umożliwiające automatyczna weryfikacje i instalację sterowników oraz oprogramowania dołączanego przez producenta w tym również wgranie najnowszej wersji BIOS.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</w:tc>
        <w:tc>
          <w:tcPr>
            <w:tcW w:w="4985" w:type="dxa"/>
          </w:tcPr>
          <w:p w14:paraId="4AE7C9C2" w14:textId="77777777" w:rsidR="006F71F1" w:rsidRPr="00D76FC1" w:rsidRDefault="006F71F1" w:rsidP="006F71F1">
            <w:pPr>
              <w:rPr>
                <w:b/>
              </w:rPr>
            </w:pPr>
          </w:p>
        </w:tc>
      </w:tr>
      <w:tr w:rsidR="006F71F1" w:rsidRPr="00D76FC1" w14:paraId="45073223" w14:textId="77777777" w:rsidTr="003617BA">
        <w:tc>
          <w:tcPr>
            <w:tcW w:w="3256" w:type="dxa"/>
          </w:tcPr>
          <w:p w14:paraId="36585393" w14:textId="53039216" w:rsidR="006F71F1" w:rsidRPr="00D76FC1" w:rsidRDefault="006F71F1" w:rsidP="006F71F1">
            <w:pPr>
              <w:rPr>
                <w:bCs/>
              </w:rPr>
            </w:pPr>
            <w:r w:rsidRPr="00D76FC1">
              <w:rPr>
                <w:bCs/>
              </w:rPr>
              <w:t>Gwarancja</w:t>
            </w:r>
          </w:p>
        </w:tc>
        <w:tc>
          <w:tcPr>
            <w:tcW w:w="7229" w:type="dxa"/>
            <w:shd w:val="clear" w:color="auto" w:fill="FFFFFF" w:themeFill="background1"/>
          </w:tcPr>
          <w:p w14:paraId="18F61F8A" w14:textId="77777777" w:rsidR="006F71F1" w:rsidRPr="00D76FC1" w:rsidRDefault="006F71F1" w:rsidP="006F71F1">
            <w:r w:rsidRPr="00D76FC1">
              <w:t>Minimalny czas trwania wsparcia technicznego producenta wynosi 12 miesięcy.</w:t>
            </w:r>
          </w:p>
          <w:p w14:paraId="3524A8BB" w14:textId="77777777" w:rsidR="006F71F1" w:rsidRPr="00D76FC1" w:rsidRDefault="006F71F1" w:rsidP="006F71F1"/>
          <w:p w14:paraId="5A69DF3B" w14:textId="77777777" w:rsidR="006F71F1" w:rsidRPr="00D76FC1" w:rsidRDefault="006F71F1" w:rsidP="006F71F1">
            <w:r w:rsidRPr="00D76FC1">
              <w:t>Firma serwisująca musi posiadać ISO 9001 na świadczenie usług serwisowych oraz posiadać autoryzacje producenta urządzeń – dokumenty potwierdzające należy załączyć do oferty.</w:t>
            </w:r>
          </w:p>
          <w:p w14:paraId="758AFE59" w14:textId="2AA5B759" w:rsidR="006F71F1" w:rsidRPr="00D76FC1" w:rsidRDefault="006F71F1" w:rsidP="006F71F1">
            <w:pPr>
              <w:rPr>
                <w:bCs/>
              </w:rPr>
            </w:pPr>
            <w:r w:rsidRPr="00D76FC1"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</w:tc>
        <w:tc>
          <w:tcPr>
            <w:tcW w:w="4985" w:type="dxa"/>
          </w:tcPr>
          <w:p w14:paraId="704C9544" w14:textId="77777777" w:rsidR="006F71F1" w:rsidRPr="00D76FC1" w:rsidRDefault="006F71F1" w:rsidP="006F71F1">
            <w:pPr>
              <w:rPr>
                <w:b/>
              </w:rPr>
            </w:pPr>
          </w:p>
        </w:tc>
      </w:tr>
      <w:tr w:rsidR="006F71F1" w:rsidRPr="00D76FC1" w14:paraId="5AAC4325" w14:textId="77777777" w:rsidTr="003617BA">
        <w:tc>
          <w:tcPr>
            <w:tcW w:w="3256" w:type="dxa"/>
          </w:tcPr>
          <w:p w14:paraId="68A723F9" w14:textId="4B95A11A" w:rsidR="006F71F1" w:rsidRPr="00D76FC1" w:rsidRDefault="006F71F1" w:rsidP="006F71F1">
            <w:pPr>
              <w:rPr>
                <w:bCs/>
              </w:rPr>
            </w:pPr>
            <w:r w:rsidRPr="00D76FC1">
              <w:rPr>
                <w:bCs/>
              </w:rPr>
              <w:t>Wsparcie techniczne producenta</w:t>
            </w:r>
          </w:p>
        </w:tc>
        <w:tc>
          <w:tcPr>
            <w:tcW w:w="7229" w:type="dxa"/>
            <w:shd w:val="clear" w:color="auto" w:fill="FFFFFF" w:themeFill="background1"/>
          </w:tcPr>
          <w:p w14:paraId="676128A0" w14:textId="77777777" w:rsidR="006F71F1" w:rsidRPr="00D76FC1" w:rsidRDefault="006F71F1" w:rsidP="006F71F1">
            <w:pPr>
              <w:widowControl/>
              <w:numPr>
                <w:ilvl w:val="0"/>
                <w:numId w:val="8"/>
              </w:numPr>
              <w:autoSpaceDE/>
              <w:autoSpaceDN/>
              <w:spacing w:after="200"/>
              <w:rPr>
                <w:bCs/>
              </w:rPr>
            </w:pPr>
            <w:r w:rsidRPr="00D76FC1">
              <w:rPr>
                <w:bCs/>
              </w:rPr>
              <w:t xml:space="preserve">Zaawansowana diagnostyka sprzętowa oraz oprogramowania dostępna 24h/dobę na stronie producenta komputera </w:t>
            </w:r>
          </w:p>
          <w:p w14:paraId="15607C56" w14:textId="77777777" w:rsidR="006F71F1" w:rsidRPr="00D76FC1" w:rsidRDefault="006F71F1" w:rsidP="006F71F1">
            <w:pPr>
              <w:widowControl/>
              <w:numPr>
                <w:ilvl w:val="0"/>
                <w:numId w:val="8"/>
              </w:numPr>
              <w:autoSpaceDE/>
              <w:autoSpaceDN/>
              <w:spacing w:after="200"/>
              <w:rPr>
                <w:bCs/>
              </w:rPr>
            </w:pPr>
            <w:r w:rsidRPr="00D76FC1">
              <w:rPr>
                <w:bCs/>
              </w:rPr>
              <w:t xml:space="preserve">Infolinia wsparcia technicznego dedykowana do rozwiązywania usterek oprogramowania – możliwość kontaktu przez telefon, formularz web lub chat online, dostępna w dni powszednie od 9:00-18:00 </w:t>
            </w:r>
          </w:p>
          <w:p w14:paraId="318EAC89" w14:textId="77777777" w:rsidR="006F71F1" w:rsidRPr="00D76FC1" w:rsidRDefault="006F71F1" w:rsidP="006F71F1"/>
          <w:p w14:paraId="6F1BF8F9" w14:textId="497DCD93" w:rsidR="006F71F1" w:rsidRPr="00D76FC1" w:rsidRDefault="006F71F1" w:rsidP="006F71F1">
            <w:r w:rsidRPr="00D76FC1">
              <w:t xml:space="preserve">Możliwość sprawdzenia konfiguracji sprzętowej komputera oraz warunków gwarancji po podaniu numeru seryjnego </w:t>
            </w:r>
            <w:r w:rsidRPr="00D76FC1">
              <w:rPr>
                <w:bCs/>
              </w:rPr>
              <w:t>bezpośrednio na stronie producenta</w:t>
            </w:r>
            <w:r w:rsidRPr="00D76FC1">
              <w:t>.</w:t>
            </w:r>
          </w:p>
        </w:tc>
        <w:tc>
          <w:tcPr>
            <w:tcW w:w="4985" w:type="dxa"/>
          </w:tcPr>
          <w:p w14:paraId="1F2B496B" w14:textId="77777777" w:rsidR="006F71F1" w:rsidRPr="00D76FC1" w:rsidRDefault="006F71F1" w:rsidP="006F71F1">
            <w:pPr>
              <w:rPr>
                <w:b/>
              </w:rPr>
            </w:pPr>
          </w:p>
        </w:tc>
      </w:tr>
      <w:tr w:rsidR="006F71F1" w:rsidRPr="00D76FC1" w14:paraId="4A2CC907" w14:textId="77777777" w:rsidTr="003617BA">
        <w:tc>
          <w:tcPr>
            <w:tcW w:w="3256" w:type="dxa"/>
          </w:tcPr>
          <w:p w14:paraId="5B4ED5F6" w14:textId="682A2916" w:rsidR="006F71F1" w:rsidRPr="00D76FC1" w:rsidRDefault="006F71F1" w:rsidP="006F71F1">
            <w:pPr>
              <w:rPr>
                <w:bCs/>
              </w:rPr>
            </w:pPr>
            <w:r w:rsidRPr="00D76FC1">
              <w:rPr>
                <w:bCs/>
              </w:rPr>
              <w:t>Wymagania dodatkowe</w:t>
            </w:r>
          </w:p>
        </w:tc>
        <w:tc>
          <w:tcPr>
            <w:tcW w:w="7229" w:type="dxa"/>
            <w:shd w:val="clear" w:color="auto" w:fill="FFFFFF" w:themeFill="background1"/>
          </w:tcPr>
          <w:p w14:paraId="7A732A56" w14:textId="0E6FCA57" w:rsidR="006F71F1" w:rsidRPr="00D76FC1" w:rsidRDefault="006F71F1" w:rsidP="006F71F1">
            <w:pPr>
              <w:widowControl/>
              <w:autoSpaceDE/>
              <w:autoSpaceDN/>
              <w:spacing w:after="200"/>
              <w:rPr>
                <w:bCs/>
              </w:rPr>
            </w:pPr>
            <w:r w:rsidRPr="00D76FC1">
              <w:rPr>
                <w:bCs/>
              </w:rPr>
              <w:t>Wymaga laptopów z systemem operacyjnym zainstalowanym przez producenta</w:t>
            </w:r>
          </w:p>
        </w:tc>
        <w:tc>
          <w:tcPr>
            <w:tcW w:w="4985" w:type="dxa"/>
          </w:tcPr>
          <w:p w14:paraId="2F2C1BA1" w14:textId="77777777" w:rsidR="006F71F1" w:rsidRPr="00D76FC1" w:rsidRDefault="006F71F1" w:rsidP="006F71F1">
            <w:pPr>
              <w:rPr>
                <w:b/>
              </w:rPr>
            </w:pPr>
          </w:p>
        </w:tc>
      </w:tr>
    </w:tbl>
    <w:p w14:paraId="5F178DA6" w14:textId="71B22D77" w:rsidR="00602227" w:rsidRPr="00D76FC1" w:rsidRDefault="00602227">
      <w:pPr>
        <w:rPr>
          <w:b/>
        </w:rPr>
      </w:pPr>
    </w:p>
    <w:p w14:paraId="0182A135" w14:textId="77777777" w:rsidR="003B7FA8" w:rsidRPr="00D76FC1" w:rsidRDefault="003B7FA8">
      <w:pPr>
        <w:rPr>
          <w:b/>
        </w:rPr>
      </w:pPr>
    </w:p>
    <w:p w14:paraId="42C6C516" w14:textId="77777777" w:rsidR="003B7FA8" w:rsidRPr="00D76FC1" w:rsidRDefault="003B7FA8">
      <w:pPr>
        <w:rPr>
          <w:b/>
        </w:rPr>
      </w:pPr>
    </w:p>
    <w:p w14:paraId="0052D0C6" w14:textId="77777777" w:rsidR="003B7FA8" w:rsidRPr="00D76FC1" w:rsidRDefault="003B7FA8">
      <w:pPr>
        <w:rPr>
          <w:b/>
        </w:rPr>
      </w:pPr>
    </w:p>
    <w:p w14:paraId="59722BF8" w14:textId="77777777" w:rsidR="003B7FA8" w:rsidRPr="00D76FC1" w:rsidRDefault="003B7FA8">
      <w:pPr>
        <w:rPr>
          <w:b/>
        </w:rPr>
      </w:pPr>
    </w:p>
    <w:p w14:paraId="04189C92" w14:textId="77777777" w:rsidR="003B7FA8" w:rsidRPr="00D76FC1" w:rsidRDefault="003B7FA8">
      <w:pPr>
        <w:rPr>
          <w:b/>
        </w:rPr>
      </w:pPr>
    </w:p>
    <w:p w14:paraId="6106E407" w14:textId="77777777" w:rsidR="003B7FA8" w:rsidRPr="00D76FC1" w:rsidRDefault="003B7FA8">
      <w:pPr>
        <w:rPr>
          <w:b/>
        </w:rPr>
      </w:pPr>
    </w:p>
    <w:p w14:paraId="5AF4EB3F" w14:textId="77777777" w:rsidR="001D2B1A" w:rsidRDefault="001D2B1A">
      <w:pPr>
        <w:rPr>
          <w:b/>
        </w:rPr>
      </w:pPr>
    </w:p>
    <w:p w14:paraId="5B872178" w14:textId="7A66F5E9" w:rsidR="006F71F1" w:rsidRPr="00D76FC1" w:rsidRDefault="009C4061">
      <w:pPr>
        <w:rPr>
          <w:b/>
        </w:rPr>
      </w:pPr>
      <w:r w:rsidRPr="00D76FC1">
        <w:rPr>
          <w:b/>
        </w:rPr>
        <w:lastRenderedPageBreak/>
        <w:t xml:space="preserve">Zasilacz UPS do serwerowni - </w:t>
      </w:r>
      <w:r w:rsidR="00A85021" w:rsidRPr="00D76FC1">
        <w:rPr>
          <w:b/>
        </w:rPr>
        <w:t>1</w:t>
      </w:r>
      <w:r w:rsidRPr="00D76FC1">
        <w:rPr>
          <w:b/>
        </w:rPr>
        <w:t xml:space="preserve"> sztuk</w:t>
      </w:r>
      <w:r w:rsidR="003B7FA8" w:rsidRPr="00D76FC1">
        <w:rPr>
          <w:b/>
        </w:rPr>
        <w:t>a</w:t>
      </w:r>
    </w:p>
    <w:p w14:paraId="733254E0" w14:textId="6CEF1B1F" w:rsidR="009C4061" w:rsidRPr="00D76FC1" w:rsidRDefault="009C4061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6"/>
        <w:gridCol w:w="5157"/>
        <w:gridCol w:w="5157"/>
      </w:tblGrid>
      <w:tr w:rsidR="009C4061" w:rsidRPr="00D76FC1" w14:paraId="5573DA95" w14:textId="77777777" w:rsidTr="009C4061">
        <w:tc>
          <w:tcPr>
            <w:tcW w:w="5156" w:type="dxa"/>
          </w:tcPr>
          <w:p w14:paraId="0D0843FD" w14:textId="6A5679A3" w:rsidR="009C4061" w:rsidRPr="00D76FC1" w:rsidRDefault="009C4061" w:rsidP="009C4061">
            <w:pPr>
              <w:jc w:val="center"/>
              <w:rPr>
                <w:b/>
              </w:rPr>
            </w:pPr>
            <w:r w:rsidRPr="00D76FC1">
              <w:rPr>
                <w:b/>
              </w:rPr>
              <w:t>Nazwa komponentów</w:t>
            </w:r>
          </w:p>
        </w:tc>
        <w:tc>
          <w:tcPr>
            <w:tcW w:w="5157" w:type="dxa"/>
          </w:tcPr>
          <w:p w14:paraId="1124EA20" w14:textId="7CE0EA0A" w:rsidR="009C4061" w:rsidRPr="00D76FC1" w:rsidRDefault="009C4061" w:rsidP="009C4061">
            <w:pPr>
              <w:jc w:val="center"/>
              <w:rPr>
                <w:b/>
              </w:rPr>
            </w:pPr>
            <w:r w:rsidRPr="00D76FC1">
              <w:rPr>
                <w:b/>
              </w:rPr>
              <w:t>Wymagane parametry minimalne</w:t>
            </w:r>
          </w:p>
        </w:tc>
        <w:tc>
          <w:tcPr>
            <w:tcW w:w="5157" w:type="dxa"/>
          </w:tcPr>
          <w:p w14:paraId="628F8BD4" w14:textId="77777777" w:rsidR="009C4061" w:rsidRPr="00D76FC1" w:rsidRDefault="009C4061" w:rsidP="009C4061">
            <w:pPr>
              <w:pStyle w:val="TableParagraph"/>
              <w:ind w:left="297" w:right="54" w:firstLine="428"/>
              <w:rPr>
                <w:b/>
              </w:rPr>
            </w:pPr>
            <w:r w:rsidRPr="00D76FC1">
              <w:rPr>
                <w:b/>
              </w:rPr>
              <w:t>Potwierdzenie spełnienia wymagań</w:t>
            </w:r>
            <w:r w:rsidRPr="00D76FC1">
              <w:rPr>
                <w:b/>
                <w:spacing w:val="1"/>
              </w:rPr>
              <w:t xml:space="preserve"> </w:t>
            </w:r>
            <w:r w:rsidRPr="00D76FC1">
              <w:rPr>
                <w:b/>
                <w:spacing w:val="-1"/>
              </w:rPr>
              <w:t>(Należy</w:t>
            </w:r>
            <w:r w:rsidRPr="00D76FC1">
              <w:rPr>
                <w:b/>
                <w:spacing w:val="-3"/>
              </w:rPr>
              <w:t xml:space="preserve"> </w:t>
            </w:r>
            <w:r w:rsidRPr="00D76FC1">
              <w:rPr>
                <w:b/>
                <w:spacing w:val="-1"/>
              </w:rPr>
              <w:t>wpisać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SPEŁNIA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oraz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podać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istotne</w:t>
            </w:r>
          </w:p>
          <w:p w14:paraId="37F422E0" w14:textId="77777777" w:rsidR="009C4061" w:rsidRPr="00D76FC1" w:rsidRDefault="009C4061" w:rsidP="009C4061">
            <w:pPr>
              <w:jc w:val="center"/>
              <w:rPr>
                <w:b/>
                <w:spacing w:val="-14"/>
              </w:rPr>
            </w:pPr>
            <w:r w:rsidRPr="00D76FC1">
              <w:rPr>
                <w:b/>
              </w:rPr>
              <w:t>parametry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faktyczne)*</w:t>
            </w:r>
            <w:r w:rsidRPr="00D76FC1">
              <w:rPr>
                <w:b/>
                <w:spacing w:val="-54"/>
              </w:rPr>
              <w:t xml:space="preserve"> </w:t>
            </w:r>
            <w:r w:rsidRPr="00D76FC1">
              <w:rPr>
                <w:b/>
              </w:rPr>
              <w:t>wypełnia</w:t>
            </w:r>
            <w:r w:rsidRPr="00D76FC1">
              <w:rPr>
                <w:b/>
                <w:spacing w:val="-14"/>
              </w:rPr>
              <w:t xml:space="preserve"> </w:t>
            </w:r>
          </w:p>
          <w:p w14:paraId="50367D5B" w14:textId="2BEAC391" w:rsidR="009C4061" w:rsidRPr="00D76FC1" w:rsidRDefault="009C4061" w:rsidP="009C4061">
            <w:pPr>
              <w:rPr>
                <w:b/>
              </w:rPr>
            </w:pPr>
            <w:r w:rsidRPr="00D76FC1">
              <w:rPr>
                <w:b/>
              </w:rPr>
              <w:t>Wykonawca</w:t>
            </w:r>
          </w:p>
        </w:tc>
      </w:tr>
      <w:tr w:rsidR="009C4061" w:rsidRPr="00D76FC1" w14:paraId="5C5380D4" w14:textId="77777777" w:rsidTr="009C4061">
        <w:tc>
          <w:tcPr>
            <w:tcW w:w="5156" w:type="dxa"/>
          </w:tcPr>
          <w:p w14:paraId="58956DC1" w14:textId="34957494" w:rsidR="009C4061" w:rsidRPr="00D76FC1" w:rsidRDefault="009C4061" w:rsidP="009C4061">
            <w:r w:rsidRPr="00D76FC1">
              <w:t>Zasilacz</w:t>
            </w:r>
          </w:p>
        </w:tc>
        <w:tc>
          <w:tcPr>
            <w:tcW w:w="5157" w:type="dxa"/>
          </w:tcPr>
          <w:p w14:paraId="0841B8C9" w14:textId="77777777" w:rsidR="009C4061" w:rsidRPr="00D76FC1" w:rsidRDefault="009C4061" w:rsidP="009C4061">
            <w:r w:rsidRPr="00D76FC1">
              <w:t>Zasilacz RACK</w:t>
            </w:r>
          </w:p>
          <w:p w14:paraId="1C5D068C" w14:textId="77777777" w:rsidR="009C4061" w:rsidRPr="00D76FC1" w:rsidRDefault="009C4061" w:rsidP="009C4061"/>
          <w:p w14:paraId="77A066F7" w14:textId="5C5AA446" w:rsidR="009C4061" w:rsidRPr="00D76FC1" w:rsidRDefault="009C4061" w:rsidP="009C4061"/>
        </w:tc>
        <w:tc>
          <w:tcPr>
            <w:tcW w:w="5157" w:type="dxa"/>
          </w:tcPr>
          <w:p w14:paraId="5F9B1A79" w14:textId="77777777" w:rsidR="009C4061" w:rsidRPr="00D76FC1" w:rsidRDefault="009C4061" w:rsidP="009C4061">
            <w:pPr>
              <w:rPr>
                <w:b/>
              </w:rPr>
            </w:pPr>
          </w:p>
        </w:tc>
      </w:tr>
      <w:tr w:rsidR="009C4061" w:rsidRPr="00D76FC1" w14:paraId="6FA90B4D" w14:textId="77777777" w:rsidTr="009C4061">
        <w:tc>
          <w:tcPr>
            <w:tcW w:w="5156" w:type="dxa"/>
          </w:tcPr>
          <w:p w14:paraId="66E6D768" w14:textId="719D6A06" w:rsidR="009C4061" w:rsidRPr="00D76FC1" w:rsidRDefault="009C4061" w:rsidP="009C4061">
            <w:r w:rsidRPr="00D76FC1">
              <w:t>Technologia UPS</w:t>
            </w:r>
          </w:p>
        </w:tc>
        <w:tc>
          <w:tcPr>
            <w:tcW w:w="5157" w:type="dxa"/>
          </w:tcPr>
          <w:p w14:paraId="6E4AAB42" w14:textId="77777777" w:rsidR="009C4061" w:rsidRPr="00D76FC1" w:rsidRDefault="009C4061" w:rsidP="009C4061">
            <w:r w:rsidRPr="00D76FC1">
              <w:t>Liniowa interaktywna</w:t>
            </w:r>
          </w:p>
          <w:p w14:paraId="23A369E9" w14:textId="77777777" w:rsidR="009C4061" w:rsidRPr="00D76FC1" w:rsidRDefault="009C4061" w:rsidP="009C4061"/>
          <w:p w14:paraId="40E29EC7" w14:textId="4198F2B2" w:rsidR="009C4061" w:rsidRPr="00D76FC1" w:rsidRDefault="009C4061" w:rsidP="009C4061"/>
        </w:tc>
        <w:tc>
          <w:tcPr>
            <w:tcW w:w="5157" w:type="dxa"/>
          </w:tcPr>
          <w:p w14:paraId="50F204A5" w14:textId="77777777" w:rsidR="009C4061" w:rsidRPr="00D76FC1" w:rsidRDefault="009C4061" w:rsidP="009C4061">
            <w:pPr>
              <w:rPr>
                <w:b/>
              </w:rPr>
            </w:pPr>
          </w:p>
        </w:tc>
      </w:tr>
      <w:tr w:rsidR="009C4061" w:rsidRPr="00D76FC1" w14:paraId="20F60946" w14:textId="77777777" w:rsidTr="009C4061">
        <w:tc>
          <w:tcPr>
            <w:tcW w:w="5156" w:type="dxa"/>
          </w:tcPr>
          <w:p w14:paraId="3603AFC4" w14:textId="71EB8CED" w:rsidR="009C4061" w:rsidRPr="00D76FC1" w:rsidRDefault="009C4061" w:rsidP="009C4061">
            <w:r w:rsidRPr="00D76FC1">
              <w:t xml:space="preserve">Napięcie </w:t>
            </w:r>
          </w:p>
        </w:tc>
        <w:tc>
          <w:tcPr>
            <w:tcW w:w="5157" w:type="dxa"/>
          </w:tcPr>
          <w:p w14:paraId="6C18EA41" w14:textId="77777777" w:rsidR="009C4061" w:rsidRPr="00D76FC1" w:rsidRDefault="009C4061" w:rsidP="009C4061">
            <w:r w:rsidRPr="00D76FC1">
              <w:t>Napięcie wejściowe: AC 230 V</w:t>
            </w:r>
          </w:p>
          <w:p w14:paraId="2F8F8D83" w14:textId="748A62D8" w:rsidR="009C4061" w:rsidRPr="00D76FC1" w:rsidRDefault="009C4061" w:rsidP="009C4061">
            <w:r w:rsidRPr="00D76FC1">
              <w:t xml:space="preserve">Zakres napięcia wejściowego: 50/60 </w:t>
            </w:r>
            <w:proofErr w:type="spellStart"/>
            <w:r w:rsidRPr="00D76FC1">
              <w:t>Hz</w:t>
            </w:r>
            <w:proofErr w:type="spellEnd"/>
            <w:r w:rsidRPr="00D76FC1">
              <w:t xml:space="preserve"> ± 0.5 </w:t>
            </w:r>
            <w:proofErr w:type="spellStart"/>
            <w:r w:rsidRPr="00D76FC1">
              <w:t>Hz</w:t>
            </w:r>
            <w:proofErr w:type="spellEnd"/>
          </w:p>
          <w:p w14:paraId="7BFEF752" w14:textId="7F62F28E" w:rsidR="009C4061" w:rsidRPr="00D76FC1" w:rsidRDefault="009C4061" w:rsidP="009C4061"/>
          <w:p w14:paraId="120035D6" w14:textId="006BFB12" w:rsidR="009C4061" w:rsidRPr="00D76FC1" w:rsidRDefault="009C4061" w:rsidP="009C4061">
            <w:r w:rsidRPr="00D76FC1">
              <w:t xml:space="preserve">Napięcie wyjściowe: AC 230 V ± 10% - 50/60 </w:t>
            </w:r>
            <w:proofErr w:type="spellStart"/>
            <w:r w:rsidRPr="00D76FC1">
              <w:t>Hz</w:t>
            </w:r>
            <w:proofErr w:type="spellEnd"/>
          </w:p>
          <w:p w14:paraId="4D9EB5C5" w14:textId="078FDC6C" w:rsidR="009C4061" w:rsidRPr="00D76FC1" w:rsidRDefault="00A7081D" w:rsidP="009C4061">
            <w:r w:rsidRPr="00D76FC1">
              <w:t>Napięcie wyjściowe: 12 V</w:t>
            </w:r>
          </w:p>
          <w:p w14:paraId="467AC1ED" w14:textId="3134B208" w:rsidR="009C4061" w:rsidRPr="00D76FC1" w:rsidRDefault="009C4061" w:rsidP="009C4061"/>
        </w:tc>
        <w:tc>
          <w:tcPr>
            <w:tcW w:w="5157" w:type="dxa"/>
          </w:tcPr>
          <w:p w14:paraId="6E6E8520" w14:textId="77777777" w:rsidR="009C4061" w:rsidRPr="00D76FC1" w:rsidRDefault="009C4061" w:rsidP="009C4061">
            <w:pPr>
              <w:rPr>
                <w:b/>
              </w:rPr>
            </w:pPr>
          </w:p>
        </w:tc>
      </w:tr>
      <w:tr w:rsidR="009C4061" w:rsidRPr="00D76FC1" w14:paraId="43F3A513" w14:textId="77777777" w:rsidTr="009C4061">
        <w:tc>
          <w:tcPr>
            <w:tcW w:w="5156" w:type="dxa"/>
          </w:tcPr>
          <w:p w14:paraId="1AAB5F59" w14:textId="35E8B8FB" w:rsidR="009C4061" w:rsidRPr="00D76FC1" w:rsidRDefault="009C4061" w:rsidP="009C4061">
            <w:r w:rsidRPr="00D76FC1">
              <w:t>Częstotliwość</w:t>
            </w:r>
          </w:p>
        </w:tc>
        <w:tc>
          <w:tcPr>
            <w:tcW w:w="5157" w:type="dxa"/>
          </w:tcPr>
          <w:p w14:paraId="33B44B7E" w14:textId="77777777" w:rsidR="009C4061" w:rsidRPr="00D76FC1" w:rsidRDefault="009C4061" w:rsidP="009C4061">
            <w:r w:rsidRPr="00D76FC1">
              <w:t xml:space="preserve">45-55 </w:t>
            </w:r>
            <w:proofErr w:type="spellStart"/>
            <w:r w:rsidRPr="00D76FC1">
              <w:t>Hz</w:t>
            </w:r>
            <w:proofErr w:type="spellEnd"/>
          </w:p>
          <w:p w14:paraId="50D1B372" w14:textId="77777777" w:rsidR="009C4061" w:rsidRPr="00D76FC1" w:rsidRDefault="009C4061" w:rsidP="009C4061"/>
          <w:p w14:paraId="3B7591D4" w14:textId="26C0E303" w:rsidR="009C4061" w:rsidRPr="00D76FC1" w:rsidRDefault="009C4061" w:rsidP="009C4061"/>
        </w:tc>
        <w:tc>
          <w:tcPr>
            <w:tcW w:w="5157" w:type="dxa"/>
          </w:tcPr>
          <w:p w14:paraId="28684A35" w14:textId="77777777" w:rsidR="009C4061" w:rsidRPr="00D76FC1" w:rsidRDefault="009C4061" w:rsidP="009C4061">
            <w:pPr>
              <w:rPr>
                <w:b/>
              </w:rPr>
            </w:pPr>
          </w:p>
        </w:tc>
      </w:tr>
      <w:tr w:rsidR="009C4061" w:rsidRPr="00D76FC1" w14:paraId="4A2316D9" w14:textId="77777777" w:rsidTr="009C4061">
        <w:tc>
          <w:tcPr>
            <w:tcW w:w="5156" w:type="dxa"/>
          </w:tcPr>
          <w:p w14:paraId="13F0F0D4" w14:textId="49DD9713" w:rsidR="009C4061" w:rsidRPr="00D76FC1" w:rsidRDefault="009C4061" w:rsidP="009C4061">
            <w:r w:rsidRPr="00D76FC1">
              <w:t>Złącza wejściowe</w:t>
            </w:r>
          </w:p>
        </w:tc>
        <w:tc>
          <w:tcPr>
            <w:tcW w:w="5157" w:type="dxa"/>
          </w:tcPr>
          <w:p w14:paraId="13AB7085" w14:textId="77777777" w:rsidR="009C4061" w:rsidRPr="00D76FC1" w:rsidRDefault="009C4061" w:rsidP="009C4061">
            <w:r w:rsidRPr="00D76FC1">
              <w:t>1 x zasilane IEC 60320 C14</w:t>
            </w:r>
          </w:p>
          <w:p w14:paraId="64DFC041" w14:textId="77777777" w:rsidR="009C4061" w:rsidRPr="00D76FC1" w:rsidRDefault="009C4061" w:rsidP="009C4061"/>
          <w:p w14:paraId="1D53A0ED" w14:textId="33086A38" w:rsidR="009C4061" w:rsidRPr="00D76FC1" w:rsidRDefault="009C4061" w:rsidP="009C4061"/>
        </w:tc>
        <w:tc>
          <w:tcPr>
            <w:tcW w:w="5157" w:type="dxa"/>
          </w:tcPr>
          <w:p w14:paraId="2C516882" w14:textId="77777777" w:rsidR="009C4061" w:rsidRPr="00D76FC1" w:rsidRDefault="009C4061" w:rsidP="009C4061">
            <w:pPr>
              <w:rPr>
                <w:b/>
              </w:rPr>
            </w:pPr>
          </w:p>
        </w:tc>
      </w:tr>
      <w:tr w:rsidR="009C4061" w:rsidRPr="00D76FC1" w14:paraId="26B71E21" w14:textId="77777777" w:rsidTr="009C4061">
        <w:tc>
          <w:tcPr>
            <w:tcW w:w="5156" w:type="dxa"/>
          </w:tcPr>
          <w:p w14:paraId="0D59B542" w14:textId="2EFB922F" w:rsidR="009C4061" w:rsidRPr="00D76FC1" w:rsidRDefault="009C4061" w:rsidP="009C4061">
            <w:r w:rsidRPr="00D76FC1">
              <w:t>Rodzaje złącz wyjściowych zasilania</w:t>
            </w:r>
          </w:p>
        </w:tc>
        <w:tc>
          <w:tcPr>
            <w:tcW w:w="5157" w:type="dxa"/>
          </w:tcPr>
          <w:p w14:paraId="5EACDFAD" w14:textId="77777777" w:rsidR="009C4061" w:rsidRPr="00D76FC1" w:rsidRDefault="009C4061" w:rsidP="009C4061">
            <w:r w:rsidRPr="00D76FC1">
              <w:t>8 x zasilanie IEC 60320 C13</w:t>
            </w:r>
          </w:p>
          <w:p w14:paraId="115B3279" w14:textId="77777777" w:rsidR="009C4061" w:rsidRPr="00D76FC1" w:rsidRDefault="009C4061" w:rsidP="009C4061"/>
          <w:p w14:paraId="458B5B13" w14:textId="290DCC16" w:rsidR="009C4061" w:rsidRPr="00D76FC1" w:rsidRDefault="009C4061" w:rsidP="009C4061"/>
        </w:tc>
        <w:tc>
          <w:tcPr>
            <w:tcW w:w="5157" w:type="dxa"/>
          </w:tcPr>
          <w:p w14:paraId="0E31C74A" w14:textId="77777777" w:rsidR="009C4061" w:rsidRPr="00D76FC1" w:rsidRDefault="009C4061" w:rsidP="009C4061">
            <w:pPr>
              <w:rPr>
                <w:b/>
              </w:rPr>
            </w:pPr>
          </w:p>
        </w:tc>
      </w:tr>
      <w:tr w:rsidR="009C4061" w:rsidRPr="00D76FC1" w14:paraId="5BAFD5A4" w14:textId="77777777" w:rsidTr="009C4061">
        <w:tc>
          <w:tcPr>
            <w:tcW w:w="5156" w:type="dxa"/>
          </w:tcPr>
          <w:p w14:paraId="30EF0A46" w14:textId="77777777" w:rsidR="009C4061" w:rsidRPr="00D76FC1" w:rsidRDefault="009C4061" w:rsidP="009C4061">
            <w:r w:rsidRPr="00D76FC1">
              <w:t>Zasilanie</w:t>
            </w:r>
          </w:p>
          <w:p w14:paraId="51A549F3" w14:textId="5D69E69C" w:rsidR="00A7081D" w:rsidRPr="00D76FC1" w:rsidRDefault="00A7081D" w:rsidP="009C4061"/>
        </w:tc>
        <w:tc>
          <w:tcPr>
            <w:tcW w:w="5157" w:type="dxa"/>
          </w:tcPr>
          <w:p w14:paraId="4D12BF60" w14:textId="322362C5" w:rsidR="009C4061" w:rsidRPr="00D76FC1" w:rsidRDefault="009C4061" w:rsidP="009C4061">
            <w:r w:rsidRPr="00D76FC1">
              <w:t>1800 wat / 3000 VA</w:t>
            </w:r>
          </w:p>
        </w:tc>
        <w:tc>
          <w:tcPr>
            <w:tcW w:w="5157" w:type="dxa"/>
          </w:tcPr>
          <w:p w14:paraId="6344A661" w14:textId="77777777" w:rsidR="009C4061" w:rsidRPr="00D76FC1" w:rsidRDefault="009C4061" w:rsidP="009C4061">
            <w:pPr>
              <w:rPr>
                <w:b/>
              </w:rPr>
            </w:pPr>
          </w:p>
        </w:tc>
      </w:tr>
      <w:tr w:rsidR="00A7081D" w:rsidRPr="00D76FC1" w14:paraId="6AFE9C85" w14:textId="77777777" w:rsidTr="009C4061">
        <w:tc>
          <w:tcPr>
            <w:tcW w:w="5156" w:type="dxa"/>
          </w:tcPr>
          <w:p w14:paraId="24DF8DF6" w14:textId="5B52F7E6" w:rsidR="00A7081D" w:rsidRPr="00D76FC1" w:rsidRDefault="00A7081D" w:rsidP="009C4061">
            <w:r w:rsidRPr="00D76FC1">
              <w:t>Ochrona przepięciowa łącza danych</w:t>
            </w:r>
          </w:p>
        </w:tc>
        <w:tc>
          <w:tcPr>
            <w:tcW w:w="5157" w:type="dxa"/>
          </w:tcPr>
          <w:p w14:paraId="5F7D2F23" w14:textId="77777777" w:rsidR="00A7081D" w:rsidRPr="00D76FC1" w:rsidRDefault="00A7081D" w:rsidP="009C4061">
            <w:r w:rsidRPr="00D76FC1">
              <w:t>Sieć / linia telefoniczna – RJ-45/RJ-11 – 1 linia wchodząca / 1 linia wychodząca</w:t>
            </w:r>
          </w:p>
          <w:p w14:paraId="2F55D575" w14:textId="2151F052" w:rsidR="00A7081D" w:rsidRPr="00D76FC1" w:rsidRDefault="00A7081D" w:rsidP="009C4061"/>
        </w:tc>
        <w:tc>
          <w:tcPr>
            <w:tcW w:w="5157" w:type="dxa"/>
          </w:tcPr>
          <w:p w14:paraId="0AEAC119" w14:textId="77777777" w:rsidR="00A7081D" w:rsidRPr="00D76FC1" w:rsidRDefault="00A7081D" w:rsidP="009C4061">
            <w:pPr>
              <w:rPr>
                <w:b/>
              </w:rPr>
            </w:pPr>
          </w:p>
        </w:tc>
      </w:tr>
      <w:tr w:rsidR="00A7081D" w:rsidRPr="00D76FC1" w14:paraId="3EC19997" w14:textId="77777777" w:rsidTr="009C4061">
        <w:tc>
          <w:tcPr>
            <w:tcW w:w="5156" w:type="dxa"/>
          </w:tcPr>
          <w:p w14:paraId="1D9C0F51" w14:textId="76A262E6" w:rsidR="00A7081D" w:rsidRPr="00D76FC1" w:rsidRDefault="00A7081D" w:rsidP="009C4061">
            <w:r w:rsidRPr="00D76FC1">
              <w:t>Kształt fali wyjściowej</w:t>
            </w:r>
          </w:p>
        </w:tc>
        <w:tc>
          <w:tcPr>
            <w:tcW w:w="5157" w:type="dxa"/>
          </w:tcPr>
          <w:p w14:paraId="34592EEA" w14:textId="77777777" w:rsidR="00A7081D" w:rsidRPr="00D76FC1" w:rsidRDefault="00A7081D" w:rsidP="009C4061">
            <w:r w:rsidRPr="00D76FC1">
              <w:t>Sinusoida</w:t>
            </w:r>
          </w:p>
          <w:p w14:paraId="07044A5B" w14:textId="4876DDE6" w:rsidR="00A7081D" w:rsidRPr="00D76FC1" w:rsidRDefault="00A7081D" w:rsidP="009C4061"/>
        </w:tc>
        <w:tc>
          <w:tcPr>
            <w:tcW w:w="5157" w:type="dxa"/>
          </w:tcPr>
          <w:p w14:paraId="4AA533D0" w14:textId="77777777" w:rsidR="00A7081D" w:rsidRPr="00D76FC1" w:rsidRDefault="00A7081D" w:rsidP="009C4061">
            <w:pPr>
              <w:rPr>
                <w:b/>
              </w:rPr>
            </w:pPr>
          </w:p>
        </w:tc>
      </w:tr>
      <w:tr w:rsidR="00A7081D" w:rsidRPr="00D76FC1" w14:paraId="2AB4C310" w14:textId="77777777" w:rsidTr="009C4061">
        <w:tc>
          <w:tcPr>
            <w:tcW w:w="5156" w:type="dxa"/>
          </w:tcPr>
          <w:p w14:paraId="42F1A770" w14:textId="7C83A1DA" w:rsidR="00A7081D" w:rsidRPr="00D76FC1" w:rsidRDefault="00A7081D" w:rsidP="009C4061">
            <w:r w:rsidRPr="00D76FC1">
              <w:t>Eliminowanie zakłóceń</w:t>
            </w:r>
          </w:p>
        </w:tc>
        <w:tc>
          <w:tcPr>
            <w:tcW w:w="5157" w:type="dxa"/>
          </w:tcPr>
          <w:p w14:paraId="488FFFFD" w14:textId="77777777" w:rsidR="00A7081D" w:rsidRPr="00D76FC1" w:rsidRDefault="00A7081D" w:rsidP="009C4061">
            <w:r w:rsidRPr="00D76FC1">
              <w:t>Eliminuje w pełni zakłócenia</w:t>
            </w:r>
          </w:p>
          <w:p w14:paraId="4BB1559E" w14:textId="186DD451" w:rsidR="00A7081D" w:rsidRPr="00D76FC1" w:rsidRDefault="00A7081D" w:rsidP="009C4061"/>
        </w:tc>
        <w:tc>
          <w:tcPr>
            <w:tcW w:w="5157" w:type="dxa"/>
          </w:tcPr>
          <w:p w14:paraId="6D2E77BF" w14:textId="77777777" w:rsidR="00A7081D" w:rsidRPr="00D76FC1" w:rsidRDefault="00A7081D" w:rsidP="009C4061">
            <w:pPr>
              <w:rPr>
                <w:b/>
              </w:rPr>
            </w:pPr>
          </w:p>
        </w:tc>
      </w:tr>
      <w:tr w:rsidR="00A7081D" w:rsidRPr="00D76FC1" w14:paraId="739164BA" w14:textId="77777777" w:rsidTr="009C4061">
        <w:tc>
          <w:tcPr>
            <w:tcW w:w="5156" w:type="dxa"/>
          </w:tcPr>
          <w:p w14:paraId="31F83220" w14:textId="0754EB3A" w:rsidR="00A7081D" w:rsidRPr="00D76FC1" w:rsidRDefault="00A7081D" w:rsidP="009C4061">
            <w:r w:rsidRPr="00D76FC1">
              <w:t>Zabezpieczenie obwodu</w:t>
            </w:r>
          </w:p>
        </w:tc>
        <w:tc>
          <w:tcPr>
            <w:tcW w:w="5157" w:type="dxa"/>
          </w:tcPr>
          <w:p w14:paraId="2B2CCD79" w14:textId="77777777" w:rsidR="00A7081D" w:rsidRPr="00D76FC1" w:rsidRDefault="00A7081D" w:rsidP="009C4061">
            <w:r w:rsidRPr="00D76FC1">
              <w:t>Poprzez bezpiecznik</w:t>
            </w:r>
          </w:p>
          <w:p w14:paraId="7B936383" w14:textId="77777777" w:rsidR="00A7081D" w:rsidRPr="00D76FC1" w:rsidRDefault="00A7081D" w:rsidP="009C4061"/>
          <w:p w14:paraId="19A7D34A" w14:textId="70D37744" w:rsidR="00A7081D" w:rsidRPr="00D76FC1" w:rsidRDefault="00A7081D" w:rsidP="009C4061"/>
        </w:tc>
        <w:tc>
          <w:tcPr>
            <w:tcW w:w="5157" w:type="dxa"/>
          </w:tcPr>
          <w:p w14:paraId="5661734E" w14:textId="77777777" w:rsidR="00A7081D" w:rsidRPr="00D76FC1" w:rsidRDefault="00A7081D" w:rsidP="009C4061">
            <w:pPr>
              <w:rPr>
                <w:b/>
              </w:rPr>
            </w:pPr>
          </w:p>
        </w:tc>
      </w:tr>
      <w:tr w:rsidR="00A7081D" w:rsidRPr="00D76FC1" w14:paraId="0A8C9B85" w14:textId="77777777" w:rsidTr="009C4061">
        <w:tc>
          <w:tcPr>
            <w:tcW w:w="5156" w:type="dxa"/>
          </w:tcPr>
          <w:p w14:paraId="104E4006" w14:textId="219168AB" w:rsidR="00A7081D" w:rsidRPr="00D76FC1" w:rsidRDefault="00A7081D" w:rsidP="009C4061">
            <w:r w:rsidRPr="00D76FC1">
              <w:t>Wydajność</w:t>
            </w:r>
          </w:p>
        </w:tc>
        <w:tc>
          <w:tcPr>
            <w:tcW w:w="5157" w:type="dxa"/>
          </w:tcPr>
          <w:p w14:paraId="335FCB8F" w14:textId="77777777" w:rsidR="00A7081D" w:rsidRPr="00D76FC1" w:rsidRDefault="00A7081D" w:rsidP="009C4061">
            <w:r w:rsidRPr="00D76FC1">
              <w:t>Min. 95%</w:t>
            </w:r>
          </w:p>
          <w:p w14:paraId="0FABD72A" w14:textId="77777777" w:rsidR="00A7081D" w:rsidRPr="00D76FC1" w:rsidRDefault="00A7081D" w:rsidP="009C4061"/>
          <w:p w14:paraId="24FADC94" w14:textId="7D10FC4B" w:rsidR="00A7081D" w:rsidRPr="00D76FC1" w:rsidRDefault="00A7081D" w:rsidP="009C4061"/>
        </w:tc>
        <w:tc>
          <w:tcPr>
            <w:tcW w:w="5157" w:type="dxa"/>
          </w:tcPr>
          <w:p w14:paraId="46ECEEA9" w14:textId="77777777" w:rsidR="00A7081D" w:rsidRPr="00D76FC1" w:rsidRDefault="00A7081D" w:rsidP="009C4061">
            <w:pPr>
              <w:rPr>
                <w:b/>
              </w:rPr>
            </w:pPr>
          </w:p>
        </w:tc>
      </w:tr>
      <w:tr w:rsidR="00A7081D" w:rsidRPr="00D76FC1" w14:paraId="69132E05" w14:textId="77777777" w:rsidTr="009C4061">
        <w:tc>
          <w:tcPr>
            <w:tcW w:w="5156" w:type="dxa"/>
          </w:tcPr>
          <w:p w14:paraId="7D139F83" w14:textId="24CEA7F2" w:rsidR="00A7081D" w:rsidRPr="00D76FC1" w:rsidRDefault="00A7081D" w:rsidP="009C4061">
            <w:r w:rsidRPr="00D76FC1">
              <w:lastRenderedPageBreak/>
              <w:t>Pojemność</w:t>
            </w:r>
          </w:p>
        </w:tc>
        <w:tc>
          <w:tcPr>
            <w:tcW w:w="5157" w:type="dxa"/>
          </w:tcPr>
          <w:p w14:paraId="7439F3B8" w14:textId="77777777" w:rsidR="00A7081D" w:rsidRPr="00D76FC1" w:rsidRDefault="00A7081D" w:rsidP="009C4061">
            <w:r w:rsidRPr="00D76FC1">
              <w:t>7.2 Ah</w:t>
            </w:r>
          </w:p>
          <w:p w14:paraId="74DB6B15" w14:textId="6E47DE3D" w:rsidR="00A7081D" w:rsidRPr="00D76FC1" w:rsidRDefault="00A7081D" w:rsidP="009C4061"/>
        </w:tc>
        <w:tc>
          <w:tcPr>
            <w:tcW w:w="5157" w:type="dxa"/>
          </w:tcPr>
          <w:p w14:paraId="20A806A2" w14:textId="77777777" w:rsidR="00A7081D" w:rsidRPr="00D76FC1" w:rsidRDefault="00A7081D" w:rsidP="009C4061">
            <w:pPr>
              <w:rPr>
                <w:b/>
              </w:rPr>
            </w:pPr>
          </w:p>
        </w:tc>
      </w:tr>
      <w:tr w:rsidR="00A7081D" w:rsidRPr="00D76FC1" w14:paraId="3A5BE5FA" w14:textId="77777777" w:rsidTr="009C4061">
        <w:tc>
          <w:tcPr>
            <w:tcW w:w="5156" w:type="dxa"/>
          </w:tcPr>
          <w:p w14:paraId="58A80BBD" w14:textId="77777777" w:rsidR="00A7081D" w:rsidRPr="00D76FC1" w:rsidRDefault="00A7081D" w:rsidP="009C4061">
            <w:r w:rsidRPr="00D76FC1">
              <w:t>Czas pracy (do)</w:t>
            </w:r>
          </w:p>
          <w:p w14:paraId="762B44FD" w14:textId="77777777" w:rsidR="00A7081D" w:rsidRPr="00D76FC1" w:rsidRDefault="00A7081D" w:rsidP="009C4061"/>
          <w:p w14:paraId="5A758373" w14:textId="41D72821" w:rsidR="00A7081D" w:rsidRPr="00D76FC1" w:rsidRDefault="00A7081D" w:rsidP="009C4061"/>
        </w:tc>
        <w:tc>
          <w:tcPr>
            <w:tcW w:w="5157" w:type="dxa"/>
          </w:tcPr>
          <w:p w14:paraId="27B194A2" w14:textId="77777777" w:rsidR="00A7081D" w:rsidRPr="00D76FC1" w:rsidRDefault="00A7081D" w:rsidP="009C4061"/>
          <w:p w14:paraId="5643D77D" w14:textId="4985A902" w:rsidR="00A7081D" w:rsidRPr="00D76FC1" w:rsidRDefault="00A7081D" w:rsidP="009C4061">
            <w:r w:rsidRPr="00D76FC1">
              <w:t>1.2 min przy pełnym obciążeniu</w:t>
            </w:r>
          </w:p>
          <w:p w14:paraId="29BC3B7E" w14:textId="77777777" w:rsidR="00A7081D" w:rsidRPr="00D76FC1" w:rsidRDefault="00A7081D" w:rsidP="009C4061">
            <w:r w:rsidRPr="00D76FC1">
              <w:t>7.2 min przy ładowaniu do połowy</w:t>
            </w:r>
          </w:p>
          <w:p w14:paraId="39549E86" w14:textId="77777777" w:rsidR="00A7081D" w:rsidRPr="00D76FC1" w:rsidRDefault="00A7081D" w:rsidP="009C4061">
            <w:r w:rsidRPr="00D76FC1">
              <w:t>17.0 min przy 25% obciążenia</w:t>
            </w:r>
          </w:p>
          <w:p w14:paraId="6940AEA3" w14:textId="343A3D76" w:rsidR="00A7081D" w:rsidRPr="00D76FC1" w:rsidRDefault="00A7081D" w:rsidP="009C4061"/>
        </w:tc>
        <w:tc>
          <w:tcPr>
            <w:tcW w:w="5157" w:type="dxa"/>
          </w:tcPr>
          <w:p w14:paraId="71789793" w14:textId="77777777" w:rsidR="00A7081D" w:rsidRPr="00D76FC1" w:rsidRDefault="00A7081D" w:rsidP="009C4061">
            <w:pPr>
              <w:rPr>
                <w:b/>
              </w:rPr>
            </w:pPr>
          </w:p>
        </w:tc>
      </w:tr>
      <w:tr w:rsidR="00A7081D" w:rsidRPr="00D76FC1" w14:paraId="32704C7C" w14:textId="77777777" w:rsidTr="009C4061">
        <w:tc>
          <w:tcPr>
            <w:tcW w:w="5156" w:type="dxa"/>
          </w:tcPr>
          <w:p w14:paraId="2C8A57A9" w14:textId="45016EE3" w:rsidR="00A7081D" w:rsidRPr="00D76FC1" w:rsidRDefault="00A7081D" w:rsidP="009C4061">
            <w:r w:rsidRPr="00D76FC1">
              <w:t>Interfejs do zdalnego zarządzania</w:t>
            </w:r>
          </w:p>
        </w:tc>
        <w:tc>
          <w:tcPr>
            <w:tcW w:w="5157" w:type="dxa"/>
          </w:tcPr>
          <w:p w14:paraId="56DF50DC" w14:textId="77777777" w:rsidR="00A7081D" w:rsidRPr="00D76FC1" w:rsidRDefault="00A7081D" w:rsidP="009C4061">
            <w:r w:rsidRPr="00D76FC1">
              <w:t>RS-232, USB</w:t>
            </w:r>
          </w:p>
          <w:p w14:paraId="0EDB54BF" w14:textId="77777777" w:rsidR="00A7081D" w:rsidRPr="00D76FC1" w:rsidRDefault="00A7081D" w:rsidP="009C4061"/>
          <w:p w14:paraId="5251CAA1" w14:textId="502DF9F7" w:rsidR="00A7081D" w:rsidRPr="00D76FC1" w:rsidRDefault="00A7081D" w:rsidP="009C4061"/>
        </w:tc>
        <w:tc>
          <w:tcPr>
            <w:tcW w:w="5157" w:type="dxa"/>
          </w:tcPr>
          <w:p w14:paraId="26D77355" w14:textId="77777777" w:rsidR="00A7081D" w:rsidRPr="00D76FC1" w:rsidRDefault="00A7081D" w:rsidP="009C4061">
            <w:pPr>
              <w:rPr>
                <w:b/>
              </w:rPr>
            </w:pPr>
          </w:p>
        </w:tc>
      </w:tr>
      <w:tr w:rsidR="00A7081D" w:rsidRPr="00D76FC1" w14:paraId="6C2F9826" w14:textId="77777777" w:rsidTr="009C4061">
        <w:tc>
          <w:tcPr>
            <w:tcW w:w="5156" w:type="dxa"/>
          </w:tcPr>
          <w:p w14:paraId="0B13DB99" w14:textId="25556E89" w:rsidR="00A7081D" w:rsidRPr="00D76FC1" w:rsidRDefault="00A7081D" w:rsidP="009C4061">
            <w:r w:rsidRPr="00D76FC1">
              <w:t>Rozszerzenie / połączenie</w:t>
            </w:r>
          </w:p>
        </w:tc>
        <w:tc>
          <w:tcPr>
            <w:tcW w:w="5157" w:type="dxa"/>
          </w:tcPr>
          <w:p w14:paraId="70DCCDF0" w14:textId="77777777" w:rsidR="00A7081D" w:rsidRPr="00D76FC1" w:rsidRDefault="00A7081D" w:rsidP="009C4061">
            <w:r w:rsidRPr="00D76FC1">
              <w:t>Interfejsy: 1 x obsługa (US</w:t>
            </w:r>
            <w:r w:rsidR="00012ACE" w:rsidRPr="00D76FC1">
              <w:t>B) – USB 4 pin Typ B</w:t>
            </w:r>
          </w:p>
          <w:p w14:paraId="3B0A649E" w14:textId="77777777" w:rsidR="00012ACE" w:rsidRPr="00D76FC1" w:rsidRDefault="00012ACE" w:rsidP="009C4061"/>
          <w:p w14:paraId="0D1473D3" w14:textId="64AC24BD" w:rsidR="00012ACE" w:rsidRPr="00D76FC1" w:rsidRDefault="00012ACE" w:rsidP="009C4061">
            <w:r w:rsidRPr="00D76FC1">
              <w:t xml:space="preserve">1 x obsługa (RS-232) </w:t>
            </w:r>
          </w:p>
          <w:p w14:paraId="029310AD" w14:textId="77777777" w:rsidR="00012ACE" w:rsidRPr="00D76FC1" w:rsidRDefault="00012ACE" w:rsidP="009C4061">
            <w:r w:rsidRPr="00D76FC1">
              <w:t>1 x EPO (</w:t>
            </w:r>
            <w:proofErr w:type="spellStart"/>
            <w:r w:rsidRPr="00D76FC1">
              <w:t>emergency</w:t>
            </w:r>
            <w:proofErr w:type="spellEnd"/>
            <w:r w:rsidRPr="00D76FC1">
              <w:t xml:space="preserve"> </w:t>
            </w:r>
            <w:proofErr w:type="spellStart"/>
            <w:r w:rsidRPr="00D76FC1">
              <w:t>power</w:t>
            </w:r>
            <w:proofErr w:type="spellEnd"/>
            <w:r w:rsidRPr="00D76FC1">
              <w:t xml:space="preserve"> off)</w:t>
            </w:r>
          </w:p>
          <w:p w14:paraId="3E7BF70E" w14:textId="77777777" w:rsidR="00012ACE" w:rsidRPr="00D76FC1" w:rsidRDefault="00012ACE" w:rsidP="009C4061"/>
          <w:p w14:paraId="13DC3275" w14:textId="72C8900F" w:rsidR="00012ACE" w:rsidRPr="00D76FC1" w:rsidRDefault="00012ACE" w:rsidP="009C4061">
            <w:r w:rsidRPr="00D76FC1">
              <w:t>Gniazda rozszerzeń: 1x</w:t>
            </w:r>
          </w:p>
        </w:tc>
        <w:tc>
          <w:tcPr>
            <w:tcW w:w="5157" w:type="dxa"/>
          </w:tcPr>
          <w:p w14:paraId="01887CFD" w14:textId="77777777" w:rsidR="00A7081D" w:rsidRPr="00D76FC1" w:rsidRDefault="00A7081D" w:rsidP="009C4061">
            <w:pPr>
              <w:rPr>
                <w:b/>
              </w:rPr>
            </w:pPr>
          </w:p>
        </w:tc>
      </w:tr>
      <w:tr w:rsidR="00012ACE" w:rsidRPr="00D76FC1" w14:paraId="18C18D46" w14:textId="77777777" w:rsidTr="009C4061">
        <w:tc>
          <w:tcPr>
            <w:tcW w:w="5156" w:type="dxa"/>
          </w:tcPr>
          <w:p w14:paraId="4EAAD9F2" w14:textId="0DC19F21" w:rsidR="00012ACE" w:rsidRPr="00D76FC1" w:rsidRDefault="00012ACE" w:rsidP="00012ACE">
            <w:r w:rsidRPr="00D76FC1">
              <w:t>Wymagane dodatkowo</w:t>
            </w:r>
          </w:p>
        </w:tc>
        <w:tc>
          <w:tcPr>
            <w:tcW w:w="5157" w:type="dxa"/>
          </w:tcPr>
          <w:p w14:paraId="714E794D" w14:textId="77777777" w:rsidR="00012ACE" w:rsidRPr="00D76FC1" w:rsidRDefault="00012ACE" w:rsidP="009C4061">
            <w:r w:rsidRPr="00D76FC1">
              <w:t xml:space="preserve">Zaczepy mocujące do szafy typu </w:t>
            </w:r>
            <w:proofErr w:type="spellStart"/>
            <w:r w:rsidRPr="00D76FC1">
              <w:t>rack</w:t>
            </w:r>
            <w:proofErr w:type="spellEnd"/>
            <w:r w:rsidRPr="00D76FC1">
              <w:t xml:space="preserve"> lub szyny</w:t>
            </w:r>
          </w:p>
          <w:p w14:paraId="44B38FC9" w14:textId="77777777" w:rsidR="00012ACE" w:rsidRPr="00D76FC1" w:rsidRDefault="00012ACE" w:rsidP="009C4061"/>
          <w:p w14:paraId="0B77FB13" w14:textId="6A90810C" w:rsidR="00012ACE" w:rsidRPr="00D76FC1" w:rsidRDefault="00012ACE" w:rsidP="009C4061"/>
        </w:tc>
        <w:tc>
          <w:tcPr>
            <w:tcW w:w="5157" w:type="dxa"/>
          </w:tcPr>
          <w:p w14:paraId="14E7B96F" w14:textId="77777777" w:rsidR="00012ACE" w:rsidRPr="00D76FC1" w:rsidRDefault="00012ACE" w:rsidP="009C4061">
            <w:pPr>
              <w:rPr>
                <w:b/>
              </w:rPr>
            </w:pPr>
          </w:p>
        </w:tc>
      </w:tr>
      <w:tr w:rsidR="00012ACE" w:rsidRPr="00D76FC1" w14:paraId="68F028BE" w14:textId="77777777" w:rsidTr="009C4061">
        <w:tc>
          <w:tcPr>
            <w:tcW w:w="5156" w:type="dxa"/>
          </w:tcPr>
          <w:p w14:paraId="12194654" w14:textId="5D87E0BB" w:rsidR="00012ACE" w:rsidRPr="00D76FC1" w:rsidRDefault="00012ACE" w:rsidP="00012ACE">
            <w:r w:rsidRPr="00D76FC1">
              <w:t>Dołączone przewody</w:t>
            </w:r>
          </w:p>
        </w:tc>
        <w:tc>
          <w:tcPr>
            <w:tcW w:w="5157" w:type="dxa"/>
          </w:tcPr>
          <w:p w14:paraId="24534F34" w14:textId="79047AE1" w:rsidR="00012ACE" w:rsidRPr="00D76FC1" w:rsidRDefault="00012ACE" w:rsidP="009C4061">
            <w:r w:rsidRPr="00D76FC1">
              <w:t>Kabel USB – zewnętrzna</w:t>
            </w:r>
          </w:p>
          <w:p w14:paraId="421FFD5A" w14:textId="77777777" w:rsidR="00012ACE" w:rsidRPr="00D76FC1" w:rsidRDefault="00012ACE" w:rsidP="009C4061"/>
          <w:p w14:paraId="6EABC780" w14:textId="3BEB04B2" w:rsidR="00012ACE" w:rsidRPr="00D76FC1" w:rsidRDefault="00012ACE" w:rsidP="009C4061"/>
        </w:tc>
        <w:tc>
          <w:tcPr>
            <w:tcW w:w="5157" w:type="dxa"/>
          </w:tcPr>
          <w:p w14:paraId="4F11622D" w14:textId="77777777" w:rsidR="00012ACE" w:rsidRPr="00D76FC1" w:rsidRDefault="00012ACE" w:rsidP="009C4061">
            <w:pPr>
              <w:rPr>
                <w:b/>
              </w:rPr>
            </w:pPr>
          </w:p>
        </w:tc>
      </w:tr>
      <w:tr w:rsidR="00012ACE" w:rsidRPr="00D76FC1" w14:paraId="32B13411" w14:textId="77777777" w:rsidTr="001D2B1A">
        <w:trPr>
          <w:trHeight w:val="612"/>
        </w:trPr>
        <w:tc>
          <w:tcPr>
            <w:tcW w:w="5156" w:type="dxa"/>
          </w:tcPr>
          <w:p w14:paraId="1EB9B10A" w14:textId="4A19D450" w:rsidR="00012ACE" w:rsidRPr="00D76FC1" w:rsidRDefault="00012ACE" w:rsidP="00012ACE">
            <w:r w:rsidRPr="00D76FC1">
              <w:t>Charakterystyka</w:t>
            </w:r>
          </w:p>
        </w:tc>
        <w:tc>
          <w:tcPr>
            <w:tcW w:w="5157" w:type="dxa"/>
          </w:tcPr>
          <w:p w14:paraId="6D61EDB4" w14:textId="77777777" w:rsidR="00012ACE" w:rsidRPr="00D76FC1" w:rsidRDefault="00012ACE" w:rsidP="009C4061">
            <w:r w:rsidRPr="00D76FC1">
              <w:t>Wyświetlacz LCD, Automatyczna regulacja napięcia (AVR), ochrona przed przeciążeniem</w:t>
            </w:r>
          </w:p>
          <w:p w14:paraId="54C988E0" w14:textId="60E8F78B" w:rsidR="00012ACE" w:rsidRPr="00D76FC1" w:rsidRDefault="00012ACE" w:rsidP="009C4061"/>
        </w:tc>
        <w:tc>
          <w:tcPr>
            <w:tcW w:w="5157" w:type="dxa"/>
          </w:tcPr>
          <w:p w14:paraId="5294D4B6" w14:textId="77777777" w:rsidR="00012ACE" w:rsidRPr="00D76FC1" w:rsidRDefault="00012ACE" w:rsidP="009C4061">
            <w:pPr>
              <w:rPr>
                <w:b/>
              </w:rPr>
            </w:pPr>
          </w:p>
        </w:tc>
      </w:tr>
      <w:tr w:rsidR="00012ACE" w:rsidRPr="00D76FC1" w14:paraId="224CC297" w14:textId="77777777" w:rsidTr="009C4061">
        <w:tc>
          <w:tcPr>
            <w:tcW w:w="5156" w:type="dxa"/>
          </w:tcPr>
          <w:p w14:paraId="6F27213C" w14:textId="6D51C6C2" w:rsidR="00012ACE" w:rsidRPr="00D76FC1" w:rsidRDefault="00012ACE" w:rsidP="00012ACE">
            <w:r w:rsidRPr="00D76FC1">
              <w:t>Uwaga</w:t>
            </w:r>
          </w:p>
        </w:tc>
        <w:tc>
          <w:tcPr>
            <w:tcW w:w="5157" w:type="dxa"/>
          </w:tcPr>
          <w:p w14:paraId="28E4D929" w14:textId="77777777" w:rsidR="00012ACE" w:rsidRPr="00D76FC1" w:rsidRDefault="00012ACE" w:rsidP="009C4061">
            <w:r w:rsidRPr="00D76FC1">
              <w:t>zamawiający wymaga aby zaoferowany UPS był dostarczony z oprogramowaniem w języku angielskim lub polskim z obsługą a/ monitorowanie stanu urządzenia b/monitorowanie stanu zasilania c/ możliwość przeglądania logów lub funkcja Dziennika zdarzeń zgodność z oprogramowanie MS Windows Server 2019 oraz Windows 10</w:t>
            </w:r>
          </w:p>
          <w:p w14:paraId="4B32E725" w14:textId="031DCA41" w:rsidR="00012ACE" w:rsidRPr="00D76FC1" w:rsidRDefault="00012ACE" w:rsidP="009C4061"/>
        </w:tc>
        <w:tc>
          <w:tcPr>
            <w:tcW w:w="5157" w:type="dxa"/>
          </w:tcPr>
          <w:p w14:paraId="7ADA4317" w14:textId="77777777" w:rsidR="00012ACE" w:rsidRPr="00D76FC1" w:rsidRDefault="00012ACE" w:rsidP="009C4061">
            <w:pPr>
              <w:rPr>
                <w:b/>
              </w:rPr>
            </w:pPr>
          </w:p>
        </w:tc>
      </w:tr>
      <w:tr w:rsidR="00012ACE" w:rsidRPr="00D76FC1" w14:paraId="259278B7" w14:textId="77777777" w:rsidTr="009C4061">
        <w:tc>
          <w:tcPr>
            <w:tcW w:w="5156" w:type="dxa"/>
          </w:tcPr>
          <w:p w14:paraId="01CAE6AC" w14:textId="4E5060EA" w:rsidR="00012ACE" w:rsidRPr="00D76FC1" w:rsidRDefault="00012ACE" w:rsidP="00012ACE">
            <w:r w:rsidRPr="00D76FC1">
              <w:t>Gwarancja</w:t>
            </w:r>
          </w:p>
        </w:tc>
        <w:tc>
          <w:tcPr>
            <w:tcW w:w="5157" w:type="dxa"/>
          </w:tcPr>
          <w:p w14:paraId="600008DC" w14:textId="7FB20EDF" w:rsidR="00012ACE" w:rsidRPr="00D76FC1" w:rsidRDefault="00012ACE" w:rsidP="009C4061">
            <w:r w:rsidRPr="00D76FC1">
              <w:t>Min. 24 miesiące</w:t>
            </w:r>
          </w:p>
        </w:tc>
        <w:tc>
          <w:tcPr>
            <w:tcW w:w="5157" w:type="dxa"/>
          </w:tcPr>
          <w:p w14:paraId="7C60B87C" w14:textId="77777777" w:rsidR="00012ACE" w:rsidRPr="00D76FC1" w:rsidRDefault="00012ACE" w:rsidP="009C4061">
            <w:pPr>
              <w:rPr>
                <w:b/>
              </w:rPr>
            </w:pPr>
          </w:p>
        </w:tc>
      </w:tr>
    </w:tbl>
    <w:p w14:paraId="2BF056F2" w14:textId="6CF16AF5" w:rsidR="009C4061" w:rsidRPr="00D76FC1" w:rsidRDefault="009C4061">
      <w:pPr>
        <w:rPr>
          <w:b/>
        </w:rPr>
      </w:pPr>
    </w:p>
    <w:p w14:paraId="1CB58C79" w14:textId="77777777" w:rsidR="00012ACE" w:rsidRPr="00D76FC1" w:rsidRDefault="00012ACE">
      <w:pPr>
        <w:rPr>
          <w:b/>
        </w:rPr>
      </w:pPr>
    </w:p>
    <w:p w14:paraId="11FDA82B" w14:textId="77777777" w:rsidR="00012ACE" w:rsidRPr="00D76FC1" w:rsidRDefault="00012ACE">
      <w:pPr>
        <w:rPr>
          <w:b/>
        </w:rPr>
      </w:pPr>
    </w:p>
    <w:p w14:paraId="515A63C0" w14:textId="77777777" w:rsidR="001D2B1A" w:rsidRDefault="001D2B1A">
      <w:pPr>
        <w:rPr>
          <w:b/>
        </w:rPr>
      </w:pPr>
    </w:p>
    <w:p w14:paraId="7F736D4D" w14:textId="46554C3C" w:rsidR="00012ACE" w:rsidRPr="00D76FC1" w:rsidRDefault="00A85021">
      <w:pPr>
        <w:rPr>
          <w:b/>
        </w:rPr>
      </w:pPr>
      <w:r w:rsidRPr="00D76FC1">
        <w:rPr>
          <w:b/>
        </w:rPr>
        <w:lastRenderedPageBreak/>
        <w:t xml:space="preserve">Zasilacz </w:t>
      </w:r>
      <w:r w:rsidR="00012ACE" w:rsidRPr="00D76FC1">
        <w:rPr>
          <w:b/>
        </w:rPr>
        <w:t>UPS</w:t>
      </w:r>
      <w:r w:rsidRPr="00D76FC1">
        <w:rPr>
          <w:b/>
        </w:rPr>
        <w:t xml:space="preserve"> do stacji roboczych</w:t>
      </w:r>
      <w:r w:rsidR="00012ACE" w:rsidRPr="00D76FC1">
        <w:rPr>
          <w:b/>
        </w:rPr>
        <w:t xml:space="preserve"> </w:t>
      </w:r>
      <w:r w:rsidR="0011393A" w:rsidRPr="00D76FC1">
        <w:rPr>
          <w:b/>
        </w:rPr>
        <w:t>–</w:t>
      </w:r>
      <w:r w:rsidR="00012ACE" w:rsidRPr="00D76FC1">
        <w:rPr>
          <w:b/>
        </w:rPr>
        <w:t xml:space="preserve"> </w:t>
      </w:r>
      <w:r w:rsidR="0011393A" w:rsidRPr="00D76FC1">
        <w:rPr>
          <w:b/>
        </w:rPr>
        <w:t xml:space="preserve">32 </w:t>
      </w:r>
      <w:r w:rsidR="00012ACE" w:rsidRPr="00D76FC1">
        <w:rPr>
          <w:b/>
        </w:rPr>
        <w:t>szt</w:t>
      </w:r>
      <w:r w:rsidR="0011393A" w:rsidRPr="00D76FC1">
        <w:rPr>
          <w:b/>
        </w:rPr>
        <w:t>uki</w:t>
      </w:r>
    </w:p>
    <w:p w14:paraId="2A02FCA6" w14:textId="4FA34864" w:rsidR="00012ACE" w:rsidRPr="00D76FC1" w:rsidRDefault="00012ACE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6"/>
        <w:gridCol w:w="5157"/>
        <w:gridCol w:w="5157"/>
      </w:tblGrid>
      <w:tr w:rsidR="00012ACE" w:rsidRPr="00D76FC1" w14:paraId="62CE8B07" w14:textId="77777777" w:rsidTr="00012ACE">
        <w:tc>
          <w:tcPr>
            <w:tcW w:w="5156" w:type="dxa"/>
          </w:tcPr>
          <w:p w14:paraId="10531D3B" w14:textId="2A9DB00B" w:rsidR="00012ACE" w:rsidRPr="00D76FC1" w:rsidRDefault="00012ACE" w:rsidP="00012ACE">
            <w:pPr>
              <w:jc w:val="center"/>
              <w:rPr>
                <w:b/>
              </w:rPr>
            </w:pPr>
            <w:r w:rsidRPr="00D76FC1">
              <w:rPr>
                <w:b/>
              </w:rPr>
              <w:t>Nazwa komponentu</w:t>
            </w:r>
          </w:p>
        </w:tc>
        <w:tc>
          <w:tcPr>
            <w:tcW w:w="5157" w:type="dxa"/>
          </w:tcPr>
          <w:p w14:paraId="5F952644" w14:textId="537F2700" w:rsidR="00012ACE" w:rsidRPr="00D76FC1" w:rsidRDefault="00012ACE" w:rsidP="00012ACE">
            <w:pPr>
              <w:jc w:val="center"/>
              <w:rPr>
                <w:b/>
              </w:rPr>
            </w:pPr>
            <w:r w:rsidRPr="00D76FC1">
              <w:rPr>
                <w:b/>
              </w:rPr>
              <w:t>Wymagane parametry minimalne</w:t>
            </w:r>
          </w:p>
        </w:tc>
        <w:tc>
          <w:tcPr>
            <w:tcW w:w="5157" w:type="dxa"/>
          </w:tcPr>
          <w:p w14:paraId="42528B87" w14:textId="77777777" w:rsidR="00012ACE" w:rsidRPr="00D76FC1" w:rsidRDefault="00012ACE" w:rsidP="00012ACE">
            <w:pPr>
              <w:pStyle w:val="TableParagraph"/>
              <w:ind w:left="297" w:right="54" w:firstLine="428"/>
              <w:rPr>
                <w:b/>
              </w:rPr>
            </w:pPr>
            <w:r w:rsidRPr="00D76FC1">
              <w:rPr>
                <w:b/>
              </w:rPr>
              <w:t>Potwierdzenie spełnienia wymagań</w:t>
            </w:r>
            <w:r w:rsidRPr="00D76FC1">
              <w:rPr>
                <w:b/>
                <w:spacing w:val="1"/>
              </w:rPr>
              <w:t xml:space="preserve"> </w:t>
            </w:r>
            <w:r w:rsidRPr="00D76FC1">
              <w:rPr>
                <w:b/>
                <w:spacing w:val="-1"/>
              </w:rPr>
              <w:t>(Należy</w:t>
            </w:r>
            <w:r w:rsidRPr="00D76FC1">
              <w:rPr>
                <w:b/>
                <w:spacing w:val="-3"/>
              </w:rPr>
              <w:t xml:space="preserve"> </w:t>
            </w:r>
            <w:r w:rsidRPr="00D76FC1">
              <w:rPr>
                <w:b/>
                <w:spacing w:val="-1"/>
              </w:rPr>
              <w:t>wpisać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SPEŁNIA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oraz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podać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istotne</w:t>
            </w:r>
          </w:p>
          <w:p w14:paraId="73BF98E6" w14:textId="77777777" w:rsidR="00012ACE" w:rsidRPr="00D76FC1" w:rsidRDefault="00012ACE" w:rsidP="00012ACE">
            <w:pPr>
              <w:jc w:val="center"/>
              <w:rPr>
                <w:b/>
                <w:spacing w:val="-14"/>
              </w:rPr>
            </w:pPr>
            <w:r w:rsidRPr="00D76FC1">
              <w:rPr>
                <w:b/>
              </w:rPr>
              <w:t>parametry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faktyczne)*</w:t>
            </w:r>
            <w:r w:rsidRPr="00D76FC1">
              <w:rPr>
                <w:b/>
                <w:spacing w:val="-54"/>
              </w:rPr>
              <w:t xml:space="preserve"> </w:t>
            </w:r>
            <w:r w:rsidRPr="00D76FC1">
              <w:rPr>
                <w:b/>
              </w:rPr>
              <w:t>wypełnia</w:t>
            </w:r>
            <w:r w:rsidRPr="00D76FC1">
              <w:rPr>
                <w:b/>
                <w:spacing w:val="-14"/>
              </w:rPr>
              <w:t xml:space="preserve"> </w:t>
            </w:r>
          </w:p>
          <w:p w14:paraId="77E9E3A1" w14:textId="1859AE1C" w:rsidR="00012ACE" w:rsidRPr="00D76FC1" w:rsidRDefault="00012ACE" w:rsidP="00012ACE">
            <w:pPr>
              <w:rPr>
                <w:b/>
              </w:rPr>
            </w:pPr>
            <w:r w:rsidRPr="00D76FC1">
              <w:rPr>
                <w:b/>
              </w:rPr>
              <w:t>Wykonawca</w:t>
            </w:r>
          </w:p>
        </w:tc>
      </w:tr>
      <w:tr w:rsidR="00012ACE" w:rsidRPr="00D76FC1" w14:paraId="7710D03E" w14:textId="77777777" w:rsidTr="00012ACE">
        <w:tc>
          <w:tcPr>
            <w:tcW w:w="5156" w:type="dxa"/>
          </w:tcPr>
          <w:p w14:paraId="28B868FB" w14:textId="3EC647DD" w:rsidR="00012ACE" w:rsidRPr="00D76FC1" w:rsidRDefault="00012ACE"/>
        </w:tc>
        <w:tc>
          <w:tcPr>
            <w:tcW w:w="5157" w:type="dxa"/>
          </w:tcPr>
          <w:p w14:paraId="45A02C11" w14:textId="6E3ABFDF" w:rsidR="00012ACE" w:rsidRPr="00D76FC1" w:rsidRDefault="00012ACE"/>
        </w:tc>
        <w:tc>
          <w:tcPr>
            <w:tcW w:w="5157" w:type="dxa"/>
          </w:tcPr>
          <w:p w14:paraId="2CC75B93" w14:textId="77777777" w:rsidR="00012ACE" w:rsidRPr="00D76FC1" w:rsidRDefault="00012ACE"/>
        </w:tc>
      </w:tr>
      <w:tr w:rsidR="00012ACE" w:rsidRPr="00D76FC1" w14:paraId="7C9092A4" w14:textId="77777777" w:rsidTr="00012ACE">
        <w:tc>
          <w:tcPr>
            <w:tcW w:w="5156" w:type="dxa"/>
          </w:tcPr>
          <w:p w14:paraId="5B11E36B" w14:textId="516713D5" w:rsidR="00012ACE" w:rsidRPr="00D76FC1" w:rsidRDefault="00012ACE">
            <w:r w:rsidRPr="00D76FC1">
              <w:t>Wymiary fizyczne</w:t>
            </w:r>
          </w:p>
        </w:tc>
        <w:tc>
          <w:tcPr>
            <w:tcW w:w="5157" w:type="dxa"/>
          </w:tcPr>
          <w:p w14:paraId="7A42A8F7" w14:textId="77777777" w:rsidR="00012ACE" w:rsidRPr="00D76FC1" w:rsidRDefault="00012ACE">
            <w:r w:rsidRPr="00D76FC1">
              <w:t>Szerokość [cm]: 12</w:t>
            </w:r>
          </w:p>
          <w:p w14:paraId="06C6D2D9" w14:textId="77777777" w:rsidR="00012ACE" w:rsidRPr="00D76FC1" w:rsidRDefault="00012ACE">
            <w:r w:rsidRPr="00D76FC1">
              <w:t>Głębokość [cm]: 35.5</w:t>
            </w:r>
          </w:p>
          <w:p w14:paraId="3E4707AD" w14:textId="77777777" w:rsidR="00012ACE" w:rsidRPr="00D76FC1" w:rsidRDefault="00012ACE">
            <w:r w:rsidRPr="00D76FC1">
              <w:t>Wysokość [cm]: 16</w:t>
            </w:r>
          </w:p>
          <w:p w14:paraId="584E5450" w14:textId="2587EC68" w:rsidR="00012ACE" w:rsidRPr="00D76FC1" w:rsidRDefault="00012ACE">
            <w:r w:rsidRPr="00D76FC1">
              <w:t>Waga [kg]: 6</w:t>
            </w:r>
          </w:p>
        </w:tc>
        <w:tc>
          <w:tcPr>
            <w:tcW w:w="5157" w:type="dxa"/>
          </w:tcPr>
          <w:p w14:paraId="5005761A" w14:textId="77777777" w:rsidR="00012ACE" w:rsidRPr="00D76FC1" w:rsidRDefault="00012ACE"/>
        </w:tc>
      </w:tr>
      <w:tr w:rsidR="005446F4" w:rsidRPr="00D76FC1" w14:paraId="1FACA7DF" w14:textId="77777777" w:rsidTr="00012ACE">
        <w:tc>
          <w:tcPr>
            <w:tcW w:w="5156" w:type="dxa"/>
          </w:tcPr>
          <w:p w14:paraId="5423C7D4" w14:textId="47C52F03" w:rsidR="005446F4" w:rsidRPr="00D76FC1" w:rsidRDefault="005446F4">
            <w:r w:rsidRPr="00D76FC1">
              <w:t>Kształt napięcia wyjściowego</w:t>
            </w:r>
          </w:p>
        </w:tc>
        <w:tc>
          <w:tcPr>
            <w:tcW w:w="5157" w:type="dxa"/>
          </w:tcPr>
          <w:p w14:paraId="47DC4292" w14:textId="77777777" w:rsidR="005446F4" w:rsidRPr="00D76FC1" w:rsidRDefault="005446F4">
            <w:r w:rsidRPr="00D76FC1">
              <w:t>Sinusoida aproksymowana</w:t>
            </w:r>
          </w:p>
          <w:p w14:paraId="65FAC2EF" w14:textId="77777777" w:rsidR="005446F4" w:rsidRPr="00D76FC1" w:rsidRDefault="005446F4"/>
          <w:p w14:paraId="7BB6032D" w14:textId="67F2BAF2" w:rsidR="005446F4" w:rsidRPr="00D76FC1" w:rsidRDefault="005446F4"/>
        </w:tc>
        <w:tc>
          <w:tcPr>
            <w:tcW w:w="5157" w:type="dxa"/>
          </w:tcPr>
          <w:p w14:paraId="10A4DC86" w14:textId="77777777" w:rsidR="005446F4" w:rsidRPr="00D76FC1" w:rsidRDefault="005446F4"/>
        </w:tc>
      </w:tr>
      <w:tr w:rsidR="005446F4" w:rsidRPr="00D76FC1" w14:paraId="4EFF6221" w14:textId="77777777" w:rsidTr="00012ACE">
        <w:tc>
          <w:tcPr>
            <w:tcW w:w="5156" w:type="dxa"/>
          </w:tcPr>
          <w:p w14:paraId="1AE63A30" w14:textId="61C4A647" w:rsidR="005446F4" w:rsidRPr="00D76FC1" w:rsidRDefault="005446F4">
            <w:r w:rsidRPr="00D76FC1">
              <w:t>Moc</w:t>
            </w:r>
          </w:p>
        </w:tc>
        <w:tc>
          <w:tcPr>
            <w:tcW w:w="5157" w:type="dxa"/>
          </w:tcPr>
          <w:p w14:paraId="2F463C50" w14:textId="77777777" w:rsidR="005446F4" w:rsidRPr="00D76FC1" w:rsidRDefault="005446F4">
            <w:r w:rsidRPr="00D76FC1">
              <w:t>Skuteczna: 430 W</w:t>
            </w:r>
          </w:p>
          <w:p w14:paraId="1981F3B7" w14:textId="77777777" w:rsidR="005446F4" w:rsidRPr="00D76FC1" w:rsidRDefault="005446F4">
            <w:r w:rsidRPr="00D76FC1">
              <w:t>Pozorna 900 VA</w:t>
            </w:r>
          </w:p>
          <w:p w14:paraId="33D8BF24" w14:textId="77777777" w:rsidR="005446F4" w:rsidRPr="00D76FC1" w:rsidRDefault="005446F4"/>
          <w:p w14:paraId="0D52F5DE" w14:textId="296F7498" w:rsidR="005446F4" w:rsidRPr="00D76FC1" w:rsidRDefault="005446F4"/>
        </w:tc>
        <w:tc>
          <w:tcPr>
            <w:tcW w:w="5157" w:type="dxa"/>
          </w:tcPr>
          <w:p w14:paraId="42AF027E" w14:textId="77777777" w:rsidR="005446F4" w:rsidRPr="00D76FC1" w:rsidRDefault="005446F4"/>
        </w:tc>
      </w:tr>
      <w:tr w:rsidR="005446F4" w:rsidRPr="00D76FC1" w14:paraId="44319BDC" w14:textId="77777777" w:rsidTr="00012ACE">
        <w:tc>
          <w:tcPr>
            <w:tcW w:w="5156" w:type="dxa"/>
          </w:tcPr>
          <w:p w14:paraId="3153C2CB" w14:textId="0A971C83" w:rsidR="005446F4" w:rsidRPr="00D76FC1" w:rsidRDefault="005446F4">
            <w:r w:rsidRPr="00D76FC1">
              <w:t>Czas przełączania</w:t>
            </w:r>
          </w:p>
        </w:tc>
        <w:tc>
          <w:tcPr>
            <w:tcW w:w="5157" w:type="dxa"/>
          </w:tcPr>
          <w:p w14:paraId="7F80F2F8" w14:textId="77777777" w:rsidR="005446F4" w:rsidRPr="00D76FC1" w:rsidRDefault="005446F4">
            <w:r w:rsidRPr="00D76FC1">
              <w:t>6 ms</w:t>
            </w:r>
          </w:p>
          <w:p w14:paraId="4B97F7CE" w14:textId="77777777" w:rsidR="005446F4" w:rsidRPr="00D76FC1" w:rsidRDefault="005446F4"/>
          <w:p w14:paraId="7564C248" w14:textId="10F61533" w:rsidR="005446F4" w:rsidRPr="00D76FC1" w:rsidRDefault="005446F4"/>
        </w:tc>
        <w:tc>
          <w:tcPr>
            <w:tcW w:w="5157" w:type="dxa"/>
          </w:tcPr>
          <w:p w14:paraId="357E2A82" w14:textId="77777777" w:rsidR="005446F4" w:rsidRPr="00D76FC1" w:rsidRDefault="005446F4"/>
        </w:tc>
      </w:tr>
      <w:tr w:rsidR="005446F4" w:rsidRPr="00D76FC1" w14:paraId="6BC41ACA" w14:textId="77777777" w:rsidTr="00012ACE">
        <w:tc>
          <w:tcPr>
            <w:tcW w:w="5156" w:type="dxa"/>
          </w:tcPr>
          <w:p w14:paraId="4B28899C" w14:textId="6C2D54AD" w:rsidR="005446F4" w:rsidRPr="00D76FC1" w:rsidRDefault="005446F4">
            <w:r w:rsidRPr="00D76FC1">
              <w:t>Średni czas ładowania</w:t>
            </w:r>
          </w:p>
        </w:tc>
        <w:tc>
          <w:tcPr>
            <w:tcW w:w="5157" w:type="dxa"/>
          </w:tcPr>
          <w:p w14:paraId="1E076242" w14:textId="77777777" w:rsidR="005446F4" w:rsidRPr="00D76FC1" w:rsidRDefault="005446F4">
            <w:r w:rsidRPr="00D76FC1">
              <w:t>6 godzin</w:t>
            </w:r>
          </w:p>
          <w:p w14:paraId="7430464C" w14:textId="77777777" w:rsidR="005446F4" w:rsidRPr="00D76FC1" w:rsidRDefault="005446F4"/>
          <w:p w14:paraId="6D34086D" w14:textId="1C5140D1" w:rsidR="005446F4" w:rsidRPr="00D76FC1" w:rsidRDefault="005446F4"/>
        </w:tc>
        <w:tc>
          <w:tcPr>
            <w:tcW w:w="5157" w:type="dxa"/>
          </w:tcPr>
          <w:p w14:paraId="003426E0" w14:textId="77777777" w:rsidR="005446F4" w:rsidRPr="00D76FC1" w:rsidRDefault="005446F4"/>
        </w:tc>
      </w:tr>
      <w:tr w:rsidR="005446F4" w:rsidRPr="00D76FC1" w14:paraId="17B35C44" w14:textId="77777777" w:rsidTr="00012ACE">
        <w:tc>
          <w:tcPr>
            <w:tcW w:w="5156" w:type="dxa"/>
          </w:tcPr>
          <w:p w14:paraId="1C2334DF" w14:textId="304A4926" w:rsidR="005446F4" w:rsidRPr="00D76FC1" w:rsidRDefault="005446F4">
            <w:r w:rsidRPr="00D76FC1">
              <w:t>Dane techniczne</w:t>
            </w:r>
          </w:p>
        </w:tc>
        <w:tc>
          <w:tcPr>
            <w:tcW w:w="5157" w:type="dxa"/>
          </w:tcPr>
          <w:p w14:paraId="54A35A98" w14:textId="77777777" w:rsidR="005446F4" w:rsidRPr="00D76FC1" w:rsidRDefault="005446F4">
            <w:r w:rsidRPr="00D76FC1">
              <w:t>Architektura: Line-</w:t>
            </w:r>
            <w:proofErr w:type="spellStart"/>
            <w:r w:rsidRPr="00D76FC1">
              <w:t>interactive</w:t>
            </w:r>
            <w:proofErr w:type="spellEnd"/>
          </w:p>
          <w:p w14:paraId="1978A545" w14:textId="77777777" w:rsidR="005446F4" w:rsidRPr="00D76FC1" w:rsidRDefault="005446F4">
            <w:r w:rsidRPr="00D76FC1">
              <w:t>Obudowa: Tower</w:t>
            </w:r>
          </w:p>
          <w:p w14:paraId="0DB0068A" w14:textId="32D7D9A9" w:rsidR="005446F4" w:rsidRPr="00D76FC1" w:rsidRDefault="005446F4">
            <w:r w:rsidRPr="00D76FC1">
              <w:t>Automatyczna regulacja napięcia (AVR)</w:t>
            </w:r>
          </w:p>
        </w:tc>
        <w:tc>
          <w:tcPr>
            <w:tcW w:w="5157" w:type="dxa"/>
          </w:tcPr>
          <w:p w14:paraId="34F78B9A" w14:textId="77777777" w:rsidR="005446F4" w:rsidRPr="00D76FC1" w:rsidRDefault="005446F4"/>
        </w:tc>
      </w:tr>
      <w:tr w:rsidR="005446F4" w:rsidRPr="00D76FC1" w14:paraId="16647ADB" w14:textId="77777777" w:rsidTr="00012ACE">
        <w:tc>
          <w:tcPr>
            <w:tcW w:w="5156" w:type="dxa"/>
          </w:tcPr>
          <w:p w14:paraId="541B7FE1" w14:textId="3E1F5DE2" w:rsidR="005446F4" w:rsidRPr="00D76FC1" w:rsidRDefault="005446F4">
            <w:r w:rsidRPr="00D76FC1">
              <w:t>Złącza</w:t>
            </w:r>
          </w:p>
        </w:tc>
        <w:tc>
          <w:tcPr>
            <w:tcW w:w="5157" w:type="dxa"/>
          </w:tcPr>
          <w:p w14:paraId="77511685" w14:textId="77777777" w:rsidR="005446F4" w:rsidRPr="00D76FC1" w:rsidRDefault="005446F4">
            <w:r w:rsidRPr="00D76FC1">
              <w:t xml:space="preserve">Gniazda </w:t>
            </w:r>
            <w:proofErr w:type="spellStart"/>
            <w:r w:rsidRPr="00D76FC1">
              <w:t>schuko</w:t>
            </w:r>
            <w:proofErr w:type="spellEnd"/>
            <w:r w:rsidRPr="00D76FC1">
              <w:t>: 2</w:t>
            </w:r>
          </w:p>
          <w:p w14:paraId="4D343495" w14:textId="77777777" w:rsidR="005446F4" w:rsidRPr="00D76FC1" w:rsidRDefault="005446F4"/>
          <w:p w14:paraId="3E05AB23" w14:textId="7CD9DE5B" w:rsidR="005446F4" w:rsidRPr="00D76FC1" w:rsidRDefault="005446F4"/>
        </w:tc>
        <w:tc>
          <w:tcPr>
            <w:tcW w:w="5157" w:type="dxa"/>
          </w:tcPr>
          <w:p w14:paraId="7A8333BB" w14:textId="77777777" w:rsidR="005446F4" w:rsidRPr="00D76FC1" w:rsidRDefault="005446F4"/>
        </w:tc>
      </w:tr>
    </w:tbl>
    <w:p w14:paraId="461D073C" w14:textId="66D204C7" w:rsidR="00012ACE" w:rsidRPr="00D76FC1" w:rsidRDefault="00012ACE"/>
    <w:p w14:paraId="220E3F87" w14:textId="17A7F3D7" w:rsidR="005446F4" w:rsidRPr="00D76FC1" w:rsidRDefault="005446F4"/>
    <w:p w14:paraId="214231C2" w14:textId="037BB13A" w:rsidR="005446F4" w:rsidRPr="00D76FC1" w:rsidRDefault="005446F4"/>
    <w:p w14:paraId="3B4AB811" w14:textId="01AEA365" w:rsidR="005446F4" w:rsidRPr="00D76FC1" w:rsidRDefault="005446F4"/>
    <w:p w14:paraId="23BF0886" w14:textId="72B6C450" w:rsidR="00683474" w:rsidRPr="00D76FC1" w:rsidRDefault="00683474"/>
    <w:p w14:paraId="6896146A" w14:textId="77777777" w:rsidR="00683474" w:rsidRPr="00D76FC1" w:rsidRDefault="00683474"/>
    <w:p w14:paraId="35F04C49" w14:textId="13B1A14F" w:rsidR="005446F4" w:rsidRDefault="005446F4"/>
    <w:p w14:paraId="2085FE09" w14:textId="4F6F6ACC" w:rsidR="001D2B1A" w:rsidRDefault="001D2B1A"/>
    <w:p w14:paraId="0060F18D" w14:textId="221F4EBE" w:rsidR="001D2B1A" w:rsidRDefault="001D2B1A"/>
    <w:p w14:paraId="261CA26C" w14:textId="77777777" w:rsidR="001D2B1A" w:rsidRPr="00D76FC1" w:rsidRDefault="001D2B1A"/>
    <w:p w14:paraId="6DE7C718" w14:textId="3B1D15A5" w:rsidR="005446F4" w:rsidRPr="00D76FC1" w:rsidRDefault="005446F4">
      <w:pPr>
        <w:rPr>
          <w:b/>
        </w:rPr>
      </w:pPr>
      <w:r w:rsidRPr="00D76FC1">
        <w:rPr>
          <w:b/>
        </w:rPr>
        <w:lastRenderedPageBreak/>
        <w:t>Urządzenie wielofunkcyjne</w:t>
      </w:r>
      <w:r w:rsidR="007B5E62" w:rsidRPr="00D76FC1">
        <w:rPr>
          <w:b/>
        </w:rPr>
        <w:t xml:space="preserve"> A3</w:t>
      </w:r>
      <w:r w:rsidRPr="00D76FC1">
        <w:rPr>
          <w:b/>
        </w:rPr>
        <w:t xml:space="preserve"> </w:t>
      </w:r>
      <w:r w:rsidR="00683474" w:rsidRPr="00D76FC1">
        <w:rPr>
          <w:b/>
        </w:rPr>
        <w:t>(drukarka)</w:t>
      </w:r>
      <w:r w:rsidRPr="00D76FC1">
        <w:rPr>
          <w:b/>
        </w:rPr>
        <w:t xml:space="preserve">- </w:t>
      </w:r>
      <w:r w:rsidR="007B5E62" w:rsidRPr="00D76FC1">
        <w:rPr>
          <w:b/>
        </w:rPr>
        <w:t>2</w:t>
      </w:r>
      <w:r w:rsidR="00275E71" w:rsidRPr="00D76FC1">
        <w:rPr>
          <w:b/>
        </w:rPr>
        <w:t xml:space="preserve"> szt</w:t>
      </w:r>
      <w:r w:rsidR="007B5E62" w:rsidRPr="00D76FC1">
        <w:rPr>
          <w:b/>
        </w:rPr>
        <w:t>uki</w:t>
      </w:r>
    </w:p>
    <w:p w14:paraId="1391455B" w14:textId="471E63DD" w:rsidR="00275E71" w:rsidRPr="00D76FC1" w:rsidRDefault="00275E71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6"/>
        <w:gridCol w:w="5157"/>
        <w:gridCol w:w="5157"/>
      </w:tblGrid>
      <w:tr w:rsidR="00275E71" w:rsidRPr="00D76FC1" w14:paraId="51742ACB" w14:textId="77777777" w:rsidTr="00275E71">
        <w:tc>
          <w:tcPr>
            <w:tcW w:w="5156" w:type="dxa"/>
          </w:tcPr>
          <w:p w14:paraId="13A24D03" w14:textId="7A126BD8" w:rsidR="00275E71" w:rsidRPr="00D76FC1" w:rsidRDefault="00275E71" w:rsidP="00275E71">
            <w:pPr>
              <w:jc w:val="center"/>
              <w:rPr>
                <w:b/>
              </w:rPr>
            </w:pPr>
            <w:r w:rsidRPr="00D76FC1">
              <w:rPr>
                <w:b/>
              </w:rPr>
              <w:t>Nazwa komponentu</w:t>
            </w:r>
          </w:p>
        </w:tc>
        <w:tc>
          <w:tcPr>
            <w:tcW w:w="5157" w:type="dxa"/>
          </w:tcPr>
          <w:p w14:paraId="54713572" w14:textId="30BE459A" w:rsidR="00275E71" w:rsidRPr="00D76FC1" w:rsidRDefault="00275E71" w:rsidP="00275E71">
            <w:pPr>
              <w:jc w:val="center"/>
              <w:rPr>
                <w:b/>
              </w:rPr>
            </w:pPr>
            <w:r w:rsidRPr="00D76FC1">
              <w:rPr>
                <w:b/>
              </w:rPr>
              <w:t>Wymagane parametry minimalne</w:t>
            </w:r>
          </w:p>
        </w:tc>
        <w:tc>
          <w:tcPr>
            <w:tcW w:w="5157" w:type="dxa"/>
          </w:tcPr>
          <w:p w14:paraId="411D6638" w14:textId="77777777" w:rsidR="00275E71" w:rsidRPr="00D76FC1" w:rsidRDefault="00275E71" w:rsidP="00275E71">
            <w:pPr>
              <w:pStyle w:val="TableParagraph"/>
              <w:ind w:left="297" w:right="54" w:firstLine="428"/>
              <w:rPr>
                <w:b/>
              </w:rPr>
            </w:pPr>
            <w:r w:rsidRPr="00D76FC1">
              <w:rPr>
                <w:b/>
              </w:rPr>
              <w:t>Potwierdzenie spełnienia wymagań</w:t>
            </w:r>
            <w:r w:rsidRPr="00D76FC1">
              <w:rPr>
                <w:b/>
                <w:spacing w:val="1"/>
              </w:rPr>
              <w:t xml:space="preserve"> </w:t>
            </w:r>
            <w:r w:rsidRPr="00D76FC1">
              <w:rPr>
                <w:b/>
                <w:spacing w:val="-1"/>
              </w:rPr>
              <w:t>(Należy</w:t>
            </w:r>
            <w:r w:rsidRPr="00D76FC1">
              <w:rPr>
                <w:b/>
                <w:spacing w:val="-3"/>
              </w:rPr>
              <w:t xml:space="preserve"> </w:t>
            </w:r>
            <w:r w:rsidRPr="00D76FC1">
              <w:rPr>
                <w:b/>
                <w:spacing w:val="-1"/>
              </w:rPr>
              <w:t>wpisać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SPEŁNIA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oraz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podać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istotne</w:t>
            </w:r>
          </w:p>
          <w:p w14:paraId="1FE74165" w14:textId="77777777" w:rsidR="00275E71" w:rsidRPr="00D76FC1" w:rsidRDefault="00275E71" w:rsidP="00275E71">
            <w:pPr>
              <w:jc w:val="center"/>
              <w:rPr>
                <w:b/>
                <w:spacing w:val="-14"/>
              </w:rPr>
            </w:pPr>
            <w:r w:rsidRPr="00D76FC1">
              <w:rPr>
                <w:b/>
              </w:rPr>
              <w:t>parametry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faktyczne)*</w:t>
            </w:r>
            <w:r w:rsidRPr="00D76FC1">
              <w:rPr>
                <w:b/>
                <w:spacing w:val="-54"/>
              </w:rPr>
              <w:t xml:space="preserve"> </w:t>
            </w:r>
            <w:r w:rsidRPr="00D76FC1">
              <w:rPr>
                <w:b/>
              </w:rPr>
              <w:t>wypełnia</w:t>
            </w:r>
            <w:r w:rsidRPr="00D76FC1">
              <w:rPr>
                <w:b/>
                <w:spacing w:val="-14"/>
              </w:rPr>
              <w:t xml:space="preserve"> </w:t>
            </w:r>
          </w:p>
          <w:p w14:paraId="161C2996" w14:textId="05C48B5F" w:rsidR="00275E71" w:rsidRPr="00D76FC1" w:rsidRDefault="00275E71" w:rsidP="00275E71">
            <w:pPr>
              <w:rPr>
                <w:b/>
              </w:rPr>
            </w:pPr>
            <w:r w:rsidRPr="00D76FC1">
              <w:rPr>
                <w:b/>
              </w:rPr>
              <w:t>Wykonawca</w:t>
            </w:r>
          </w:p>
        </w:tc>
      </w:tr>
      <w:tr w:rsidR="00275E71" w:rsidRPr="00D76FC1" w14:paraId="2A87FA74" w14:textId="77777777" w:rsidTr="00275E71">
        <w:tc>
          <w:tcPr>
            <w:tcW w:w="5156" w:type="dxa"/>
          </w:tcPr>
          <w:p w14:paraId="709A9CA3" w14:textId="1F3BA1CE" w:rsidR="00275E71" w:rsidRPr="00D76FC1" w:rsidRDefault="00275E71">
            <w:r w:rsidRPr="00D76FC1">
              <w:t>Technologia druku</w:t>
            </w:r>
          </w:p>
        </w:tc>
        <w:tc>
          <w:tcPr>
            <w:tcW w:w="5157" w:type="dxa"/>
          </w:tcPr>
          <w:p w14:paraId="4313EAA3" w14:textId="77777777" w:rsidR="00275E71" w:rsidRPr="00D76FC1" w:rsidRDefault="00275E71">
            <w:r w:rsidRPr="00D76FC1">
              <w:t>Laserowa (monochromatyczna)</w:t>
            </w:r>
          </w:p>
          <w:p w14:paraId="75AAC2B1" w14:textId="77777777" w:rsidR="00275E71" w:rsidRPr="00D76FC1" w:rsidRDefault="00275E71"/>
          <w:p w14:paraId="767812D2" w14:textId="6E1D509E" w:rsidR="00275E71" w:rsidRPr="00D76FC1" w:rsidRDefault="00275E71"/>
        </w:tc>
        <w:tc>
          <w:tcPr>
            <w:tcW w:w="5157" w:type="dxa"/>
          </w:tcPr>
          <w:p w14:paraId="7776FAFF" w14:textId="77777777" w:rsidR="00275E71" w:rsidRPr="00D76FC1" w:rsidRDefault="00275E71">
            <w:pPr>
              <w:rPr>
                <w:b/>
              </w:rPr>
            </w:pPr>
          </w:p>
        </w:tc>
      </w:tr>
      <w:tr w:rsidR="00275E71" w:rsidRPr="00D76FC1" w14:paraId="5C1932F2" w14:textId="77777777" w:rsidTr="00275E71">
        <w:tc>
          <w:tcPr>
            <w:tcW w:w="5156" w:type="dxa"/>
          </w:tcPr>
          <w:p w14:paraId="078DFE9D" w14:textId="0FC25902" w:rsidR="00275E71" w:rsidRPr="00D76FC1" w:rsidRDefault="00275E71">
            <w:r w:rsidRPr="00D76FC1">
              <w:t>Funkcje urządzenia</w:t>
            </w:r>
          </w:p>
        </w:tc>
        <w:tc>
          <w:tcPr>
            <w:tcW w:w="5157" w:type="dxa"/>
          </w:tcPr>
          <w:p w14:paraId="6ECEE040" w14:textId="77777777" w:rsidR="00275E71" w:rsidRPr="00D76FC1" w:rsidRDefault="00275E71">
            <w:r w:rsidRPr="00D76FC1">
              <w:t>Drukarka, skaner, kopiarka</w:t>
            </w:r>
          </w:p>
          <w:p w14:paraId="259CB0B8" w14:textId="77777777" w:rsidR="00275E71" w:rsidRPr="00D76FC1" w:rsidRDefault="00275E71"/>
          <w:p w14:paraId="6D6D81C8" w14:textId="117DE3E6" w:rsidR="00275E71" w:rsidRPr="00D76FC1" w:rsidRDefault="00275E71"/>
        </w:tc>
        <w:tc>
          <w:tcPr>
            <w:tcW w:w="5157" w:type="dxa"/>
          </w:tcPr>
          <w:p w14:paraId="1D18D111" w14:textId="77777777" w:rsidR="00275E71" w:rsidRPr="00D76FC1" w:rsidRDefault="00275E71">
            <w:pPr>
              <w:rPr>
                <w:b/>
              </w:rPr>
            </w:pPr>
          </w:p>
        </w:tc>
      </w:tr>
      <w:tr w:rsidR="00275E71" w:rsidRPr="00D76FC1" w14:paraId="09D014BC" w14:textId="77777777" w:rsidTr="00275E71">
        <w:tc>
          <w:tcPr>
            <w:tcW w:w="5156" w:type="dxa"/>
          </w:tcPr>
          <w:p w14:paraId="728AB38D" w14:textId="6FFD267D" w:rsidR="00275E71" w:rsidRPr="00D76FC1" w:rsidRDefault="00275E71">
            <w:r w:rsidRPr="00D76FC1">
              <w:t>Podajnik papieru</w:t>
            </w:r>
          </w:p>
        </w:tc>
        <w:tc>
          <w:tcPr>
            <w:tcW w:w="5157" w:type="dxa"/>
          </w:tcPr>
          <w:p w14:paraId="4724B0D3" w14:textId="77777777" w:rsidR="00275E71" w:rsidRPr="00D76FC1" w:rsidRDefault="00275E71">
            <w:r w:rsidRPr="00D76FC1">
              <w:t>W stanie pomieścić 100 arkuszy</w:t>
            </w:r>
          </w:p>
          <w:p w14:paraId="5379D69A" w14:textId="77777777" w:rsidR="00275E71" w:rsidRPr="00D76FC1" w:rsidRDefault="00275E71"/>
          <w:p w14:paraId="4E171013" w14:textId="65A058C1" w:rsidR="00275E71" w:rsidRPr="00D76FC1" w:rsidRDefault="00275E71"/>
        </w:tc>
        <w:tc>
          <w:tcPr>
            <w:tcW w:w="5157" w:type="dxa"/>
          </w:tcPr>
          <w:p w14:paraId="65D07973" w14:textId="77777777" w:rsidR="00275E71" w:rsidRPr="00D76FC1" w:rsidRDefault="00275E71">
            <w:pPr>
              <w:rPr>
                <w:b/>
              </w:rPr>
            </w:pPr>
          </w:p>
        </w:tc>
      </w:tr>
      <w:tr w:rsidR="00275E71" w:rsidRPr="00D76FC1" w14:paraId="4CFC9A53" w14:textId="77777777" w:rsidTr="00275E71">
        <w:tc>
          <w:tcPr>
            <w:tcW w:w="5156" w:type="dxa"/>
          </w:tcPr>
          <w:p w14:paraId="5F5A5760" w14:textId="735D3253" w:rsidR="00275E71" w:rsidRPr="00D76FC1" w:rsidRDefault="00275E71">
            <w:r w:rsidRPr="00D76FC1">
              <w:t>Druk</w:t>
            </w:r>
          </w:p>
        </w:tc>
        <w:tc>
          <w:tcPr>
            <w:tcW w:w="5157" w:type="dxa"/>
          </w:tcPr>
          <w:p w14:paraId="0983E1FC" w14:textId="77777777" w:rsidR="00275E71" w:rsidRPr="00D76FC1" w:rsidRDefault="00275E71">
            <w:r w:rsidRPr="00D76FC1">
              <w:t xml:space="preserve">Rozdzielczość w czerni: 1200 x 1200 </w:t>
            </w:r>
            <w:proofErr w:type="spellStart"/>
            <w:r w:rsidRPr="00D76FC1">
              <w:t>dpi</w:t>
            </w:r>
            <w:proofErr w:type="spellEnd"/>
          </w:p>
          <w:p w14:paraId="539CA9B5" w14:textId="77777777" w:rsidR="00275E71" w:rsidRPr="00D76FC1" w:rsidRDefault="00275E71">
            <w:r w:rsidRPr="00D76FC1">
              <w:t>Szybkość druku w czerni 25str/min</w:t>
            </w:r>
          </w:p>
          <w:p w14:paraId="3D30D927" w14:textId="77777777" w:rsidR="00275E71" w:rsidRPr="00D76FC1" w:rsidRDefault="00275E71">
            <w:r w:rsidRPr="00D76FC1">
              <w:t>Druk dwustronny automatyczny</w:t>
            </w:r>
          </w:p>
          <w:p w14:paraId="1261659B" w14:textId="77777777" w:rsidR="00275E71" w:rsidRPr="00D76FC1" w:rsidRDefault="00275E71">
            <w:r w:rsidRPr="00D76FC1">
              <w:t>Obsługiwane formaty nośników: A3, A4, A5, A6, B5 (JIS)</w:t>
            </w:r>
          </w:p>
          <w:p w14:paraId="27D6DBFD" w14:textId="31783EBB" w:rsidR="00275E71" w:rsidRPr="00D76FC1" w:rsidRDefault="00275E71">
            <w:r w:rsidRPr="00D76FC1">
              <w:t>Obsługiwany format papieru: A3</w:t>
            </w:r>
          </w:p>
        </w:tc>
        <w:tc>
          <w:tcPr>
            <w:tcW w:w="5157" w:type="dxa"/>
          </w:tcPr>
          <w:p w14:paraId="78C231C7" w14:textId="77777777" w:rsidR="00275E71" w:rsidRPr="00D76FC1" w:rsidRDefault="00275E71">
            <w:pPr>
              <w:rPr>
                <w:b/>
              </w:rPr>
            </w:pPr>
          </w:p>
        </w:tc>
      </w:tr>
      <w:tr w:rsidR="00275E71" w:rsidRPr="00D76FC1" w14:paraId="335E508F" w14:textId="77777777" w:rsidTr="00275E71">
        <w:tc>
          <w:tcPr>
            <w:tcW w:w="5156" w:type="dxa"/>
          </w:tcPr>
          <w:p w14:paraId="013CF313" w14:textId="09A16CF9" w:rsidR="00275E71" w:rsidRPr="00D76FC1" w:rsidRDefault="00275E71">
            <w:r w:rsidRPr="00D76FC1">
              <w:t>Skaner / kopiarka / faks</w:t>
            </w:r>
          </w:p>
        </w:tc>
        <w:tc>
          <w:tcPr>
            <w:tcW w:w="5157" w:type="dxa"/>
          </w:tcPr>
          <w:p w14:paraId="137FA4D2" w14:textId="0EEB5794" w:rsidR="00275E71" w:rsidRPr="00D76FC1" w:rsidRDefault="00275E71">
            <w:r w:rsidRPr="00D76FC1">
              <w:t xml:space="preserve">Rozdzielczość optyczna: 1200 x 1200 </w:t>
            </w:r>
            <w:proofErr w:type="spellStart"/>
            <w:r w:rsidRPr="00D76FC1">
              <w:t>dpi</w:t>
            </w:r>
            <w:proofErr w:type="spellEnd"/>
          </w:p>
          <w:p w14:paraId="05E788A5" w14:textId="77777777" w:rsidR="00275E71" w:rsidRPr="00D76FC1" w:rsidRDefault="00275E71">
            <w:r w:rsidRPr="00D76FC1">
              <w:t xml:space="preserve">Rozdzielczość kopiowania: 600 x 600 </w:t>
            </w:r>
            <w:proofErr w:type="spellStart"/>
            <w:r w:rsidRPr="00D76FC1">
              <w:t>dpi</w:t>
            </w:r>
            <w:proofErr w:type="spellEnd"/>
          </w:p>
          <w:p w14:paraId="10B5D155" w14:textId="77777777" w:rsidR="00275E71" w:rsidRPr="00D76FC1" w:rsidRDefault="00275E71"/>
          <w:p w14:paraId="1A45E271" w14:textId="0D9E65D8" w:rsidR="00275E71" w:rsidRPr="00D76FC1" w:rsidRDefault="00275E71"/>
        </w:tc>
        <w:tc>
          <w:tcPr>
            <w:tcW w:w="5157" w:type="dxa"/>
          </w:tcPr>
          <w:p w14:paraId="060CC7EC" w14:textId="77777777" w:rsidR="00275E71" w:rsidRPr="00D76FC1" w:rsidRDefault="00275E71">
            <w:pPr>
              <w:rPr>
                <w:b/>
              </w:rPr>
            </w:pPr>
          </w:p>
        </w:tc>
      </w:tr>
      <w:tr w:rsidR="00275E71" w:rsidRPr="00D76FC1" w14:paraId="56C38A7E" w14:textId="77777777" w:rsidTr="00275E71">
        <w:tc>
          <w:tcPr>
            <w:tcW w:w="5156" w:type="dxa"/>
          </w:tcPr>
          <w:p w14:paraId="66095B1D" w14:textId="2AC5F6A1" w:rsidR="00275E71" w:rsidRPr="00D76FC1" w:rsidRDefault="00275E71">
            <w:r w:rsidRPr="00D76FC1">
              <w:t>Złącza</w:t>
            </w:r>
          </w:p>
        </w:tc>
        <w:tc>
          <w:tcPr>
            <w:tcW w:w="5157" w:type="dxa"/>
          </w:tcPr>
          <w:p w14:paraId="24132DC9" w14:textId="77777777" w:rsidR="00275E71" w:rsidRPr="00D76FC1" w:rsidRDefault="00275E71">
            <w:r w:rsidRPr="00D76FC1">
              <w:t>LAN (Ethernet), USB typ B (port drukarki)</w:t>
            </w:r>
          </w:p>
          <w:p w14:paraId="66BC2F4B" w14:textId="77777777" w:rsidR="00275E71" w:rsidRPr="00D76FC1" w:rsidRDefault="00275E71"/>
          <w:p w14:paraId="0FF95515" w14:textId="0ED0438D" w:rsidR="00275E71" w:rsidRPr="00D76FC1" w:rsidRDefault="00275E71"/>
        </w:tc>
        <w:tc>
          <w:tcPr>
            <w:tcW w:w="5157" w:type="dxa"/>
          </w:tcPr>
          <w:p w14:paraId="6B41CF88" w14:textId="77777777" w:rsidR="00275E71" w:rsidRPr="00D76FC1" w:rsidRDefault="00275E71">
            <w:pPr>
              <w:rPr>
                <w:b/>
              </w:rPr>
            </w:pPr>
          </w:p>
        </w:tc>
      </w:tr>
      <w:tr w:rsidR="00275E71" w:rsidRPr="00D76FC1" w14:paraId="704C6C65" w14:textId="77777777" w:rsidTr="00275E71">
        <w:tc>
          <w:tcPr>
            <w:tcW w:w="5156" w:type="dxa"/>
          </w:tcPr>
          <w:p w14:paraId="0B91628D" w14:textId="5C5E5585" w:rsidR="00275E71" w:rsidRPr="00D76FC1" w:rsidRDefault="00275E71">
            <w:r w:rsidRPr="00D76FC1">
              <w:t>Informacje dodatkowe</w:t>
            </w:r>
          </w:p>
        </w:tc>
        <w:tc>
          <w:tcPr>
            <w:tcW w:w="5157" w:type="dxa"/>
          </w:tcPr>
          <w:p w14:paraId="6057120F" w14:textId="77777777" w:rsidR="00275E71" w:rsidRPr="00D76FC1" w:rsidRDefault="00275E71">
            <w:r w:rsidRPr="00D76FC1">
              <w:t>Pracuje w sieci</w:t>
            </w:r>
          </w:p>
          <w:p w14:paraId="637E693A" w14:textId="1EE6C728" w:rsidR="00275E71" w:rsidRPr="00D76FC1" w:rsidRDefault="00275E71">
            <w:r w:rsidRPr="00D76FC1">
              <w:t>Materiały eksploatacyjne: 335A, W1335X, W1335A, 335X, 57A, CF257A</w:t>
            </w:r>
          </w:p>
        </w:tc>
        <w:tc>
          <w:tcPr>
            <w:tcW w:w="5157" w:type="dxa"/>
          </w:tcPr>
          <w:p w14:paraId="0397C425" w14:textId="77777777" w:rsidR="00275E71" w:rsidRPr="00D76FC1" w:rsidRDefault="00275E71">
            <w:pPr>
              <w:rPr>
                <w:b/>
              </w:rPr>
            </w:pPr>
          </w:p>
        </w:tc>
      </w:tr>
      <w:tr w:rsidR="00275E71" w:rsidRPr="00D76FC1" w14:paraId="601C995E" w14:textId="77777777" w:rsidTr="00275E71">
        <w:tc>
          <w:tcPr>
            <w:tcW w:w="5156" w:type="dxa"/>
          </w:tcPr>
          <w:p w14:paraId="3C654B50" w14:textId="13A09246" w:rsidR="00275E71" w:rsidRPr="00D76FC1" w:rsidRDefault="00275E71">
            <w:r w:rsidRPr="00D76FC1">
              <w:t>Wymiary</w:t>
            </w:r>
          </w:p>
        </w:tc>
        <w:tc>
          <w:tcPr>
            <w:tcW w:w="5157" w:type="dxa"/>
          </w:tcPr>
          <w:p w14:paraId="69DB1C95" w14:textId="2EB9E2F9" w:rsidR="00275E71" w:rsidRPr="00D76FC1" w:rsidRDefault="00275E71">
            <w:r w:rsidRPr="00D76FC1">
              <w:t>Wymiary: 560 x 505 x 583 mm</w:t>
            </w:r>
          </w:p>
          <w:p w14:paraId="1DA69865" w14:textId="77777777" w:rsidR="00275E71" w:rsidRPr="00D76FC1" w:rsidRDefault="00275E71">
            <w:r w:rsidRPr="00D76FC1">
              <w:t>Waga: 30 kg</w:t>
            </w:r>
          </w:p>
          <w:p w14:paraId="000AC9F2" w14:textId="77777777" w:rsidR="00275E71" w:rsidRPr="00D76FC1" w:rsidRDefault="00275E71">
            <w:r w:rsidRPr="00D76FC1">
              <w:t>Wyposażenie: instrukcja obsługi, kabel zasilający</w:t>
            </w:r>
          </w:p>
          <w:p w14:paraId="15071681" w14:textId="0DEAB412" w:rsidR="00275E71" w:rsidRPr="00D76FC1" w:rsidRDefault="00275E71"/>
        </w:tc>
        <w:tc>
          <w:tcPr>
            <w:tcW w:w="5157" w:type="dxa"/>
          </w:tcPr>
          <w:p w14:paraId="4BF70F8E" w14:textId="77777777" w:rsidR="00275E71" w:rsidRPr="00D76FC1" w:rsidRDefault="00275E71">
            <w:pPr>
              <w:rPr>
                <w:b/>
              </w:rPr>
            </w:pPr>
          </w:p>
        </w:tc>
      </w:tr>
      <w:tr w:rsidR="00275E71" w:rsidRPr="00D76FC1" w14:paraId="40736BF8" w14:textId="77777777" w:rsidTr="00275E71">
        <w:tc>
          <w:tcPr>
            <w:tcW w:w="5156" w:type="dxa"/>
          </w:tcPr>
          <w:p w14:paraId="1E55290F" w14:textId="53225AED" w:rsidR="00275E71" w:rsidRPr="00D76FC1" w:rsidRDefault="00275E71">
            <w:r w:rsidRPr="00D76FC1">
              <w:t>Gwarancja</w:t>
            </w:r>
          </w:p>
        </w:tc>
        <w:tc>
          <w:tcPr>
            <w:tcW w:w="5157" w:type="dxa"/>
          </w:tcPr>
          <w:p w14:paraId="4414EFE7" w14:textId="4D103E9A" w:rsidR="00275E71" w:rsidRPr="00D76FC1" w:rsidRDefault="00275E71">
            <w:r w:rsidRPr="00D76FC1">
              <w:t>Standardowa 12 m-</w:t>
            </w:r>
            <w:proofErr w:type="spellStart"/>
            <w:r w:rsidRPr="00D76FC1">
              <w:t>cy</w:t>
            </w:r>
            <w:proofErr w:type="spellEnd"/>
          </w:p>
        </w:tc>
        <w:tc>
          <w:tcPr>
            <w:tcW w:w="5157" w:type="dxa"/>
          </w:tcPr>
          <w:p w14:paraId="72444762" w14:textId="77777777" w:rsidR="00275E71" w:rsidRPr="00D76FC1" w:rsidRDefault="00275E71">
            <w:pPr>
              <w:rPr>
                <w:b/>
              </w:rPr>
            </w:pPr>
          </w:p>
        </w:tc>
      </w:tr>
    </w:tbl>
    <w:p w14:paraId="73E9EAC7" w14:textId="2BCFEE0A" w:rsidR="00275E71" w:rsidRPr="00D76FC1" w:rsidRDefault="00275E71">
      <w:pPr>
        <w:rPr>
          <w:b/>
        </w:rPr>
      </w:pPr>
    </w:p>
    <w:p w14:paraId="2F639FF8" w14:textId="77777777" w:rsidR="001D2B1A" w:rsidRDefault="001D2B1A">
      <w:pPr>
        <w:rPr>
          <w:b/>
        </w:rPr>
      </w:pPr>
    </w:p>
    <w:p w14:paraId="46FEE352" w14:textId="77777777" w:rsidR="001D2B1A" w:rsidRDefault="001D2B1A">
      <w:pPr>
        <w:rPr>
          <w:b/>
        </w:rPr>
      </w:pPr>
    </w:p>
    <w:p w14:paraId="785DB694" w14:textId="77777777" w:rsidR="001D2B1A" w:rsidRDefault="001D2B1A">
      <w:pPr>
        <w:rPr>
          <w:b/>
        </w:rPr>
      </w:pPr>
    </w:p>
    <w:p w14:paraId="690C138B" w14:textId="3B63A27F" w:rsidR="00EF5F09" w:rsidRPr="00D76FC1" w:rsidRDefault="00683474">
      <w:pPr>
        <w:rPr>
          <w:b/>
        </w:rPr>
      </w:pPr>
      <w:r w:rsidRPr="00D76FC1">
        <w:rPr>
          <w:b/>
        </w:rPr>
        <w:lastRenderedPageBreak/>
        <w:t>Urządzenie wielofunkcyjne</w:t>
      </w:r>
      <w:r w:rsidR="007B5E62" w:rsidRPr="00D76FC1">
        <w:rPr>
          <w:b/>
        </w:rPr>
        <w:t xml:space="preserve"> A4</w:t>
      </w:r>
      <w:r w:rsidRPr="00D76FC1">
        <w:rPr>
          <w:b/>
        </w:rPr>
        <w:t xml:space="preserve"> (drukarka)</w:t>
      </w:r>
      <w:r w:rsidR="00EF5F09" w:rsidRPr="00D76FC1">
        <w:rPr>
          <w:b/>
        </w:rPr>
        <w:t xml:space="preserve"> - </w:t>
      </w:r>
      <w:r w:rsidR="007B5E62" w:rsidRPr="00D76FC1">
        <w:rPr>
          <w:b/>
        </w:rPr>
        <w:t>4</w:t>
      </w:r>
      <w:r w:rsidR="00EF5F09" w:rsidRPr="00D76FC1">
        <w:rPr>
          <w:b/>
        </w:rPr>
        <w:t xml:space="preserve"> szt</w:t>
      </w:r>
      <w:r w:rsidR="007B5E62" w:rsidRPr="00D76FC1">
        <w:rPr>
          <w:b/>
        </w:rPr>
        <w:t>uki</w:t>
      </w:r>
    </w:p>
    <w:p w14:paraId="2F0690FB" w14:textId="29F4AADA" w:rsidR="00EF5F09" w:rsidRPr="00D76FC1" w:rsidRDefault="00EF5F0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6"/>
        <w:gridCol w:w="5157"/>
        <w:gridCol w:w="5157"/>
      </w:tblGrid>
      <w:tr w:rsidR="00EF5F09" w:rsidRPr="00D76FC1" w14:paraId="34AB32BB" w14:textId="77777777" w:rsidTr="00EF5F09">
        <w:tc>
          <w:tcPr>
            <w:tcW w:w="5156" w:type="dxa"/>
          </w:tcPr>
          <w:p w14:paraId="21C656C4" w14:textId="2EF4D91A" w:rsidR="00EF5F09" w:rsidRPr="00D76FC1" w:rsidRDefault="00EF5F09" w:rsidP="00EF5F09">
            <w:pPr>
              <w:jc w:val="center"/>
              <w:rPr>
                <w:b/>
              </w:rPr>
            </w:pPr>
            <w:r w:rsidRPr="00D76FC1">
              <w:rPr>
                <w:b/>
              </w:rPr>
              <w:t>Nazwa komponentu</w:t>
            </w:r>
          </w:p>
        </w:tc>
        <w:tc>
          <w:tcPr>
            <w:tcW w:w="5157" w:type="dxa"/>
          </w:tcPr>
          <w:p w14:paraId="50FB5ACB" w14:textId="3E295E82" w:rsidR="00EF5F09" w:rsidRPr="00D76FC1" w:rsidRDefault="00EF5F09" w:rsidP="00EF5F09">
            <w:pPr>
              <w:jc w:val="center"/>
              <w:rPr>
                <w:b/>
              </w:rPr>
            </w:pPr>
            <w:r w:rsidRPr="00D76FC1">
              <w:rPr>
                <w:b/>
              </w:rPr>
              <w:t>Wymagane parametry minimalne</w:t>
            </w:r>
          </w:p>
        </w:tc>
        <w:tc>
          <w:tcPr>
            <w:tcW w:w="5157" w:type="dxa"/>
          </w:tcPr>
          <w:p w14:paraId="4011DEE5" w14:textId="77777777" w:rsidR="00EF5F09" w:rsidRPr="00D76FC1" w:rsidRDefault="00EF5F09" w:rsidP="00EF5F09">
            <w:pPr>
              <w:pStyle w:val="TableParagraph"/>
              <w:ind w:left="297" w:right="54" w:firstLine="428"/>
              <w:rPr>
                <w:b/>
              </w:rPr>
            </w:pPr>
            <w:r w:rsidRPr="00D76FC1">
              <w:rPr>
                <w:b/>
              </w:rPr>
              <w:t>Potwierdzenie spełnienia wymagań</w:t>
            </w:r>
            <w:r w:rsidRPr="00D76FC1">
              <w:rPr>
                <w:b/>
                <w:spacing w:val="1"/>
              </w:rPr>
              <w:t xml:space="preserve"> </w:t>
            </w:r>
            <w:r w:rsidRPr="00D76FC1">
              <w:rPr>
                <w:b/>
                <w:spacing w:val="-1"/>
              </w:rPr>
              <w:t>(Należy</w:t>
            </w:r>
            <w:r w:rsidRPr="00D76FC1">
              <w:rPr>
                <w:b/>
                <w:spacing w:val="-3"/>
              </w:rPr>
              <w:t xml:space="preserve"> </w:t>
            </w:r>
            <w:r w:rsidRPr="00D76FC1">
              <w:rPr>
                <w:b/>
                <w:spacing w:val="-1"/>
              </w:rPr>
              <w:t>wpisać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SPEŁNIA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oraz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podać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istotne</w:t>
            </w:r>
          </w:p>
          <w:p w14:paraId="08A0DA66" w14:textId="77777777" w:rsidR="00EF5F09" w:rsidRPr="00D76FC1" w:rsidRDefault="00EF5F09" w:rsidP="00EF5F09">
            <w:pPr>
              <w:jc w:val="center"/>
              <w:rPr>
                <w:b/>
                <w:spacing w:val="-14"/>
              </w:rPr>
            </w:pPr>
            <w:r w:rsidRPr="00D76FC1">
              <w:rPr>
                <w:b/>
              </w:rPr>
              <w:t>parametry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faktyczne)*</w:t>
            </w:r>
            <w:r w:rsidRPr="00D76FC1">
              <w:rPr>
                <w:b/>
                <w:spacing w:val="-54"/>
              </w:rPr>
              <w:t xml:space="preserve"> </w:t>
            </w:r>
            <w:r w:rsidRPr="00D76FC1">
              <w:rPr>
                <w:b/>
              </w:rPr>
              <w:t>wypełnia</w:t>
            </w:r>
            <w:r w:rsidRPr="00D76FC1">
              <w:rPr>
                <w:b/>
                <w:spacing w:val="-14"/>
              </w:rPr>
              <w:t xml:space="preserve"> </w:t>
            </w:r>
          </w:p>
          <w:p w14:paraId="55D7036C" w14:textId="1DE7416A" w:rsidR="00EF5F09" w:rsidRPr="00D76FC1" w:rsidRDefault="00EF5F09" w:rsidP="00EF5F09">
            <w:r w:rsidRPr="00D76FC1">
              <w:rPr>
                <w:b/>
              </w:rPr>
              <w:t>Wykonawca</w:t>
            </w:r>
          </w:p>
        </w:tc>
      </w:tr>
      <w:tr w:rsidR="00EF5F09" w:rsidRPr="00D76FC1" w14:paraId="40429E17" w14:textId="77777777" w:rsidTr="00EF5F09">
        <w:tc>
          <w:tcPr>
            <w:tcW w:w="5156" w:type="dxa"/>
          </w:tcPr>
          <w:p w14:paraId="26C60A60" w14:textId="3AFD4643" w:rsidR="00EF5F09" w:rsidRPr="00D76FC1" w:rsidRDefault="00EF5F09">
            <w:r w:rsidRPr="00D76FC1">
              <w:t>Technologia druku</w:t>
            </w:r>
          </w:p>
        </w:tc>
        <w:tc>
          <w:tcPr>
            <w:tcW w:w="5157" w:type="dxa"/>
          </w:tcPr>
          <w:p w14:paraId="4206AD0C" w14:textId="77777777" w:rsidR="00EF5F09" w:rsidRPr="00D76FC1" w:rsidRDefault="00EF5F09">
            <w:r w:rsidRPr="00D76FC1">
              <w:t>Laserowa</w:t>
            </w:r>
          </w:p>
          <w:p w14:paraId="1688C192" w14:textId="66EB511E" w:rsidR="00EF5F09" w:rsidRPr="00D76FC1" w:rsidRDefault="00EF5F09"/>
        </w:tc>
        <w:tc>
          <w:tcPr>
            <w:tcW w:w="5157" w:type="dxa"/>
          </w:tcPr>
          <w:p w14:paraId="1776B676" w14:textId="77777777" w:rsidR="00EF5F09" w:rsidRPr="00D76FC1" w:rsidRDefault="00EF5F09"/>
        </w:tc>
      </w:tr>
      <w:tr w:rsidR="00EF5F09" w:rsidRPr="00D76FC1" w14:paraId="5993A2E3" w14:textId="77777777" w:rsidTr="00EF5F09">
        <w:tc>
          <w:tcPr>
            <w:tcW w:w="5156" w:type="dxa"/>
          </w:tcPr>
          <w:p w14:paraId="53EE45C9" w14:textId="43475E49" w:rsidR="00EF5F09" w:rsidRPr="00D76FC1" w:rsidRDefault="00EF5F09">
            <w:r w:rsidRPr="00D76FC1">
              <w:t>Druk</w:t>
            </w:r>
          </w:p>
        </w:tc>
        <w:tc>
          <w:tcPr>
            <w:tcW w:w="5157" w:type="dxa"/>
          </w:tcPr>
          <w:p w14:paraId="0B989A89" w14:textId="77777777" w:rsidR="00EF5F09" w:rsidRPr="00D76FC1" w:rsidRDefault="00EF5F09">
            <w:r w:rsidRPr="00D76FC1">
              <w:t>Drukowanie mono</w:t>
            </w:r>
          </w:p>
          <w:p w14:paraId="6ABB7EFF" w14:textId="77777777" w:rsidR="00EF5F09" w:rsidRPr="00D76FC1" w:rsidRDefault="00EF5F09">
            <w:r w:rsidRPr="00D76FC1">
              <w:t xml:space="preserve">Maksymalna rozdzielczość: 1200 x 1200 </w:t>
            </w:r>
            <w:proofErr w:type="spellStart"/>
            <w:r w:rsidRPr="00D76FC1">
              <w:t>dpi</w:t>
            </w:r>
            <w:proofErr w:type="spellEnd"/>
          </w:p>
          <w:p w14:paraId="0D6BF2B7" w14:textId="04ACE156" w:rsidR="00EF5F09" w:rsidRPr="00D76FC1" w:rsidRDefault="00EF5F09">
            <w:r w:rsidRPr="00D76FC1">
              <w:t>Prędkość drukowania (A4): 24str/min</w:t>
            </w:r>
          </w:p>
          <w:p w14:paraId="0E8F4AD7" w14:textId="42A0C451" w:rsidR="00EF5F09" w:rsidRPr="00D76FC1" w:rsidRDefault="00EF5F09">
            <w:r w:rsidRPr="00D76FC1">
              <w:t xml:space="preserve">Rozdzielczość wydruku w czerni 1200 x 1200 </w:t>
            </w:r>
            <w:proofErr w:type="spellStart"/>
            <w:r w:rsidRPr="00D76FC1">
              <w:t>dpi</w:t>
            </w:r>
            <w:proofErr w:type="spellEnd"/>
          </w:p>
          <w:p w14:paraId="35C9D280" w14:textId="46B25429" w:rsidR="00EF5F09" w:rsidRPr="00D76FC1" w:rsidRDefault="00EF5F09">
            <w:r w:rsidRPr="00D76FC1">
              <w:t>Marginesy: 4,5 mm</w:t>
            </w:r>
          </w:p>
          <w:p w14:paraId="76F80DD4" w14:textId="3CE4EFA1" w:rsidR="00EF5F09" w:rsidRPr="00D76FC1" w:rsidRDefault="00EF5F09">
            <w:r w:rsidRPr="00D76FC1">
              <w:t>Czas rozgrzewania 29 s</w:t>
            </w:r>
          </w:p>
        </w:tc>
        <w:tc>
          <w:tcPr>
            <w:tcW w:w="5157" w:type="dxa"/>
          </w:tcPr>
          <w:p w14:paraId="253767BE" w14:textId="77777777" w:rsidR="00EF5F09" w:rsidRPr="00D76FC1" w:rsidRDefault="00EF5F09"/>
        </w:tc>
      </w:tr>
      <w:tr w:rsidR="00EF5F09" w:rsidRPr="00D76FC1" w14:paraId="4FD0B22F" w14:textId="77777777" w:rsidTr="00EF5F09">
        <w:tc>
          <w:tcPr>
            <w:tcW w:w="5156" w:type="dxa"/>
          </w:tcPr>
          <w:p w14:paraId="1C0A6616" w14:textId="1BFED4CC" w:rsidR="00EF5F09" w:rsidRPr="00D76FC1" w:rsidRDefault="00EF5F09">
            <w:r w:rsidRPr="00D76FC1">
              <w:t>Kopiowanie</w:t>
            </w:r>
          </w:p>
        </w:tc>
        <w:tc>
          <w:tcPr>
            <w:tcW w:w="5157" w:type="dxa"/>
          </w:tcPr>
          <w:p w14:paraId="125F667D" w14:textId="77777777" w:rsidR="00EF5F09" w:rsidRPr="00D76FC1" w:rsidRDefault="00EF5F09">
            <w:r w:rsidRPr="00D76FC1">
              <w:t>Kopiowanie mono</w:t>
            </w:r>
          </w:p>
          <w:p w14:paraId="21B6871F" w14:textId="77777777" w:rsidR="00EF5F09" w:rsidRPr="00D76FC1" w:rsidRDefault="00EF5F09">
            <w:r w:rsidRPr="00D76FC1">
              <w:t xml:space="preserve">Maksymalna rozdzielczość: 600 x 600 </w:t>
            </w:r>
            <w:proofErr w:type="spellStart"/>
            <w:r w:rsidRPr="00D76FC1">
              <w:t>dpi</w:t>
            </w:r>
            <w:proofErr w:type="spellEnd"/>
          </w:p>
          <w:p w14:paraId="3BA45EA7" w14:textId="77777777" w:rsidR="00EF5F09" w:rsidRPr="00D76FC1" w:rsidRDefault="00EF5F09" w:rsidP="00EF5F09">
            <w:r w:rsidRPr="00D76FC1">
              <w:t>Prędkość kopiowania (A4): 22 kopii/min</w:t>
            </w:r>
          </w:p>
          <w:p w14:paraId="5C21293B" w14:textId="77777777" w:rsidR="00EF5F09" w:rsidRPr="00D76FC1" w:rsidRDefault="00EF5F09" w:rsidP="00EF5F09">
            <w:r w:rsidRPr="00D76FC1">
              <w:t>Maksymalna liczba kopii: 999 kopii</w:t>
            </w:r>
          </w:p>
          <w:p w14:paraId="55FB28D1" w14:textId="699539C0" w:rsidR="00EF5F09" w:rsidRPr="00D76FC1" w:rsidRDefault="00EF5F09" w:rsidP="00EF5F09">
            <w:r w:rsidRPr="00D76FC1">
              <w:t>Zakres zmniejszania/zwiększania kopii: 25-400%</w:t>
            </w:r>
          </w:p>
        </w:tc>
        <w:tc>
          <w:tcPr>
            <w:tcW w:w="5157" w:type="dxa"/>
          </w:tcPr>
          <w:p w14:paraId="1F59B710" w14:textId="77777777" w:rsidR="00EF5F09" w:rsidRPr="00D76FC1" w:rsidRDefault="00EF5F09"/>
        </w:tc>
      </w:tr>
      <w:tr w:rsidR="00EF5F09" w:rsidRPr="00D76FC1" w14:paraId="30DC4A49" w14:textId="77777777" w:rsidTr="00EF5F09">
        <w:tc>
          <w:tcPr>
            <w:tcW w:w="5156" w:type="dxa"/>
          </w:tcPr>
          <w:p w14:paraId="2365DEA0" w14:textId="0ECEDF21" w:rsidR="00EF5F09" w:rsidRPr="00D76FC1" w:rsidRDefault="00EF5F09">
            <w:r w:rsidRPr="00D76FC1">
              <w:t>Skanowanie</w:t>
            </w:r>
          </w:p>
        </w:tc>
        <w:tc>
          <w:tcPr>
            <w:tcW w:w="5157" w:type="dxa"/>
          </w:tcPr>
          <w:p w14:paraId="47AAFFD1" w14:textId="77777777" w:rsidR="00EF5F09" w:rsidRPr="00D76FC1" w:rsidRDefault="00EF5F09">
            <w:r w:rsidRPr="00D76FC1">
              <w:t>Skanowanie w kolorze</w:t>
            </w:r>
          </w:p>
          <w:p w14:paraId="60BF275A" w14:textId="5925FE07" w:rsidR="00EF5F09" w:rsidRPr="00D76FC1" w:rsidRDefault="00EF5F09">
            <w:r w:rsidRPr="00D76FC1">
              <w:t>Podwójne skanowanie</w:t>
            </w:r>
          </w:p>
          <w:p w14:paraId="1E559BAD" w14:textId="710502CE" w:rsidR="00EF5F09" w:rsidRPr="00D76FC1" w:rsidRDefault="00EF5F09">
            <w:r w:rsidRPr="00D76FC1">
              <w:t xml:space="preserve">Optyczna rozdzielczość: 600 x 600 </w:t>
            </w:r>
            <w:proofErr w:type="spellStart"/>
            <w:r w:rsidRPr="00D76FC1">
              <w:t>dpi</w:t>
            </w:r>
            <w:proofErr w:type="spellEnd"/>
          </w:p>
          <w:p w14:paraId="5D90120E" w14:textId="77777777" w:rsidR="00EF5F09" w:rsidRPr="00D76FC1" w:rsidRDefault="00EF5F09">
            <w:r w:rsidRPr="00D76FC1">
              <w:t xml:space="preserve">Maksymalna rozdzielczość: 4800 x 4800 </w:t>
            </w:r>
            <w:proofErr w:type="spellStart"/>
            <w:r w:rsidRPr="00D76FC1">
              <w:t>dpi</w:t>
            </w:r>
            <w:proofErr w:type="spellEnd"/>
          </w:p>
          <w:p w14:paraId="6B2A2DF0" w14:textId="77777777" w:rsidR="00EF5F09" w:rsidRPr="00D76FC1" w:rsidRDefault="00EF5F09">
            <w:r w:rsidRPr="00D76FC1">
              <w:t>Skaner płaski</w:t>
            </w:r>
          </w:p>
          <w:p w14:paraId="161A6882" w14:textId="1D97A165" w:rsidR="007A6B44" w:rsidRPr="00D76FC1" w:rsidRDefault="00EF5F09">
            <w:r w:rsidRPr="00D76FC1">
              <w:t>Obszar skanowania 297 x 432 mm</w:t>
            </w:r>
          </w:p>
        </w:tc>
        <w:tc>
          <w:tcPr>
            <w:tcW w:w="5157" w:type="dxa"/>
          </w:tcPr>
          <w:p w14:paraId="0E28088A" w14:textId="77777777" w:rsidR="00EF5F09" w:rsidRPr="00D76FC1" w:rsidRDefault="00EF5F09"/>
        </w:tc>
      </w:tr>
      <w:tr w:rsidR="007A6B44" w:rsidRPr="00D76FC1" w14:paraId="3EAA52F7" w14:textId="77777777" w:rsidTr="00EF5F09">
        <w:tc>
          <w:tcPr>
            <w:tcW w:w="5156" w:type="dxa"/>
          </w:tcPr>
          <w:p w14:paraId="11675D90" w14:textId="4EFB1318" w:rsidR="007A6B44" w:rsidRPr="00D76FC1" w:rsidRDefault="007A6B44">
            <w:r w:rsidRPr="00D76FC1">
              <w:t>Formaty</w:t>
            </w:r>
          </w:p>
        </w:tc>
        <w:tc>
          <w:tcPr>
            <w:tcW w:w="5157" w:type="dxa"/>
          </w:tcPr>
          <w:p w14:paraId="4FCF37F7" w14:textId="77777777" w:rsidR="007A6B44" w:rsidRPr="00D76FC1" w:rsidRDefault="007A6B44">
            <w:r w:rsidRPr="00D76FC1">
              <w:t>Rozmiary serii A ISO (A0…A9)</w:t>
            </w:r>
          </w:p>
          <w:p w14:paraId="23DFDF4F" w14:textId="77777777" w:rsidR="007A6B44" w:rsidRPr="00D76FC1" w:rsidRDefault="007A6B44">
            <w:r w:rsidRPr="00D76FC1">
              <w:t>A3, A4, A5, A6</w:t>
            </w:r>
          </w:p>
          <w:p w14:paraId="3D61F131" w14:textId="77777777" w:rsidR="007A6B44" w:rsidRPr="00D76FC1" w:rsidRDefault="007A6B44">
            <w:r w:rsidRPr="00D76FC1">
              <w:t>Rozmiary nośników NON-ISO</w:t>
            </w:r>
          </w:p>
          <w:p w14:paraId="5B18EE16" w14:textId="77777777" w:rsidR="007A6B44" w:rsidRPr="00D76FC1" w:rsidRDefault="007A6B44">
            <w:proofErr w:type="spellStart"/>
            <w:r w:rsidRPr="00D76FC1">
              <w:t>Oficio</w:t>
            </w:r>
            <w:proofErr w:type="spellEnd"/>
          </w:p>
          <w:p w14:paraId="0ED755D8" w14:textId="77777777" w:rsidR="007A6B44" w:rsidRPr="00D76FC1" w:rsidRDefault="007A6B44">
            <w:r w:rsidRPr="00D76FC1">
              <w:t>Rozmiary papieru (B0…B9)</w:t>
            </w:r>
          </w:p>
          <w:p w14:paraId="75024F68" w14:textId="77777777" w:rsidR="007A6B44" w:rsidRPr="00D76FC1" w:rsidRDefault="007A6B44">
            <w:r w:rsidRPr="00D76FC1">
              <w:t>B4, B5</w:t>
            </w:r>
          </w:p>
          <w:p w14:paraId="38E568E6" w14:textId="77777777" w:rsidR="007A6B44" w:rsidRPr="00D76FC1" w:rsidRDefault="007A6B44">
            <w:r w:rsidRPr="00D76FC1">
              <w:t xml:space="preserve">Rozmiary kopert </w:t>
            </w:r>
          </w:p>
          <w:p w14:paraId="457D1C1A" w14:textId="4F603531" w:rsidR="007A6B44" w:rsidRPr="00D76FC1" w:rsidRDefault="007A6B44">
            <w:r w:rsidRPr="00D76FC1">
              <w:t>C4, C5, C6</w:t>
            </w:r>
          </w:p>
        </w:tc>
        <w:tc>
          <w:tcPr>
            <w:tcW w:w="5157" w:type="dxa"/>
          </w:tcPr>
          <w:p w14:paraId="6BABF386" w14:textId="77777777" w:rsidR="007A6B44" w:rsidRPr="00D76FC1" w:rsidRDefault="007A6B44"/>
        </w:tc>
      </w:tr>
      <w:tr w:rsidR="007A6B44" w:rsidRPr="00D76FC1" w14:paraId="4B2D60DB" w14:textId="77777777" w:rsidTr="00EF5F09">
        <w:tc>
          <w:tcPr>
            <w:tcW w:w="5156" w:type="dxa"/>
          </w:tcPr>
          <w:p w14:paraId="0D99849F" w14:textId="505F0622" w:rsidR="007A6B44" w:rsidRPr="00D76FC1" w:rsidRDefault="007A6B44">
            <w:r w:rsidRPr="00D76FC1">
              <w:t>Wymiary</w:t>
            </w:r>
          </w:p>
        </w:tc>
        <w:tc>
          <w:tcPr>
            <w:tcW w:w="5157" w:type="dxa"/>
          </w:tcPr>
          <w:p w14:paraId="442E24C5" w14:textId="5382D346" w:rsidR="007A6B44" w:rsidRPr="00D76FC1" w:rsidRDefault="007A6B44">
            <w:r w:rsidRPr="00D76FC1">
              <w:t>Wymiary: 560 x 540 x 417 mm</w:t>
            </w:r>
          </w:p>
          <w:p w14:paraId="026C70D1" w14:textId="77777777" w:rsidR="007A6B44" w:rsidRPr="00D76FC1" w:rsidRDefault="007A6B44">
            <w:r w:rsidRPr="00D76FC1">
              <w:t>Waga: 25 kg</w:t>
            </w:r>
          </w:p>
          <w:p w14:paraId="44BB939A" w14:textId="77777777" w:rsidR="007A6B44" w:rsidRPr="00D76FC1" w:rsidRDefault="007A6B44">
            <w:r w:rsidRPr="00D76FC1">
              <w:t>Wymiary opakowania: 738 x 721 x 678 mm</w:t>
            </w:r>
          </w:p>
          <w:p w14:paraId="55818CFF" w14:textId="040CB21A" w:rsidR="007A6B44" w:rsidRPr="00D76FC1" w:rsidRDefault="007A6B44">
            <w:r w:rsidRPr="00D76FC1">
              <w:t>Liczba użytkowników 25 użytkowników</w:t>
            </w:r>
          </w:p>
        </w:tc>
        <w:tc>
          <w:tcPr>
            <w:tcW w:w="5157" w:type="dxa"/>
          </w:tcPr>
          <w:p w14:paraId="660AE62E" w14:textId="77777777" w:rsidR="007A6B44" w:rsidRPr="00D76FC1" w:rsidRDefault="007A6B44"/>
        </w:tc>
      </w:tr>
    </w:tbl>
    <w:p w14:paraId="2A4B337B" w14:textId="372727E0" w:rsidR="00EF5F09" w:rsidRPr="00D76FC1" w:rsidRDefault="00EF5F09"/>
    <w:p w14:paraId="28ECEE30" w14:textId="77777777" w:rsidR="001D2B1A" w:rsidRDefault="001D2B1A">
      <w:pPr>
        <w:rPr>
          <w:b/>
        </w:rPr>
      </w:pPr>
    </w:p>
    <w:p w14:paraId="070C9D04" w14:textId="77777777" w:rsidR="001D2B1A" w:rsidRDefault="001D2B1A">
      <w:pPr>
        <w:rPr>
          <w:b/>
        </w:rPr>
      </w:pPr>
    </w:p>
    <w:p w14:paraId="30A943A0" w14:textId="247A68A1" w:rsidR="00942B40" w:rsidRPr="00D76FC1" w:rsidRDefault="00942B40">
      <w:pPr>
        <w:rPr>
          <w:b/>
        </w:rPr>
      </w:pPr>
      <w:r w:rsidRPr="00D76FC1">
        <w:rPr>
          <w:b/>
        </w:rPr>
        <w:lastRenderedPageBreak/>
        <w:t>Router 1 szt</w:t>
      </w:r>
      <w:r w:rsidR="003B7FA8" w:rsidRPr="00D76FC1">
        <w:rPr>
          <w:b/>
        </w:rPr>
        <w:t>uka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6"/>
        <w:gridCol w:w="5157"/>
        <w:gridCol w:w="5157"/>
      </w:tblGrid>
      <w:tr w:rsidR="00942B40" w:rsidRPr="00D76FC1" w14:paraId="443FC092" w14:textId="77777777" w:rsidTr="00B36543">
        <w:tc>
          <w:tcPr>
            <w:tcW w:w="5156" w:type="dxa"/>
          </w:tcPr>
          <w:p w14:paraId="0CDA61D7" w14:textId="77777777" w:rsidR="00942B40" w:rsidRPr="00D76FC1" w:rsidRDefault="00942B40" w:rsidP="00B36543">
            <w:pPr>
              <w:jc w:val="center"/>
              <w:rPr>
                <w:b/>
              </w:rPr>
            </w:pPr>
            <w:r w:rsidRPr="00D76FC1">
              <w:rPr>
                <w:b/>
              </w:rPr>
              <w:t>Nazwa komponentu</w:t>
            </w:r>
          </w:p>
        </w:tc>
        <w:tc>
          <w:tcPr>
            <w:tcW w:w="5157" w:type="dxa"/>
          </w:tcPr>
          <w:p w14:paraId="30E82429" w14:textId="77777777" w:rsidR="00942B40" w:rsidRPr="00D76FC1" w:rsidRDefault="00942B40" w:rsidP="00B36543">
            <w:pPr>
              <w:jc w:val="center"/>
              <w:rPr>
                <w:b/>
              </w:rPr>
            </w:pPr>
            <w:r w:rsidRPr="00D76FC1">
              <w:rPr>
                <w:b/>
              </w:rPr>
              <w:t>Wymagane parametry minimalne</w:t>
            </w:r>
          </w:p>
        </w:tc>
        <w:tc>
          <w:tcPr>
            <w:tcW w:w="5157" w:type="dxa"/>
          </w:tcPr>
          <w:p w14:paraId="54C0156E" w14:textId="77777777" w:rsidR="00942B40" w:rsidRPr="00D76FC1" w:rsidRDefault="00942B40" w:rsidP="00B36543">
            <w:pPr>
              <w:pStyle w:val="TableParagraph"/>
              <w:ind w:left="297" w:right="54" w:firstLine="428"/>
              <w:rPr>
                <w:b/>
              </w:rPr>
            </w:pPr>
            <w:r w:rsidRPr="00D76FC1">
              <w:rPr>
                <w:b/>
              </w:rPr>
              <w:t>Potwierdzenie spełnienia wymagań</w:t>
            </w:r>
            <w:r w:rsidRPr="00D76FC1">
              <w:rPr>
                <w:b/>
                <w:spacing w:val="1"/>
              </w:rPr>
              <w:t xml:space="preserve"> </w:t>
            </w:r>
            <w:r w:rsidRPr="00D76FC1">
              <w:rPr>
                <w:b/>
                <w:spacing w:val="-1"/>
              </w:rPr>
              <w:t>(Należy</w:t>
            </w:r>
            <w:r w:rsidRPr="00D76FC1">
              <w:rPr>
                <w:b/>
                <w:spacing w:val="-3"/>
              </w:rPr>
              <w:t xml:space="preserve"> </w:t>
            </w:r>
            <w:r w:rsidRPr="00D76FC1">
              <w:rPr>
                <w:b/>
                <w:spacing w:val="-1"/>
              </w:rPr>
              <w:t>wpisać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SPEŁNIA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oraz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podać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istotne</w:t>
            </w:r>
          </w:p>
          <w:p w14:paraId="68030350" w14:textId="77777777" w:rsidR="00942B40" w:rsidRPr="00D76FC1" w:rsidRDefault="00942B40" w:rsidP="00B36543">
            <w:pPr>
              <w:jc w:val="center"/>
              <w:rPr>
                <w:b/>
                <w:spacing w:val="-14"/>
              </w:rPr>
            </w:pPr>
            <w:r w:rsidRPr="00D76FC1">
              <w:rPr>
                <w:b/>
              </w:rPr>
              <w:t>parametry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faktyczne)*</w:t>
            </w:r>
            <w:r w:rsidRPr="00D76FC1">
              <w:rPr>
                <w:b/>
                <w:spacing w:val="-54"/>
              </w:rPr>
              <w:t xml:space="preserve"> </w:t>
            </w:r>
            <w:r w:rsidRPr="00D76FC1">
              <w:rPr>
                <w:b/>
              </w:rPr>
              <w:t>wypełnia</w:t>
            </w:r>
            <w:r w:rsidRPr="00D76FC1">
              <w:rPr>
                <w:b/>
                <w:spacing w:val="-14"/>
              </w:rPr>
              <w:t xml:space="preserve"> </w:t>
            </w:r>
          </w:p>
          <w:p w14:paraId="56A2F28C" w14:textId="77777777" w:rsidR="00942B40" w:rsidRPr="00D76FC1" w:rsidRDefault="00942B40" w:rsidP="00B36543">
            <w:r w:rsidRPr="00D76FC1">
              <w:rPr>
                <w:b/>
              </w:rPr>
              <w:t>Wykonawca</w:t>
            </w:r>
          </w:p>
        </w:tc>
      </w:tr>
      <w:tr w:rsidR="00942B40" w:rsidRPr="00D76FC1" w14:paraId="1BAE0C10" w14:textId="77777777" w:rsidTr="00B36543">
        <w:trPr>
          <w:trHeight w:val="565"/>
        </w:trPr>
        <w:tc>
          <w:tcPr>
            <w:tcW w:w="5156" w:type="dxa"/>
          </w:tcPr>
          <w:p w14:paraId="5CCB8777" w14:textId="77777777" w:rsidR="00942B40" w:rsidRPr="00D76FC1" w:rsidRDefault="00942B40" w:rsidP="00B36543">
            <w:r w:rsidRPr="00D76FC1">
              <w:t>Typ obudowy</w:t>
            </w:r>
          </w:p>
        </w:tc>
        <w:tc>
          <w:tcPr>
            <w:tcW w:w="5157" w:type="dxa"/>
          </w:tcPr>
          <w:p w14:paraId="0718C5B0" w14:textId="77777777" w:rsidR="00942B40" w:rsidRPr="00D76FC1" w:rsidRDefault="00942B40" w:rsidP="00B36543">
            <w:r w:rsidRPr="00D76FC1">
              <w:t>RACK</w:t>
            </w:r>
          </w:p>
        </w:tc>
        <w:tc>
          <w:tcPr>
            <w:tcW w:w="5157" w:type="dxa"/>
          </w:tcPr>
          <w:p w14:paraId="5C64A22A" w14:textId="77777777" w:rsidR="00942B40" w:rsidRPr="00D76FC1" w:rsidRDefault="00942B40" w:rsidP="00B36543"/>
        </w:tc>
      </w:tr>
      <w:tr w:rsidR="00942B40" w:rsidRPr="00D76FC1" w14:paraId="7D5BEBAF" w14:textId="77777777" w:rsidTr="00B36543">
        <w:trPr>
          <w:trHeight w:val="992"/>
        </w:trPr>
        <w:tc>
          <w:tcPr>
            <w:tcW w:w="5156" w:type="dxa"/>
          </w:tcPr>
          <w:p w14:paraId="7F117D61" w14:textId="05EB96FD" w:rsidR="00942B40" w:rsidRPr="00D76FC1" w:rsidRDefault="00942B40" w:rsidP="00B36543">
            <w:r w:rsidRPr="00D76FC1">
              <w:t>WAN</w:t>
            </w:r>
          </w:p>
        </w:tc>
        <w:tc>
          <w:tcPr>
            <w:tcW w:w="5157" w:type="dxa"/>
          </w:tcPr>
          <w:p w14:paraId="3B37C01B" w14:textId="77777777" w:rsidR="00EB2401" w:rsidRPr="00D76FC1" w:rsidRDefault="00EB2401" w:rsidP="00EB2401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 xml:space="preserve">Klient </w:t>
            </w:r>
            <w:proofErr w:type="spellStart"/>
            <w:r w:rsidRPr="00D76FC1">
              <w:rPr>
                <w:lang w:eastAsia="pl-PL"/>
              </w:rPr>
              <w:t>PPPoE</w:t>
            </w:r>
            <w:proofErr w:type="spellEnd"/>
            <w:r w:rsidRPr="00D76FC1">
              <w:rPr>
                <w:lang w:eastAsia="pl-PL"/>
              </w:rPr>
              <w:br/>
              <w:t>Klient DHCP</w:t>
            </w:r>
            <w:r w:rsidRPr="00D76FC1">
              <w:rPr>
                <w:lang w:eastAsia="pl-PL"/>
              </w:rPr>
              <w:br/>
              <w:t>Statyczny IP</w:t>
            </w:r>
            <w:r w:rsidRPr="00D76FC1">
              <w:rPr>
                <w:lang w:eastAsia="pl-PL"/>
              </w:rPr>
              <w:br/>
              <w:t>PPTP/L2TP</w:t>
            </w:r>
            <w:r w:rsidRPr="00D76FC1">
              <w:rPr>
                <w:lang w:eastAsia="pl-PL"/>
              </w:rPr>
              <w:br/>
            </w:r>
            <w:proofErr w:type="spellStart"/>
            <w:r w:rsidRPr="00D76FC1">
              <w:rPr>
                <w:lang w:eastAsia="pl-PL"/>
              </w:rPr>
              <w:t>Tagowanie</w:t>
            </w:r>
            <w:proofErr w:type="spellEnd"/>
            <w:r w:rsidRPr="00D76FC1">
              <w:rPr>
                <w:lang w:eastAsia="pl-PL"/>
              </w:rPr>
              <w:t xml:space="preserve"> 802.1Q VLAN</w:t>
            </w:r>
            <w:r w:rsidRPr="00D76FC1">
              <w:rPr>
                <w:lang w:eastAsia="pl-PL"/>
              </w:rPr>
              <w:br/>
            </w:r>
            <w:proofErr w:type="spellStart"/>
            <w:r w:rsidRPr="00D76FC1">
              <w:rPr>
                <w:lang w:eastAsia="pl-PL"/>
              </w:rPr>
              <w:t>Triple</w:t>
            </w:r>
            <w:proofErr w:type="spellEnd"/>
            <w:r w:rsidRPr="00D76FC1">
              <w:rPr>
                <w:lang w:eastAsia="pl-PL"/>
              </w:rPr>
              <w:t>-Play</w:t>
            </w:r>
          </w:p>
          <w:p w14:paraId="64D1A33F" w14:textId="77777777" w:rsidR="00EB2401" w:rsidRPr="00D76FC1" w:rsidRDefault="00EB2401" w:rsidP="00EB2401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IPv6</w:t>
            </w:r>
          </w:p>
          <w:p w14:paraId="5970A71D" w14:textId="77777777" w:rsidR="00EB2401" w:rsidRPr="00D76FC1" w:rsidRDefault="00EB2401" w:rsidP="00EB2401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PPP</w:t>
            </w:r>
            <w:r w:rsidRPr="00D76FC1">
              <w:rPr>
                <w:lang w:eastAsia="pl-PL"/>
              </w:rPr>
              <w:br/>
              <w:t>Klient DHCPv6</w:t>
            </w:r>
            <w:r w:rsidRPr="00D76FC1">
              <w:rPr>
                <w:lang w:eastAsia="pl-PL"/>
              </w:rPr>
              <w:br/>
              <w:t>Statyczny IPv6</w:t>
            </w:r>
            <w:r w:rsidRPr="00D76FC1">
              <w:rPr>
                <w:lang w:eastAsia="pl-PL"/>
              </w:rPr>
              <w:br/>
              <w:t>TSPC</w:t>
            </w:r>
            <w:r w:rsidRPr="00D76FC1">
              <w:rPr>
                <w:lang w:eastAsia="pl-PL"/>
              </w:rPr>
              <w:br/>
              <w:t>AICCU (AYIYA/</w:t>
            </w:r>
            <w:proofErr w:type="spellStart"/>
            <w:r w:rsidRPr="00D76FC1">
              <w:rPr>
                <w:lang w:eastAsia="pl-PL"/>
              </w:rPr>
              <w:t>Heartbeat</w:t>
            </w:r>
            <w:proofErr w:type="spellEnd"/>
            <w:r w:rsidRPr="00D76FC1">
              <w:rPr>
                <w:lang w:eastAsia="pl-PL"/>
              </w:rPr>
              <w:t>)</w:t>
            </w:r>
            <w:r w:rsidRPr="00D76FC1">
              <w:rPr>
                <w:lang w:eastAsia="pl-PL"/>
              </w:rPr>
              <w:br/>
              <w:t>6rd</w:t>
            </w:r>
            <w:r w:rsidRPr="00D76FC1">
              <w:rPr>
                <w:lang w:eastAsia="pl-PL"/>
              </w:rPr>
              <w:br/>
              <w:t>Tunel statyczny 6in4</w:t>
            </w:r>
          </w:p>
          <w:p w14:paraId="7DF7215A" w14:textId="77777777" w:rsidR="00EB2401" w:rsidRPr="00D76FC1" w:rsidRDefault="00EB2401" w:rsidP="00EB2401">
            <w:pPr>
              <w:pStyle w:val="Bezodstpw"/>
              <w:rPr>
                <w:lang w:eastAsia="pl-PL"/>
              </w:rPr>
            </w:pPr>
            <w:proofErr w:type="spellStart"/>
            <w:r w:rsidRPr="00D76FC1">
              <w:rPr>
                <w:lang w:eastAsia="pl-PL"/>
              </w:rPr>
              <w:t>Load</w:t>
            </w:r>
            <w:proofErr w:type="spellEnd"/>
            <w:r w:rsidRPr="00D76FC1">
              <w:rPr>
                <w:lang w:eastAsia="pl-PL"/>
              </w:rPr>
              <w:t xml:space="preserve"> </w:t>
            </w:r>
            <w:proofErr w:type="spellStart"/>
            <w:r w:rsidRPr="00D76FC1">
              <w:rPr>
                <w:lang w:eastAsia="pl-PL"/>
              </w:rPr>
              <w:t>Balancing</w:t>
            </w:r>
            <w:proofErr w:type="spellEnd"/>
            <w:r w:rsidRPr="00D76FC1">
              <w:rPr>
                <w:lang w:eastAsia="pl-PL"/>
              </w:rPr>
              <w:t xml:space="preserve"> oparty na IP</w:t>
            </w:r>
            <w:r w:rsidRPr="00D76FC1">
              <w:rPr>
                <w:lang w:eastAsia="pl-PL"/>
              </w:rPr>
              <w:br/>
            </w:r>
            <w:proofErr w:type="spellStart"/>
            <w:r w:rsidRPr="00D76FC1">
              <w:rPr>
                <w:lang w:eastAsia="pl-PL"/>
              </w:rPr>
              <w:t>Load</w:t>
            </w:r>
            <w:proofErr w:type="spellEnd"/>
            <w:r w:rsidRPr="00D76FC1">
              <w:rPr>
                <w:lang w:eastAsia="pl-PL"/>
              </w:rPr>
              <w:t xml:space="preserve"> </w:t>
            </w:r>
            <w:proofErr w:type="spellStart"/>
            <w:r w:rsidRPr="00D76FC1">
              <w:rPr>
                <w:lang w:eastAsia="pl-PL"/>
              </w:rPr>
              <w:t>Balancing</w:t>
            </w:r>
            <w:proofErr w:type="spellEnd"/>
            <w:r w:rsidRPr="00D76FC1">
              <w:rPr>
                <w:lang w:eastAsia="pl-PL"/>
              </w:rPr>
              <w:t xml:space="preserve"> oparty na sesji</w:t>
            </w:r>
            <w:r w:rsidRPr="00D76FC1">
              <w:rPr>
                <w:lang w:eastAsia="pl-PL"/>
              </w:rPr>
              <w:br/>
              <w:t>Budżet danych WAN</w:t>
            </w:r>
          </w:p>
          <w:p w14:paraId="5923DAC0" w14:textId="77777777" w:rsidR="00EB2401" w:rsidRPr="00D76FC1" w:rsidRDefault="00EB2401" w:rsidP="00EB2401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WAN Backup</w:t>
            </w:r>
            <w:r w:rsidRPr="00D76FC1">
              <w:rPr>
                <w:lang w:eastAsia="pl-PL"/>
              </w:rPr>
              <w:br/>
            </w:r>
            <w:proofErr w:type="spellStart"/>
            <w:r w:rsidRPr="00D76FC1">
              <w:rPr>
                <w:lang w:eastAsia="pl-PL"/>
              </w:rPr>
              <w:t>Failover</w:t>
            </w:r>
            <w:proofErr w:type="spellEnd"/>
            <w:r w:rsidRPr="00D76FC1">
              <w:rPr>
                <w:lang w:eastAsia="pl-PL"/>
              </w:rPr>
              <w:t xml:space="preserve"> po wykryciu awarii łącza</w:t>
            </w:r>
          </w:p>
          <w:p w14:paraId="4691CA60" w14:textId="77777777" w:rsidR="00EB2401" w:rsidRPr="00D76FC1" w:rsidRDefault="00EB2401" w:rsidP="00EB2401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ARP</w:t>
            </w:r>
            <w:r w:rsidRPr="00D76FC1">
              <w:rPr>
                <w:lang w:eastAsia="pl-PL"/>
              </w:rPr>
              <w:br/>
              <w:t>Ping</w:t>
            </w:r>
          </w:p>
          <w:p w14:paraId="3EA00EE3" w14:textId="77777777" w:rsidR="00EB2401" w:rsidRPr="00D76FC1" w:rsidRDefault="00EB2401" w:rsidP="00EB2401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Metody: Active-</w:t>
            </w:r>
            <w:proofErr w:type="spellStart"/>
            <w:r w:rsidRPr="00D76FC1">
              <w:rPr>
                <w:lang w:eastAsia="pl-PL"/>
              </w:rPr>
              <w:t>Standby</w:t>
            </w:r>
            <w:proofErr w:type="spellEnd"/>
            <w:r w:rsidRPr="00D76FC1">
              <w:rPr>
                <w:lang w:eastAsia="pl-PL"/>
              </w:rPr>
              <w:t xml:space="preserve"> / Hot-</w:t>
            </w:r>
            <w:proofErr w:type="spellStart"/>
            <w:r w:rsidRPr="00D76FC1">
              <w:rPr>
                <w:lang w:eastAsia="pl-PL"/>
              </w:rPr>
              <w:t>Standby</w:t>
            </w:r>
            <w:proofErr w:type="spellEnd"/>
            <w:r w:rsidRPr="00D76FC1">
              <w:rPr>
                <w:lang w:eastAsia="pl-PL"/>
              </w:rPr>
              <w:br/>
              <w:t>Automatyczna synchronizacja konfiguracji</w:t>
            </w:r>
            <w:r w:rsidRPr="00D76FC1">
              <w:rPr>
                <w:lang w:eastAsia="pl-PL"/>
              </w:rPr>
              <w:br/>
              <w:t>Współdzielenie klucza WCF</w:t>
            </w:r>
          </w:p>
          <w:p w14:paraId="5D03DB96" w14:textId="53388AF5" w:rsidR="00942B40" w:rsidRPr="00D76FC1" w:rsidRDefault="00942B40" w:rsidP="00EB2401">
            <w:pPr>
              <w:pStyle w:val="Bezodstpw"/>
            </w:pPr>
          </w:p>
        </w:tc>
        <w:tc>
          <w:tcPr>
            <w:tcW w:w="5157" w:type="dxa"/>
          </w:tcPr>
          <w:p w14:paraId="780BF250" w14:textId="77777777" w:rsidR="00942B40" w:rsidRPr="00D76FC1" w:rsidRDefault="00942B40" w:rsidP="00B36543"/>
        </w:tc>
      </w:tr>
      <w:tr w:rsidR="00942B40" w:rsidRPr="00D76FC1" w14:paraId="58D92647" w14:textId="77777777" w:rsidTr="00B36543">
        <w:trPr>
          <w:trHeight w:val="667"/>
        </w:trPr>
        <w:tc>
          <w:tcPr>
            <w:tcW w:w="5156" w:type="dxa"/>
          </w:tcPr>
          <w:p w14:paraId="4A6D85E5" w14:textId="77777777" w:rsidR="00942B40" w:rsidRPr="00D76FC1" w:rsidRDefault="00942B40" w:rsidP="00B36543">
            <w:r w:rsidRPr="00D76FC1">
              <w:t>Wersja IP</w:t>
            </w:r>
          </w:p>
        </w:tc>
        <w:tc>
          <w:tcPr>
            <w:tcW w:w="5157" w:type="dxa"/>
          </w:tcPr>
          <w:p w14:paraId="66B67CA1" w14:textId="77777777" w:rsidR="00942B40" w:rsidRPr="00D76FC1" w:rsidRDefault="00942B40" w:rsidP="00B36543">
            <w:r w:rsidRPr="00D76FC1">
              <w:t>IPv4</w:t>
            </w:r>
            <w:r w:rsidRPr="00D76FC1">
              <w:br/>
              <w:t>IPv6</w:t>
            </w:r>
          </w:p>
        </w:tc>
        <w:tc>
          <w:tcPr>
            <w:tcW w:w="5157" w:type="dxa"/>
          </w:tcPr>
          <w:p w14:paraId="01D80F8C" w14:textId="77777777" w:rsidR="00942B40" w:rsidRPr="00D76FC1" w:rsidRDefault="00942B40" w:rsidP="00B36543"/>
        </w:tc>
      </w:tr>
      <w:tr w:rsidR="00942B40" w:rsidRPr="00D76FC1" w14:paraId="5FAAA2B2" w14:textId="77777777" w:rsidTr="00B36543">
        <w:trPr>
          <w:trHeight w:val="992"/>
        </w:trPr>
        <w:tc>
          <w:tcPr>
            <w:tcW w:w="5156" w:type="dxa"/>
          </w:tcPr>
          <w:p w14:paraId="1D9E6962" w14:textId="0B8A03CA" w:rsidR="00942B40" w:rsidRPr="00D76FC1" w:rsidRDefault="00942B40" w:rsidP="00B36543">
            <w:r w:rsidRPr="00D76FC1">
              <w:t>Zarządzanie LAN</w:t>
            </w:r>
          </w:p>
        </w:tc>
        <w:tc>
          <w:tcPr>
            <w:tcW w:w="5157" w:type="dxa"/>
          </w:tcPr>
          <w:p w14:paraId="5FFA8E0D" w14:textId="77777777" w:rsidR="00942B40" w:rsidRPr="00D76FC1" w:rsidRDefault="00942B40" w:rsidP="00942B40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 xml:space="preserve">Obsługa do 100 VLAN (* od </w:t>
            </w:r>
            <w:proofErr w:type="spellStart"/>
            <w:r w:rsidRPr="00D76FC1">
              <w:rPr>
                <w:lang w:eastAsia="pl-PL"/>
              </w:rPr>
              <w:t>fmw</w:t>
            </w:r>
            <w:proofErr w:type="spellEnd"/>
            <w:r w:rsidRPr="00D76FC1">
              <w:rPr>
                <w:lang w:eastAsia="pl-PL"/>
              </w:rPr>
              <w:t xml:space="preserve"> 3.9.6)</w:t>
            </w:r>
            <w:r w:rsidRPr="00D76FC1">
              <w:rPr>
                <w:lang w:eastAsia="pl-PL"/>
              </w:rPr>
              <w:br/>
            </w:r>
            <w:proofErr w:type="spellStart"/>
            <w:r w:rsidRPr="00D76FC1">
              <w:rPr>
                <w:lang w:eastAsia="pl-PL"/>
              </w:rPr>
              <w:t>VLANy</w:t>
            </w:r>
            <w:proofErr w:type="spellEnd"/>
            <w:r w:rsidRPr="00D76FC1">
              <w:rPr>
                <w:lang w:eastAsia="pl-PL"/>
              </w:rPr>
              <w:t xml:space="preserve"> </w:t>
            </w:r>
            <w:proofErr w:type="spellStart"/>
            <w:r w:rsidRPr="00D76FC1">
              <w:rPr>
                <w:lang w:eastAsia="pl-PL"/>
              </w:rPr>
              <w:t>tagowane</w:t>
            </w:r>
            <w:proofErr w:type="spellEnd"/>
            <w:r w:rsidRPr="00D76FC1">
              <w:rPr>
                <w:lang w:eastAsia="pl-PL"/>
              </w:rPr>
              <w:t xml:space="preserve"> 802.1Q</w:t>
            </w:r>
            <w:r w:rsidRPr="00D76FC1">
              <w:rPr>
                <w:lang w:eastAsia="pl-PL"/>
              </w:rPr>
              <w:br/>
            </w:r>
            <w:proofErr w:type="spellStart"/>
            <w:r w:rsidRPr="00D76FC1">
              <w:rPr>
                <w:lang w:eastAsia="pl-PL"/>
              </w:rPr>
              <w:t>VLANy</w:t>
            </w:r>
            <w:proofErr w:type="spellEnd"/>
            <w:r w:rsidRPr="00D76FC1">
              <w:rPr>
                <w:lang w:eastAsia="pl-PL"/>
              </w:rPr>
              <w:t xml:space="preserve"> portowe</w:t>
            </w:r>
          </w:p>
          <w:p w14:paraId="6E67B14C" w14:textId="77777777" w:rsidR="00942B40" w:rsidRPr="00D76FC1" w:rsidRDefault="00942B40" w:rsidP="00942B40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 xml:space="preserve">Obsługa do 100 podsieci (* od </w:t>
            </w:r>
            <w:proofErr w:type="spellStart"/>
            <w:r w:rsidRPr="00D76FC1">
              <w:rPr>
                <w:lang w:eastAsia="pl-PL"/>
              </w:rPr>
              <w:t>fmw</w:t>
            </w:r>
            <w:proofErr w:type="spellEnd"/>
            <w:r w:rsidRPr="00D76FC1">
              <w:rPr>
                <w:lang w:eastAsia="pl-PL"/>
              </w:rPr>
              <w:t xml:space="preserve"> 3.9.6)</w:t>
            </w:r>
            <w:r w:rsidRPr="00D76FC1">
              <w:rPr>
                <w:lang w:eastAsia="pl-PL"/>
              </w:rPr>
              <w:br/>
              <w:t>Serwer DHCP</w:t>
            </w:r>
            <w:r w:rsidRPr="00D76FC1">
              <w:rPr>
                <w:lang w:eastAsia="pl-PL"/>
              </w:rPr>
              <w:br/>
            </w:r>
            <w:r w:rsidRPr="00D76FC1">
              <w:rPr>
                <w:lang w:eastAsia="pl-PL"/>
              </w:rPr>
              <w:lastRenderedPageBreak/>
              <w:t>Opcje DHCP</w:t>
            </w:r>
            <w:r w:rsidRPr="00D76FC1">
              <w:rPr>
                <w:lang w:eastAsia="pl-PL"/>
              </w:rPr>
              <w:br/>
              <w:t>Przypisz IP do MAC</w:t>
            </w:r>
          </w:p>
          <w:p w14:paraId="5944C1C3" w14:textId="77777777" w:rsidR="00942B40" w:rsidRPr="00D76FC1" w:rsidRDefault="00942B40" w:rsidP="00942B40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Uwierzytelnianie przewodowe 802.1x</w:t>
            </w:r>
          </w:p>
          <w:p w14:paraId="3DCA2A36" w14:textId="77777777" w:rsidR="00942B40" w:rsidRPr="00D76FC1" w:rsidRDefault="00942B40" w:rsidP="00942B40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Kontrola DNS</w:t>
            </w:r>
          </w:p>
          <w:p w14:paraId="0FC22154" w14:textId="77777777" w:rsidR="00942B40" w:rsidRPr="00D76FC1" w:rsidRDefault="00942B40" w:rsidP="00942B40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Lokalny serwer nazw</w:t>
            </w:r>
            <w:r w:rsidRPr="00D76FC1">
              <w:rPr>
                <w:lang w:eastAsia="pl-PL"/>
              </w:rPr>
              <w:br/>
              <w:t>Warunkowe przesyłanie dalej zapytań DNS</w:t>
            </w:r>
          </w:p>
          <w:p w14:paraId="25854079" w14:textId="77777777" w:rsidR="00942B40" w:rsidRPr="00D76FC1" w:rsidRDefault="00942B40" w:rsidP="00942B40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Portal Hotspot</w:t>
            </w:r>
          </w:p>
          <w:p w14:paraId="04073B33" w14:textId="77777777" w:rsidR="00942B40" w:rsidRPr="00D76FC1" w:rsidRDefault="00942B40" w:rsidP="00942B40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Uwierzytelnianie poprzez akceptację warunków</w:t>
            </w:r>
            <w:r w:rsidRPr="00D76FC1">
              <w:rPr>
                <w:lang w:eastAsia="pl-PL"/>
              </w:rPr>
              <w:br/>
              <w:t>Przekierowanie URL</w:t>
            </w:r>
            <w:r w:rsidRPr="00D76FC1">
              <w:rPr>
                <w:lang w:eastAsia="pl-PL"/>
              </w:rPr>
              <w:br/>
              <w:t>Wiadomość biuletynu</w:t>
            </w:r>
          </w:p>
          <w:p w14:paraId="613D9B2F" w14:textId="20866C6E" w:rsidR="00942B40" w:rsidRPr="00D76FC1" w:rsidRDefault="00942B40" w:rsidP="00B36543"/>
        </w:tc>
        <w:tc>
          <w:tcPr>
            <w:tcW w:w="5157" w:type="dxa"/>
          </w:tcPr>
          <w:p w14:paraId="137737F6" w14:textId="77777777" w:rsidR="00942B40" w:rsidRPr="00D76FC1" w:rsidRDefault="00942B40" w:rsidP="00B36543"/>
        </w:tc>
      </w:tr>
      <w:tr w:rsidR="00942B40" w:rsidRPr="00D76FC1" w14:paraId="6574F995" w14:textId="77777777" w:rsidTr="00B36543">
        <w:trPr>
          <w:trHeight w:val="836"/>
        </w:trPr>
        <w:tc>
          <w:tcPr>
            <w:tcW w:w="5156" w:type="dxa"/>
          </w:tcPr>
          <w:p w14:paraId="303067B3" w14:textId="75ACAABF" w:rsidR="00942B40" w:rsidRPr="00D76FC1" w:rsidRDefault="00942B40" w:rsidP="00B36543">
            <w:r w:rsidRPr="00D76FC1">
              <w:lastRenderedPageBreak/>
              <w:t>Routing</w:t>
            </w:r>
          </w:p>
        </w:tc>
        <w:tc>
          <w:tcPr>
            <w:tcW w:w="5157" w:type="dxa"/>
          </w:tcPr>
          <w:p w14:paraId="657F21FB" w14:textId="77777777" w:rsidR="00942B40" w:rsidRPr="00D76FC1" w:rsidRDefault="00942B40" w:rsidP="00942B40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300 tras statycznych IPv4</w:t>
            </w:r>
            <w:r w:rsidRPr="00D76FC1">
              <w:rPr>
                <w:lang w:eastAsia="pl-PL"/>
              </w:rPr>
              <w:br/>
              <w:t>40 tras statycznych IPv6</w:t>
            </w:r>
            <w:r w:rsidRPr="00D76FC1">
              <w:rPr>
                <w:lang w:eastAsia="pl-PL"/>
              </w:rPr>
              <w:br/>
              <w:t>Routing pomiędzy podsieciami</w:t>
            </w:r>
          </w:p>
          <w:p w14:paraId="26CD49BF" w14:textId="77777777" w:rsidR="00942B40" w:rsidRPr="00D76FC1" w:rsidRDefault="00942B40" w:rsidP="00942B40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RIP v2</w:t>
            </w:r>
            <w:r w:rsidRPr="00D76FC1">
              <w:rPr>
                <w:lang w:eastAsia="pl-PL"/>
              </w:rPr>
              <w:br/>
              <w:t>BGP</w:t>
            </w:r>
            <w:r w:rsidRPr="00D76FC1">
              <w:rPr>
                <w:lang w:eastAsia="pl-PL"/>
              </w:rPr>
              <w:br/>
              <w:t>OSPF v2</w:t>
            </w:r>
          </w:p>
          <w:p w14:paraId="1DE50C1B" w14:textId="770E3941" w:rsidR="00942B40" w:rsidRPr="00D76FC1" w:rsidRDefault="00942B40" w:rsidP="00942B40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250 wpisów polityki routingu</w:t>
            </w:r>
            <w:r w:rsidRPr="00D76FC1">
              <w:rPr>
                <w:lang w:eastAsia="pl-PL"/>
              </w:rPr>
              <w:br/>
              <w:t>Kryteria: protokół, źródłowy IP, docelowy IP, port docelowy</w:t>
            </w:r>
            <w:r w:rsidRPr="00D76FC1">
              <w:rPr>
                <w:lang w:eastAsia="pl-PL"/>
              </w:rPr>
              <w:br/>
            </w:r>
          </w:p>
          <w:p w14:paraId="4C06FA1F" w14:textId="2F1576E6" w:rsidR="00942B40" w:rsidRPr="00D76FC1" w:rsidRDefault="00942B40" w:rsidP="00942B40">
            <w:pPr>
              <w:pStyle w:val="Bezodstpw"/>
            </w:pPr>
          </w:p>
        </w:tc>
        <w:tc>
          <w:tcPr>
            <w:tcW w:w="5157" w:type="dxa"/>
          </w:tcPr>
          <w:p w14:paraId="42B644AA" w14:textId="77777777" w:rsidR="00942B40" w:rsidRPr="00D76FC1" w:rsidRDefault="00942B40" w:rsidP="00B36543"/>
        </w:tc>
      </w:tr>
      <w:tr w:rsidR="00942B40" w:rsidRPr="00D76FC1" w14:paraId="4B10BF9B" w14:textId="77777777" w:rsidTr="00B36543">
        <w:trPr>
          <w:trHeight w:val="992"/>
        </w:trPr>
        <w:tc>
          <w:tcPr>
            <w:tcW w:w="5156" w:type="dxa"/>
          </w:tcPr>
          <w:p w14:paraId="5397C270" w14:textId="77777777" w:rsidR="00942B40" w:rsidRPr="00D76FC1" w:rsidRDefault="00942B40" w:rsidP="00B36543">
            <w:r w:rsidRPr="00D76FC1">
              <w:t>Bezpieczeństwo</w:t>
            </w:r>
          </w:p>
        </w:tc>
        <w:tc>
          <w:tcPr>
            <w:tcW w:w="5157" w:type="dxa"/>
          </w:tcPr>
          <w:p w14:paraId="000B1F74" w14:textId="77777777" w:rsidR="00942B40" w:rsidRPr="00D76FC1" w:rsidRDefault="00942B40" w:rsidP="00B36543">
            <w:proofErr w:type="spellStart"/>
            <w:r w:rsidRPr="00D76FC1">
              <w:t>Storm</w:t>
            </w:r>
            <w:proofErr w:type="spellEnd"/>
            <w:r w:rsidRPr="00D76FC1">
              <w:t xml:space="preserve"> Control</w:t>
            </w:r>
            <w:r w:rsidRPr="00D76FC1">
              <w:br/>
              <w:t xml:space="preserve">Ochrona </w:t>
            </w:r>
            <w:proofErr w:type="spellStart"/>
            <w:r w:rsidRPr="00D76FC1">
              <w:t>DoS</w:t>
            </w:r>
            <w:proofErr w:type="spellEnd"/>
            <w:r w:rsidRPr="00D76FC1">
              <w:br/>
              <w:t>Lista kontroli dostępu na podstawie MAC / IPv4 / IPv6</w:t>
            </w:r>
            <w:r w:rsidRPr="00D76FC1">
              <w:br/>
              <w:t>802.1x Kontrola dostępu do portu</w:t>
            </w:r>
            <w:r w:rsidRPr="00D76FC1">
              <w:br/>
              <w:t xml:space="preserve">IP Source </w:t>
            </w:r>
            <w:proofErr w:type="spellStart"/>
            <w:r w:rsidRPr="00D76FC1">
              <w:t>Guard</w:t>
            </w:r>
            <w:proofErr w:type="spellEnd"/>
            <w:r w:rsidRPr="00D76FC1">
              <w:br/>
              <w:t>Inspekcja ARP</w:t>
            </w:r>
            <w:r w:rsidRPr="00D76FC1">
              <w:br/>
              <w:t xml:space="preserve">DHCP </w:t>
            </w:r>
            <w:proofErr w:type="spellStart"/>
            <w:r w:rsidRPr="00D76FC1">
              <w:t>Snooping</w:t>
            </w:r>
            <w:proofErr w:type="spellEnd"/>
            <w:r w:rsidRPr="00D76FC1">
              <w:t xml:space="preserve"> z opcją 82</w:t>
            </w:r>
            <w:r w:rsidRPr="00D76FC1">
              <w:br/>
              <w:t>Ochrona przed konfliktami IP</w:t>
            </w:r>
            <w:r w:rsidRPr="00D76FC1">
              <w:br/>
              <w:t>Ochrona pętli</w:t>
            </w:r>
          </w:p>
        </w:tc>
        <w:tc>
          <w:tcPr>
            <w:tcW w:w="5157" w:type="dxa"/>
          </w:tcPr>
          <w:p w14:paraId="45C253AC" w14:textId="77777777" w:rsidR="00942B40" w:rsidRPr="00D76FC1" w:rsidRDefault="00942B40" w:rsidP="00B36543"/>
        </w:tc>
      </w:tr>
      <w:tr w:rsidR="00A70C0A" w:rsidRPr="00D76FC1" w14:paraId="58E98E9B" w14:textId="77777777" w:rsidTr="00B36543">
        <w:trPr>
          <w:trHeight w:val="992"/>
        </w:trPr>
        <w:tc>
          <w:tcPr>
            <w:tcW w:w="5156" w:type="dxa"/>
          </w:tcPr>
          <w:p w14:paraId="29B27962" w14:textId="36E7094A" w:rsidR="00A70C0A" w:rsidRPr="00D76FC1" w:rsidRDefault="00A70C0A" w:rsidP="00B36543">
            <w:r w:rsidRPr="00D76FC1">
              <w:t>Firewall</w:t>
            </w:r>
          </w:p>
        </w:tc>
        <w:tc>
          <w:tcPr>
            <w:tcW w:w="5157" w:type="dxa"/>
          </w:tcPr>
          <w:p w14:paraId="2785E94F" w14:textId="77777777" w:rsidR="00A70C0A" w:rsidRPr="00D76FC1" w:rsidRDefault="00A70C0A" w:rsidP="00A70C0A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Przekierowania portów: pojedynczy / zakres</w:t>
            </w:r>
            <w:r w:rsidRPr="00D76FC1">
              <w:rPr>
                <w:lang w:eastAsia="pl-PL"/>
              </w:rPr>
              <w:br/>
              <w:t>Otwarte porty</w:t>
            </w:r>
            <w:r w:rsidRPr="00D76FC1">
              <w:rPr>
                <w:lang w:eastAsia="pl-PL"/>
              </w:rPr>
              <w:br/>
              <w:t xml:space="preserve">Port </w:t>
            </w:r>
            <w:proofErr w:type="spellStart"/>
            <w:r w:rsidRPr="00D76FC1">
              <w:rPr>
                <w:lang w:eastAsia="pl-PL"/>
              </w:rPr>
              <w:t>Triggering</w:t>
            </w:r>
            <w:proofErr w:type="spellEnd"/>
            <w:r w:rsidRPr="00D76FC1">
              <w:rPr>
                <w:lang w:eastAsia="pl-PL"/>
              </w:rPr>
              <w:br/>
              <w:t>Hosty DMZ</w:t>
            </w:r>
            <w:r w:rsidRPr="00D76FC1">
              <w:rPr>
                <w:lang w:eastAsia="pl-PL"/>
              </w:rPr>
              <w:br/>
              <w:t>ALG: SIP, RTSP, FTP, TFTP, H.323</w:t>
            </w:r>
            <w:r w:rsidRPr="00D76FC1">
              <w:rPr>
                <w:lang w:eastAsia="pl-PL"/>
              </w:rPr>
              <w:br/>
              <w:t xml:space="preserve">VPN Pass-Through: PPTP, L2TP, </w:t>
            </w:r>
            <w:proofErr w:type="spellStart"/>
            <w:r w:rsidRPr="00D76FC1">
              <w:rPr>
                <w:lang w:eastAsia="pl-PL"/>
              </w:rPr>
              <w:t>IPsec</w:t>
            </w:r>
            <w:proofErr w:type="spellEnd"/>
            <w:r w:rsidRPr="00D76FC1">
              <w:rPr>
                <w:lang w:eastAsia="pl-PL"/>
              </w:rPr>
              <w:br/>
            </w:r>
            <w:proofErr w:type="spellStart"/>
            <w:r w:rsidRPr="00D76FC1">
              <w:rPr>
                <w:lang w:eastAsia="pl-PL"/>
              </w:rPr>
              <w:t>UPnP</w:t>
            </w:r>
            <w:proofErr w:type="spellEnd"/>
          </w:p>
          <w:p w14:paraId="55578F5C" w14:textId="77777777" w:rsidR="00A70C0A" w:rsidRPr="00D76FC1" w:rsidRDefault="00A70C0A" w:rsidP="00A70C0A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Polityka firewall oparta na IP</w:t>
            </w:r>
            <w:r w:rsidRPr="00D76FC1">
              <w:rPr>
                <w:lang w:eastAsia="pl-PL"/>
              </w:rPr>
              <w:br/>
              <w:t>Polityka firewall oparta na użytkowniku</w:t>
            </w:r>
            <w:r w:rsidRPr="00D76FC1">
              <w:rPr>
                <w:lang w:eastAsia="pl-PL"/>
              </w:rPr>
              <w:br/>
            </w:r>
            <w:r w:rsidRPr="00D76FC1">
              <w:rPr>
                <w:lang w:eastAsia="pl-PL"/>
              </w:rPr>
              <w:lastRenderedPageBreak/>
              <w:t>Konfiguracja oparta na obiektach</w:t>
            </w:r>
            <w:r w:rsidRPr="00D76FC1">
              <w:rPr>
                <w:lang w:eastAsia="pl-PL"/>
              </w:rPr>
              <w:br/>
              <w:t>Harmonogram działania</w:t>
            </w:r>
          </w:p>
          <w:p w14:paraId="4313EE4D" w14:textId="77777777" w:rsidR="00A70C0A" w:rsidRPr="00D76FC1" w:rsidRDefault="00A70C0A" w:rsidP="00A70C0A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Filtrowanie słów kluczowych URL</w:t>
            </w:r>
            <w:r w:rsidRPr="00D76FC1">
              <w:rPr>
                <w:lang w:eastAsia="pl-PL"/>
              </w:rPr>
              <w:br/>
              <w:t>Kontrola aplikacji</w:t>
            </w:r>
            <w:r w:rsidRPr="00D76FC1">
              <w:rPr>
                <w:lang w:eastAsia="pl-PL"/>
              </w:rPr>
              <w:br/>
              <w:t>Filtrowanie kategorii stron (wymagana licencja)</w:t>
            </w:r>
            <w:r w:rsidRPr="00D76FC1">
              <w:rPr>
                <w:lang w:eastAsia="pl-PL"/>
              </w:rPr>
              <w:br/>
              <w:t>Filtrowanie DNS</w:t>
            </w:r>
            <w:r w:rsidRPr="00D76FC1">
              <w:rPr>
                <w:lang w:eastAsia="pl-PL"/>
              </w:rPr>
              <w:br/>
              <w:t>Filtrowanie na podstawie cech Web</w:t>
            </w:r>
          </w:p>
          <w:p w14:paraId="033E6773" w14:textId="77777777" w:rsidR="00A70C0A" w:rsidRPr="00D76FC1" w:rsidRDefault="00A70C0A" w:rsidP="00A70C0A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 xml:space="preserve">Ochrona </w:t>
            </w:r>
            <w:proofErr w:type="spellStart"/>
            <w:r w:rsidRPr="00D76FC1">
              <w:rPr>
                <w:lang w:eastAsia="pl-PL"/>
              </w:rPr>
              <w:t>DoS</w:t>
            </w:r>
            <w:proofErr w:type="spellEnd"/>
          </w:p>
          <w:p w14:paraId="3EE770BB" w14:textId="77777777" w:rsidR="00A70C0A" w:rsidRPr="00D76FC1" w:rsidRDefault="00A70C0A" w:rsidP="00B36543"/>
        </w:tc>
        <w:tc>
          <w:tcPr>
            <w:tcW w:w="5157" w:type="dxa"/>
          </w:tcPr>
          <w:p w14:paraId="4FDC7E63" w14:textId="77777777" w:rsidR="00A70C0A" w:rsidRPr="00D76FC1" w:rsidRDefault="00A70C0A" w:rsidP="00B36543"/>
        </w:tc>
      </w:tr>
      <w:tr w:rsidR="00A70C0A" w:rsidRPr="00D76FC1" w14:paraId="60BC560B" w14:textId="77777777" w:rsidTr="00B36543">
        <w:trPr>
          <w:trHeight w:val="992"/>
        </w:trPr>
        <w:tc>
          <w:tcPr>
            <w:tcW w:w="5156" w:type="dxa"/>
          </w:tcPr>
          <w:p w14:paraId="05983669" w14:textId="35660083" w:rsidR="00A70C0A" w:rsidRPr="00D76FC1" w:rsidRDefault="00A70C0A" w:rsidP="00B36543">
            <w:r w:rsidRPr="00D76FC1">
              <w:lastRenderedPageBreak/>
              <w:t>VPN</w:t>
            </w:r>
          </w:p>
        </w:tc>
        <w:tc>
          <w:tcPr>
            <w:tcW w:w="5157" w:type="dxa"/>
          </w:tcPr>
          <w:p w14:paraId="273C46C5" w14:textId="77777777" w:rsidR="00A70C0A" w:rsidRPr="00D76FC1" w:rsidRDefault="00A70C0A" w:rsidP="00A70C0A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500 (w tym 200 tuneli SSL VPN/</w:t>
            </w:r>
            <w:proofErr w:type="spellStart"/>
            <w:r w:rsidRPr="00D76FC1">
              <w:rPr>
                <w:lang w:eastAsia="pl-PL"/>
              </w:rPr>
              <w:t>OpenVPN</w:t>
            </w:r>
            <w:proofErr w:type="spellEnd"/>
            <w:r w:rsidRPr="00D76FC1">
              <w:rPr>
                <w:lang w:eastAsia="pl-PL"/>
              </w:rPr>
              <w:t>)</w:t>
            </w:r>
          </w:p>
          <w:p w14:paraId="4E73C024" w14:textId="39DEF037" w:rsidR="00A70C0A" w:rsidRPr="00D76FC1" w:rsidRDefault="00A70C0A" w:rsidP="00A70C0A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Protokoły:</w:t>
            </w:r>
          </w:p>
          <w:p w14:paraId="499F1758" w14:textId="77777777" w:rsidR="00A70C0A" w:rsidRPr="00D76FC1" w:rsidRDefault="00A70C0A" w:rsidP="00A70C0A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 xml:space="preserve">PPTP, L2TP, </w:t>
            </w:r>
            <w:proofErr w:type="spellStart"/>
            <w:r w:rsidRPr="00D76FC1">
              <w:rPr>
                <w:lang w:eastAsia="pl-PL"/>
              </w:rPr>
              <w:t>IPsec</w:t>
            </w:r>
            <w:proofErr w:type="spellEnd"/>
            <w:r w:rsidRPr="00D76FC1">
              <w:rPr>
                <w:lang w:eastAsia="pl-PL"/>
              </w:rPr>
              <w:t xml:space="preserve">, L2TP </w:t>
            </w:r>
            <w:proofErr w:type="spellStart"/>
            <w:r w:rsidRPr="00D76FC1">
              <w:rPr>
                <w:lang w:eastAsia="pl-PL"/>
              </w:rPr>
              <w:t>over</w:t>
            </w:r>
            <w:proofErr w:type="spellEnd"/>
            <w:r w:rsidRPr="00D76FC1">
              <w:rPr>
                <w:lang w:eastAsia="pl-PL"/>
              </w:rPr>
              <w:t xml:space="preserve"> </w:t>
            </w:r>
            <w:proofErr w:type="spellStart"/>
            <w:r w:rsidRPr="00D76FC1">
              <w:rPr>
                <w:lang w:eastAsia="pl-PL"/>
              </w:rPr>
              <w:t>IPsec</w:t>
            </w:r>
            <w:proofErr w:type="spellEnd"/>
            <w:r w:rsidRPr="00D76FC1">
              <w:rPr>
                <w:lang w:eastAsia="pl-PL"/>
              </w:rPr>
              <w:t xml:space="preserve">, SSL, GRE, IKEv2, IKEv2-EAP, </w:t>
            </w:r>
            <w:proofErr w:type="spellStart"/>
            <w:r w:rsidRPr="00D76FC1">
              <w:rPr>
                <w:lang w:eastAsia="pl-PL"/>
              </w:rPr>
              <w:t>IPsec-XAuth</w:t>
            </w:r>
            <w:proofErr w:type="spellEnd"/>
            <w:r w:rsidRPr="00D76FC1">
              <w:rPr>
                <w:lang w:eastAsia="pl-PL"/>
              </w:rPr>
              <w:t xml:space="preserve">, </w:t>
            </w:r>
            <w:proofErr w:type="spellStart"/>
            <w:r w:rsidRPr="00D76FC1">
              <w:rPr>
                <w:lang w:eastAsia="pl-PL"/>
              </w:rPr>
              <w:t>OpenVPN</w:t>
            </w:r>
            <w:proofErr w:type="spellEnd"/>
            <w:r w:rsidRPr="00D76FC1">
              <w:rPr>
                <w:lang w:eastAsia="pl-PL"/>
              </w:rPr>
              <w:t>(Host-LAN)</w:t>
            </w:r>
          </w:p>
          <w:p w14:paraId="774F64E1" w14:textId="04C2A274" w:rsidR="00A70C0A" w:rsidRPr="00D76FC1" w:rsidRDefault="00A70C0A" w:rsidP="00A70C0A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Szyfrowanie:</w:t>
            </w:r>
          </w:p>
          <w:p w14:paraId="3BDE0ABE" w14:textId="77777777" w:rsidR="00A70C0A" w:rsidRPr="00D76FC1" w:rsidRDefault="00A70C0A" w:rsidP="00A70C0A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MPPE</w:t>
            </w:r>
            <w:r w:rsidRPr="00D76FC1">
              <w:rPr>
                <w:lang w:eastAsia="pl-PL"/>
              </w:rPr>
              <w:br/>
              <w:t>DES, 3DES, AES128, AES192, AES256</w:t>
            </w:r>
          </w:p>
          <w:p w14:paraId="504EF05E" w14:textId="106EC685" w:rsidR="00A70C0A" w:rsidRPr="00D76FC1" w:rsidRDefault="00A70C0A" w:rsidP="00A70C0A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Uwierzytelnianie:</w:t>
            </w:r>
          </w:p>
          <w:p w14:paraId="7F681BB7" w14:textId="77777777" w:rsidR="00A70C0A" w:rsidRPr="00D76FC1" w:rsidRDefault="00A70C0A" w:rsidP="00A70C0A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PAP, CHAP, MS-CHAP, MS-CHAPv2</w:t>
            </w:r>
            <w:r w:rsidRPr="00D76FC1">
              <w:rPr>
                <w:lang w:eastAsia="pl-PL"/>
              </w:rPr>
              <w:br/>
              <w:t>MD5, SHA1, SHA256</w:t>
            </w:r>
            <w:r w:rsidRPr="00D76FC1">
              <w:rPr>
                <w:lang w:eastAsia="pl-PL"/>
              </w:rPr>
              <w:br/>
              <w:t>Klucz PSK, podpis cyfrowy (X.509)</w:t>
            </w:r>
            <w:r w:rsidRPr="00D76FC1">
              <w:rPr>
                <w:lang w:eastAsia="pl-PL"/>
              </w:rPr>
              <w:br/>
            </w:r>
            <w:proofErr w:type="spellStart"/>
            <w:r w:rsidRPr="00D76FC1">
              <w:rPr>
                <w:lang w:eastAsia="pl-PL"/>
              </w:rPr>
              <w:t>mOTP</w:t>
            </w:r>
            <w:proofErr w:type="spellEnd"/>
            <w:r w:rsidRPr="00D76FC1">
              <w:rPr>
                <w:lang w:eastAsia="pl-PL"/>
              </w:rPr>
              <w:br/>
              <w:t>Lokalna baza danych, RADIUS, LDAP</w:t>
            </w:r>
          </w:p>
          <w:p w14:paraId="57FC25F4" w14:textId="27BCC8C4" w:rsidR="00A70C0A" w:rsidRPr="00D76FC1" w:rsidRDefault="00A70C0A" w:rsidP="00A70C0A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Zaawansowane funkcjonalności:</w:t>
            </w:r>
          </w:p>
          <w:p w14:paraId="7F48DFD2" w14:textId="77777777" w:rsidR="00A70C0A" w:rsidRPr="00D76FC1" w:rsidRDefault="00A70C0A" w:rsidP="00A70C0A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Wsparcie topologii Hub-and-</w:t>
            </w:r>
            <w:proofErr w:type="spellStart"/>
            <w:r w:rsidRPr="00D76FC1">
              <w:rPr>
                <w:lang w:eastAsia="pl-PL"/>
              </w:rPr>
              <w:t>Spoke</w:t>
            </w:r>
            <w:proofErr w:type="spellEnd"/>
            <w:r w:rsidRPr="00D76FC1">
              <w:rPr>
                <w:lang w:eastAsia="pl-PL"/>
              </w:rPr>
              <w:br/>
            </w:r>
            <w:proofErr w:type="spellStart"/>
            <w:r w:rsidRPr="00D76FC1">
              <w:rPr>
                <w:lang w:eastAsia="pl-PL"/>
              </w:rPr>
              <w:t>Redundacja</w:t>
            </w:r>
            <w:proofErr w:type="spellEnd"/>
            <w:r w:rsidRPr="00D76FC1">
              <w:rPr>
                <w:lang w:eastAsia="pl-PL"/>
              </w:rPr>
              <w:t xml:space="preserve"> VPN dla </w:t>
            </w:r>
            <w:proofErr w:type="spellStart"/>
            <w:r w:rsidRPr="00D76FC1">
              <w:rPr>
                <w:lang w:eastAsia="pl-PL"/>
              </w:rPr>
              <w:t>Load</w:t>
            </w:r>
            <w:proofErr w:type="spellEnd"/>
            <w:r w:rsidRPr="00D76FC1">
              <w:rPr>
                <w:lang w:eastAsia="pl-PL"/>
              </w:rPr>
              <w:t xml:space="preserve"> </w:t>
            </w:r>
            <w:proofErr w:type="spellStart"/>
            <w:r w:rsidRPr="00D76FC1">
              <w:rPr>
                <w:lang w:eastAsia="pl-PL"/>
              </w:rPr>
              <w:t>Balancing</w:t>
            </w:r>
            <w:proofErr w:type="spellEnd"/>
            <w:r w:rsidRPr="00D76FC1">
              <w:rPr>
                <w:lang w:eastAsia="pl-PL"/>
              </w:rPr>
              <w:t xml:space="preserve"> lub </w:t>
            </w:r>
            <w:proofErr w:type="spellStart"/>
            <w:r w:rsidRPr="00D76FC1">
              <w:rPr>
                <w:lang w:eastAsia="pl-PL"/>
              </w:rPr>
              <w:t>Failover</w:t>
            </w:r>
            <w:proofErr w:type="spellEnd"/>
            <w:r w:rsidRPr="00D76FC1">
              <w:rPr>
                <w:lang w:eastAsia="pl-PL"/>
              </w:rPr>
              <w:br/>
              <w:t>NAT-</w:t>
            </w:r>
            <w:proofErr w:type="spellStart"/>
            <w:r w:rsidRPr="00D76FC1">
              <w:rPr>
                <w:lang w:eastAsia="pl-PL"/>
              </w:rPr>
              <w:t>Traversal</w:t>
            </w:r>
            <w:proofErr w:type="spellEnd"/>
            <w:r w:rsidRPr="00D76FC1">
              <w:rPr>
                <w:lang w:eastAsia="pl-PL"/>
              </w:rPr>
              <w:t xml:space="preserve"> (NAT-T)</w:t>
            </w:r>
            <w:r w:rsidRPr="00D76FC1">
              <w:rPr>
                <w:lang w:eastAsia="pl-PL"/>
              </w:rPr>
              <w:br/>
            </w:r>
            <w:proofErr w:type="spellStart"/>
            <w:r w:rsidRPr="00D76FC1">
              <w:rPr>
                <w:lang w:eastAsia="pl-PL"/>
              </w:rPr>
              <w:t>Dead</w:t>
            </w:r>
            <w:proofErr w:type="spellEnd"/>
            <w:r w:rsidRPr="00D76FC1">
              <w:rPr>
                <w:lang w:eastAsia="pl-PL"/>
              </w:rPr>
              <w:t xml:space="preserve"> Peer </w:t>
            </w:r>
            <w:proofErr w:type="spellStart"/>
            <w:r w:rsidRPr="00D76FC1">
              <w:rPr>
                <w:lang w:eastAsia="pl-PL"/>
              </w:rPr>
              <w:t>Detection</w:t>
            </w:r>
            <w:proofErr w:type="spellEnd"/>
            <w:r w:rsidRPr="00D76FC1">
              <w:rPr>
                <w:lang w:eastAsia="pl-PL"/>
              </w:rPr>
              <w:t xml:space="preserve"> (DPD)</w:t>
            </w:r>
            <w:r w:rsidRPr="00D76FC1">
              <w:rPr>
                <w:lang w:eastAsia="pl-PL"/>
              </w:rPr>
              <w:br/>
              <w:t>Single-</w:t>
            </w:r>
            <w:proofErr w:type="spellStart"/>
            <w:r w:rsidRPr="00D76FC1">
              <w:rPr>
                <w:lang w:eastAsia="pl-PL"/>
              </w:rPr>
              <w:t>Armed</w:t>
            </w:r>
            <w:proofErr w:type="spellEnd"/>
            <w:r w:rsidRPr="00D76FC1">
              <w:rPr>
                <w:lang w:eastAsia="pl-PL"/>
              </w:rPr>
              <w:t xml:space="preserve"> VPN</w:t>
            </w:r>
            <w:r w:rsidRPr="00D76FC1">
              <w:rPr>
                <w:lang w:eastAsia="pl-PL"/>
              </w:rPr>
              <w:br/>
            </w:r>
            <w:proofErr w:type="spellStart"/>
            <w:r w:rsidRPr="00D76FC1">
              <w:rPr>
                <w:lang w:eastAsia="pl-PL"/>
              </w:rPr>
              <w:t>VPN</w:t>
            </w:r>
            <w:proofErr w:type="spellEnd"/>
            <w:r w:rsidRPr="00D76FC1">
              <w:rPr>
                <w:lang w:eastAsia="pl-PL"/>
              </w:rPr>
              <w:t xml:space="preserve"> </w:t>
            </w:r>
            <w:proofErr w:type="spellStart"/>
            <w:r w:rsidRPr="00D76FC1">
              <w:rPr>
                <w:lang w:eastAsia="pl-PL"/>
              </w:rPr>
              <w:t>Matcher</w:t>
            </w:r>
            <w:proofErr w:type="spellEnd"/>
          </w:p>
          <w:p w14:paraId="3B6C16FD" w14:textId="77777777" w:rsidR="00A70C0A" w:rsidRPr="00D76FC1" w:rsidRDefault="00A70C0A" w:rsidP="00A70C0A">
            <w:pPr>
              <w:pStyle w:val="Bezodstpw"/>
              <w:rPr>
                <w:lang w:eastAsia="pl-PL"/>
              </w:rPr>
            </w:pPr>
          </w:p>
        </w:tc>
        <w:tc>
          <w:tcPr>
            <w:tcW w:w="5157" w:type="dxa"/>
          </w:tcPr>
          <w:p w14:paraId="3CBAAE45" w14:textId="77777777" w:rsidR="00A70C0A" w:rsidRPr="00D76FC1" w:rsidRDefault="00A70C0A" w:rsidP="00B36543"/>
        </w:tc>
      </w:tr>
      <w:tr w:rsidR="00942B40" w:rsidRPr="00D76FC1" w14:paraId="32A3CC5C" w14:textId="77777777" w:rsidTr="00B36543">
        <w:trPr>
          <w:trHeight w:val="823"/>
        </w:trPr>
        <w:tc>
          <w:tcPr>
            <w:tcW w:w="5156" w:type="dxa"/>
          </w:tcPr>
          <w:p w14:paraId="5C9387C8" w14:textId="77777777" w:rsidR="00942B40" w:rsidRPr="00D76FC1" w:rsidRDefault="00942B40" w:rsidP="00B36543">
            <w:r w:rsidRPr="00D76FC1">
              <w:t>Porty</w:t>
            </w:r>
          </w:p>
        </w:tc>
        <w:tc>
          <w:tcPr>
            <w:tcW w:w="5157" w:type="dxa"/>
          </w:tcPr>
          <w:p w14:paraId="22CCE1C5" w14:textId="771F2D4D" w:rsidR="00942B40" w:rsidRPr="00D76FC1" w:rsidRDefault="00942B40" w:rsidP="00B36543">
            <w:r w:rsidRPr="00D76FC1">
              <w:t>WAN/LAN:</w:t>
            </w:r>
            <w:r w:rsidRPr="00D76FC1">
              <w:br/>
              <w:t>-2 gniazda 10G/2.5G/1G SFP+</w:t>
            </w:r>
            <w:r w:rsidRPr="00D76FC1">
              <w:br/>
              <w:t>-2 porty 2.5G/1G/100M/10M Ethernet RJ-45</w:t>
            </w:r>
            <w:r w:rsidRPr="00D76FC1">
              <w:br/>
              <w:t>-4 porty 1G/100M/10M Ethernet RJ-45</w:t>
            </w:r>
            <w:r w:rsidRPr="00D76FC1">
              <w:br/>
              <w:t>LAN:</w:t>
            </w:r>
            <w:r w:rsidRPr="00D76FC1">
              <w:br/>
              <w:t>-4 porty 1G/100M/10M Ethernet RJ-45</w:t>
            </w:r>
            <w:r w:rsidRPr="00D76FC1">
              <w:br/>
              <w:t xml:space="preserve">USB (*obsługa pamięci/dysku USB od </w:t>
            </w:r>
            <w:proofErr w:type="spellStart"/>
            <w:r w:rsidRPr="00D76FC1">
              <w:t>fmw</w:t>
            </w:r>
            <w:proofErr w:type="spellEnd"/>
            <w:r w:rsidRPr="00D76FC1">
              <w:t xml:space="preserve"> 3.9.6):</w:t>
            </w:r>
            <w:r w:rsidRPr="00D76FC1">
              <w:br/>
              <w:t>– 2 porty USB 3.0</w:t>
            </w:r>
            <w:r w:rsidRPr="00D76FC1">
              <w:br/>
              <w:t>1 port konsoli</w:t>
            </w:r>
          </w:p>
        </w:tc>
        <w:tc>
          <w:tcPr>
            <w:tcW w:w="5157" w:type="dxa"/>
          </w:tcPr>
          <w:p w14:paraId="28FDFB70" w14:textId="77777777" w:rsidR="00942B40" w:rsidRPr="00D76FC1" w:rsidRDefault="00942B40" w:rsidP="00B36543"/>
        </w:tc>
      </w:tr>
      <w:tr w:rsidR="00942B40" w:rsidRPr="00D76FC1" w14:paraId="1E6545D7" w14:textId="77777777" w:rsidTr="00B36543">
        <w:trPr>
          <w:trHeight w:val="823"/>
        </w:trPr>
        <w:tc>
          <w:tcPr>
            <w:tcW w:w="5156" w:type="dxa"/>
          </w:tcPr>
          <w:p w14:paraId="4C15C595" w14:textId="360DC994" w:rsidR="00942B40" w:rsidRPr="00D76FC1" w:rsidRDefault="00942B40" w:rsidP="00B36543">
            <w:r w:rsidRPr="00D76FC1">
              <w:lastRenderedPageBreak/>
              <w:t>Zarządzanie</w:t>
            </w:r>
          </w:p>
        </w:tc>
        <w:tc>
          <w:tcPr>
            <w:tcW w:w="5157" w:type="dxa"/>
          </w:tcPr>
          <w:p w14:paraId="05782F51" w14:textId="77777777" w:rsidR="00942B40" w:rsidRPr="00D76FC1" w:rsidRDefault="00942B40" w:rsidP="00942B40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Interfejs Web: HTTP, HTTPS</w:t>
            </w:r>
            <w:r w:rsidRPr="00D76FC1">
              <w:rPr>
                <w:lang w:eastAsia="pl-PL"/>
              </w:rPr>
              <w:br/>
              <w:t xml:space="preserve">Certyfikat </w:t>
            </w:r>
            <w:proofErr w:type="spellStart"/>
            <w:r w:rsidRPr="00D76FC1">
              <w:rPr>
                <w:lang w:eastAsia="pl-PL"/>
              </w:rPr>
              <w:t>Let’s</w:t>
            </w:r>
            <w:proofErr w:type="spellEnd"/>
            <w:r w:rsidRPr="00D76FC1">
              <w:rPr>
                <w:lang w:eastAsia="pl-PL"/>
              </w:rPr>
              <w:t xml:space="preserve"> </w:t>
            </w:r>
            <w:proofErr w:type="spellStart"/>
            <w:r w:rsidRPr="00D76FC1">
              <w:rPr>
                <w:lang w:eastAsia="pl-PL"/>
              </w:rPr>
              <w:t>Encrypt</w:t>
            </w:r>
            <w:proofErr w:type="spellEnd"/>
            <w:r w:rsidRPr="00D76FC1">
              <w:rPr>
                <w:lang w:eastAsia="pl-PL"/>
              </w:rPr>
              <w:t xml:space="preserve"> powiązany z </w:t>
            </w:r>
            <w:proofErr w:type="spellStart"/>
            <w:r w:rsidRPr="00D76FC1">
              <w:rPr>
                <w:lang w:eastAsia="pl-PL"/>
              </w:rPr>
              <w:t>DrayDDNS</w:t>
            </w:r>
            <w:proofErr w:type="spellEnd"/>
            <w:r w:rsidRPr="00D76FC1">
              <w:rPr>
                <w:lang w:eastAsia="pl-PL"/>
              </w:rPr>
              <w:br/>
              <w:t>Interfejs CLI: Telnet, SSH</w:t>
            </w:r>
            <w:r w:rsidRPr="00D76FC1">
              <w:rPr>
                <w:lang w:eastAsia="pl-PL"/>
              </w:rPr>
              <w:br/>
              <w:t xml:space="preserve">TR-069 z użyciem oprogramowania </w:t>
            </w:r>
            <w:proofErr w:type="spellStart"/>
            <w:r w:rsidRPr="00D76FC1">
              <w:rPr>
                <w:lang w:eastAsia="pl-PL"/>
              </w:rPr>
              <w:t>VigorACS</w:t>
            </w:r>
            <w:proofErr w:type="spellEnd"/>
            <w:r w:rsidRPr="00D76FC1">
              <w:rPr>
                <w:lang w:eastAsia="pl-PL"/>
              </w:rPr>
              <w:br/>
              <w:t>Import i eksport pliku konfiguracyjnego</w:t>
            </w:r>
          </w:p>
          <w:p w14:paraId="6EBBF1D7" w14:textId="77777777" w:rsidR="00942B40" w:rsidRPr="00D76FC1" w:rsidRDefault="00942B40" w:rsidP="00942B40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 xml:space="preserve">Aktualizacja </w:t>
            </w:r>
            <w:proofErr w:type="spellStart"/>
            <w:r w:rsidRPr="00D76FC1">
              <w:rPr>
                <w:lang w:eastAsia="pl-PL"/>
              </w:rPr>
              <w:t>firmware</w:t>
            </w:r>
            <w:proofErr w:type="spellEnd"/>
          </w:p>
          <w:p w14:paraId="3B39C6E2" w14:textId="77777777" w:rsidR="00942B40" w:rsidRPr="00D76FC1" w:rsidRDefault="00942B40" w:rsidP="00942B40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TFTP, HTTP, TR-069</w:t>
            </w:r>
          </w:p>
          <w:p w14:paraId="49937A9B" w14:textId="77777777" w:rsidR="00942B40" w:rsidRPr="00D76FC1" w:rsidRDefault="00942B40" w:rsidP="00942B40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2 poziomy dostępu administratora</w:t>
            </w:r>
            <w:r w:rsidRPr="00D76FC1">
              <w:rPr>
                <w:lang w:eastAsia="pl-PL"/>
              </w:rPr>
              <w:br/>
              <w:t>Dostęp z Internetu</w:t>
            </w:r>
            <w:r w:rsidRPr="00D76FC1">
              <w:rPr>
                <w:lang w:eastAsia="pl-PL"/>
              </w:rPr>
              <w:br/>
              <w:t>Lista dostępu</w:t>
            </w:r>
            <w:r w:rsidRPr="00D76FC1">
              <w:rPr>
                <w:lang w:eastAsia="pl-PL"/>
              </w:rPr>
              <w:br/>
              <w:t>Ochrona przed atakami Brute Force</w:t>
            </w:r>
          </w:p>
          <w:p w14:paraId="7D72D7F0" w14:textId="77777777" w:rsidR="00942B40" w:rsidRPr="00D76FC1" w:rsidRDefault="00942B40" w:rsidP="00942B40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Dashboard</w:t>
            </w:r>
            <w:r w:rsidRPr="00D76FC1">
              <w:rPr>
                <w:lang w:eastAsia="pl-PL"/>
              </w:rPr>
              <w:br/>
            </w:r>
            <w:proofErr w:type="spellStart"/>
            <w:r w:rsidRPr="00D76FC1">
              <w:rPr>
                <w:lang w:eastAsia="pl-PL"/>
              </w:rPr>
              <w:t>Syslog</w:t>
            </w:r>
            <w:proofErr w:type="spellEnd"/>
            <w:r w:rsidRPr="00D76FC1">
              <w:rPr>
                <w:lang w:eastAsia="pl-PL"/>
              </w:rPr>
              <w:br/>
              <w:t>Alarm SMS/Email</w:t>
            </w:r>
            <w:r w:rsidRPr="00D76FC1">
              <w:rPr>
                <w:lang w:eastAsia="pl-PL"/>
              </w:rPr>
              <w:br/>
              <w:t>TR-069 z użyciem oprogramowania VigorACS2</w:t>
            </w:r>
            <w:r w:rsidRPr="00D76FC1">
              <w:rPr>
                <w:lang w:eastAsia="pl-PL"/>
              </w:rPr>
              <w:br/>
              <w:t>SNMP v2, v3</w:t>
            </w:r>
            <w:r w:rsidRPr="00D76FC1">
              <w:rPr>
                <w:lang w:eastAsia="pl-PL"/>
              </w:rPr>
              <w:br/>
              <w:t>Port Mirroring</w:t>
            </w:r>
          </w:p>
          <w:p w14:paraId="7A49B992" w14:textId="77777777" w:rsidR="00942B40" w:rsidRPr="00D76FC1" w:rsidRDefault="00942B40" w:rsidP="00942B40">
            <w:pPr>
              <w:pStyle w:val="Bezodstpw"/>
            </w:pPr>
          </w:p>
        </w:tc>
        <w:tc>
          <w:tcPr>
            <w:tcW w:w="5157" w:type="dxa"/>
          </w:tcPr>
          <w:p w14:paraId="79612214" w14:textId="77777777" w:rsidR="00942B40" w:rsidRPr="00D76FC1" w:rsidRDefault="00942B40" w:rsidP="00B36543"/>
        </w:tc>
      </w:tr>
      <w:tr w:rsidR="00942B40" w:rsidRPr="00D76FC1" w14:paraId="5136FC6D" w14:textId="77777777" w:rsidTr="00B36543">
        <w:trPr>
          <w:trHeight w:val="823"/>
        </w:trPr>
        <w:tc>
          <w:tcPr>
            <w:tcW w:w="5156" w:type="dxa"/>
          </w:tcPr>
          <w:p w14:paraId="569AB6E0" w14:textId="760E9F8F" w:rsidR="00942B40" w:rsidRPr="00D76FC1" w:rsidRDefault="00942B40" w:rsidP="00B36543">
            <w:r w:rsidRPr="00D76FC1">
              <w:t>Zarządzanie pasmem</w:t>
            </w:r>
          </w:p>
        </w:tc>
        <w:tc>
          <w:tcPr>
            <w:tcW w:w="5157" w:type="dxa"/>
          </w:tcPr>
          <w:p w14:paraId="259D9AA8" w14:textId="77777777" w:rsidR="00942B40" w:rsidRPr="00D76FC1" w:rsidRDefault="00942B40" w:rsidP="00942B40">
            <w:pPr>
              <w:pStyle w:val="Bezodstpw"/>
              <w:rPr>
                <w:lang w:eastAsia="pl-PL"/>
              </w:rPr>
            </w:pPr>
            <w:r w:rsidRPr="00D76FC1">
              <w:rPr>
                <w:lang w:eastAsia="pl-PL"/>
              </w:rPr>
              <w:t>Limit sesji</w:t>
            </w:r>
            <w:r w:rsidRPr="00D76FC1">
              <w:rPr>
                <w:lang w:eastAsia="pl-PL"/>
              </w:rPr>
              <w:br/>
              <w:t>Limit pasma</w:t>
            </w:r>
            <w:r w:rsidRPr="00D76FC1">
              <w:rPr>
                <w:lang w:eastAsia="pl-PL"/>
              </w:rPr>
              <w:br/>
              <w:t>Polityka oparta na IP</w:t>
            </w:r>
            <w:r w:rsidRPr="00D76FC1">
              <w:rPr>
                <w:lang w:eastAsia="pl-PL"/>
              </w:rPr>
              <w:br/>
              <w:t>Harmonogram działania</w:t>
            </w:r>
          </w:p>
          <w:p w14:paraId="08669D86" w14:textId="743F972E" w:rsidR="00942B40" w:rsidRPr="00D76FC1" w:rsidRDefault="00942B40" w:rsidP="00942B40">
            <w:pPr>
              <w:pStyle w:val="Bezodstpw"/>
              <w:rPr>
                <w:lang w:eastAsia="pl-PL"/>
              </w:rPr>
            </w:pPr>
            <w:proofErr w:type="spellStart"/>
            <w:r w:rsidRPr="00D76FC1">
              <w:rPr>
                <w:lang w:eastAsia="pl-PL"/>
              </w:rPr>
              <w:t>QoS</w:t>
            </w:r>
            <w:proofErr w:type="spellEnd"/>
            <w:r w:rsidRPr="00D76FC1">
              <w:rPr>
                <w:lang w:eastAsia="pl-PL"/>
              </w:rPr>
              <w:t xml:space="preserve"> warstwy 3 (TOS/DSCP)</w:t>
            </w:r>
            <w:r w:rsidRPr="00D76FC1">
              <w:rPr>
                <w:lang w:eastAsia="pl-PL"/>
              </w:rPr>
              <w:br/>
            </w:r>
            <w:proofErr w:type="spellStart"/>
            <w:r w:rsidRPr="00D76FC1">
              <w:rPr>
                <w:lang w:eastAsia="pl-PL"/>
              </w:rPr>
              <w:t>QoS</w:t>
            </w:r>
            <w:proofErr w:type="spellEnd"/>
            <w:r w:rsidRPr="00D76FC1">
              <w:rPr>
                <w:lang w:eastAsia="pl-PL"/>
              </w:rPr>
              <w:t xml:space="preserve"> warstwy 2 (802.1p)</w:t>
            </w:r>
            <w:r w:rsidRPr="00D76FC1">
              <w:rPr>
                <w:lang w:eastAsia="pl-PL"/>
              </w:rPr>
              <w:br/>
              <w:t xml:space="preserve">4-poziomowa </w:t>
            </w:r>
            <w:proofErr w:type="spellStart"/>
            <w:r w:rsidRPr="00D76FC1">
              <w:rPr>
                <w:lang w:eastAsia="pl-PL"/>
              </w:rPr>
              <w:t>priorytetyzacja</w:t>
            </w:r>
            <w:proofErr w:type="spellEnd"/>
            <w:r w:rsidRPr="00D76FC1">
              <w:rPr>
                <w:lang w:eastAsia="pl-PL"/>
              </w:rPr>
              <w:t xml:space="preserve"> w oparciu o klasyfikację użytkownika</w:t>
            </w:r>
            <w:r w:rsidRPr="00D76FC1">
              <w:rPr>
                <w:lang w:eastAsia="pl-PL"/>
              </w:rPr>
              <w:br/>
              <w:t>Pożyczanie pasma</w:t>
            </w:r>
            <w:r w:rsidRPr="00D76FC1">
              <w:rPr>
                <w:lang w:eastAsia="pl-PL"/>
              </w:rPr>
              <w:br/>
              <w:t>Gwarantowane pasmo dla ruchu VoIP</w:t>
            </w:r>
            <w:r w:rsidRPr="00D76FC1">
              <w:rPr>
                <w:lang w:eastAsia="pl-PL"/>
              </w:rPr>
              <w:br/>
            </w:r>
            <w:proofErr w:type="spellStart"/>
            <w:r w:rsidRPr="00D76FC1">
              <w:rPr>
                <w:lang w:eastAsia="pl-PL"/>
              </w:rPr>
              <w:t>QoS</w:t>
            </w:r>
            <w:proofErr w:type="spellEnd"/>
            <w:r w:rsidRPr="00D76FC1">
              <w:rPr>
                <w:lang w:eastAsia="pl-PL"/>
              </w:rPr>
              <w:t xml:space="preserve"> dla aplikacji</w:t>
            </w:r>
          </w:p>
        </w:tc>
        <w:tc>
          <w:tcPr>
            <w:tcW w:w="5157" w:type="dxa"/>
          </w:tcPr>
          <w:p w14:paraId="63B5D19A" w14:textId="77777777" w:rsidR="00942B40" w:rsidRPr="00D76FC1" w:rsidRDefault="00942B40" w:rsidP="00B36543"/>
        </w:tc>
      </w:tr>
      <w:tr w:rsidR="00942B40" w:rsidRPr="00D76FC1" w14:paraId="3465A274" w14:textId="77777777" w:rsidTr="00B36543">
        <w:trPr>
          <w:trHeight w:val="424"/>
        </w:trPr>
        <w:tc>
          <w:tcPr>
            <w:tcW w:w="5156" w:type="dxa"/>
          </w:tcPr>
          <w:p w14:paraId="50E3A2A3" w14:textId="77777777" w:rsidR="00942B40" w:rsidRPr="00D76FC1" w:rsidRDefault="00942B40" w:rsidP="00B36543">
            <w:r w:rsidRPr="00D76FC1">
              <w:t>Zasilanie</w:t>
            </w:r>
          </w:p>
        </w:tc>
        <w:tc>
          <w:tcPr>
            <w:tcW w:w="5157" w:type="dxa"/>
          </w:tcPr>
          <w:p w14:paraId="47E3306A" w14:textId="77777777" w:rsidR="00942B40" w:rsidRPr="00D76FC1" w:rsidRDefault="00942B40" w:rsidP="00B36543">
            <w:r w:rsidRPr="00D76FC1">
              <w:t>AC 100-240V</w:t>
            </w:r>
          </w:p>
        </w:tc>
        <w:tc>
          <w:tcPr>
            <w:tcW w:w="5157" w:type="dxa"/>
          </w:tcPr>
          <w:p w14:paraId="71C52D3E" w14:textId="77777777" w:rsidR="00942B40" w:rsidRPr="00D76FC1" w:rsidRDefault="00942B40" w:rsidP="00B36543"/>
        </w:tc>
      </w:tr>
      <w:tr w:rsidR="00942B40" w:rsidRPr="00D76FC1" w14:paraId="265922C2" w14:textId="77777777" w:rsidTr="00B36543">
        <w:trPr>
          <w:trHeight w:val="402"/>
        </w:trPr>
        <w:tc>
          <w:tcPr>
            <w:tcW w:w="5156" w:type="dxa"/>
          </w:tcPr>
          <w:p w14:paraId="3A160A97" w14:textId="77777777" w:rsidR="00942B40" w:rsidRPr="00D76FC1" w:rsidRDefault="00942B40" w:rsidP="00B36543">
            <w:r w:rsidRPr="00D76FC1">
              <w:t>Maksymalny pobór mocy</w:t>
            </w:r>
          </w:p>
        </w:tc>
        <w:tc>
          <w:tcPr>
            <w:tcW w:w="5157" w:type="dxa"/>
          </w:tcPr>
          <w:p w14:paraId="7AA12382" w14:textId="5C88AF79" w:rsidR="00942B40" w:rsidRPr="00D76FC1" w:rsidRDefault="00EB2401" w:rsidP="00B36543">
            <w:r w:rsidRPr="00D76FC1">
              <w:t>35</w:t>
            </w:r>
            <w:r w:rsidR="00942B40" w:rsidRPr="00D76FC1">
              <w:t>W</w:t>
            </w:r>
          </w:p>
        </w:tc>
        <w:tc>
          <w:tcPr>
            <w:tcW w:w="5157" w:type="dxa"/>
          </w:tcPr>
          <w:p w14:paraId="12DC3E92" w14:textId="77777777" w:rsidR="00942B40" w:rsidRPr="00D76FC1" w:rsidRDefault="00942B40" w:rsidP="00B36543"/>
        </w:tc>
      </w:tr>
      <w:tr w:rsidR="00942B40" w:rsidRPr="00D76FC1" w14:paraId="145A9B35" w14:textId="77777777" w:rsidTr="00B36543">
        <w:trPr>
          <w:trHeight w:val="422"/>
        </w:trPr>
        <w:tc>
          <w:tcPr>
            <w:tcW w:w="5156" w:type="dxa"/>
          </w:tcPr>
          <w:p w14:paraId="44973D66" w14:textId="77777777" w:rsidR="00942B40" w:rsidRPr="00D76FC1" w:rsidRDefault="00942B40" w:rsidP="00B36543">
            <w:r w:rsidRPr="00D76FC1">
              <w:t>Gwarancja</w:t>
            </w:r>
          </w:p>
        </w:tc>
        <w:tc>
          <w:tcPr>
            <w:tcW w:w="5157" w:type="dxa"/>
          </w:tcPr>
          <w:p w14:paraId="791B527C" w14:textId="77777777" w:rsidR="00942B40" w:rsidRPr="00D76FC1" w:rsidRDefault="00942B40" w:rsidP="00B36543">
            <w:r w:rsidRPr="00D76FC1">
              <w:t>Min. 24 miesiące</w:t>
            </w:r>
          </w:p>
        </w:tc>
        <w:tc>
          <w:tcPr>
            <w:tcW w:w="5157" w:type="dxa"/>
          </w:tcPr>
          <w:p w14:paraId="2838567C" w14:textId="77777777" w:rsidR="00942B40" w:rsidRPr="00D76FC1" w:rsidRDefault="00942B40" w:rsidP="00B36543"/>
        </w:tc>
      </w:tr>
    </w:tbl>
    <w:p w14:paraId="179A3365" w14:textId="77777777" w:rsidR="00942B40" w:rsidRPr="00D76FC1" w:rsidRDefault="00942B40">
      <w:pPr>
        <w:rPr>
          <w:b/>
        </w:rPr>
      </w:pPr>
    </w:p>
    <w:p w14:paraId="0675C0B7" w14:textId="77777777" w:rsidR="00942B40" w:rsidRPr="00D76FC1" w:rsidRDefault="00942B40">
      <w:pPr>
        <w:rPr>
          <w:b/>
        </w:rPr>
      </w:pPr>
    </w:p>
    <w:p w14:paraId="2D5939C6" w14:textId="77777777" w:rsidR="00942B40" w:rsidRPr="00D76FC1" w:rsidRDefault="00942B40">
      <w:pPr>
        <w:rPr>
          <w:b/>
        </w:rPr>
      </w:pPr>
    </w:p>
    <w:p w14:paraId="48C2BD27" w14:textId="77777777" w:rsidR="00942B40" w:rsidRPr="00D76FC1" w:rsidRDefault="00942B40">
      <w:pPr>
        <w:rPr>
          <w:b/>
        </w:rPr>
      </w:pPr>
    </w:p>
    <w:p w14:paraId="23C10A39" w14:textId="77777777" w:rsidR="00942B40" w:rsidRPr="00D76FC1" w:rsidRDefault="00942B40">
      <w:pPr>
        <w:rPr>
          <w:b/>
        </w:rPr>
      </w:pPr>
    </w:p>
    <w:p w14:paraId="52F73995" w14:textId="135C46F2" w:rsidR="00942B40" w:rsidRPr="00D76FC1" w:rsidRDefault="00942B40">
      <w:pPr>
        <w:rPr>
          <w:b/>
        </w:rPr>
      </w:pPr>
    </w:p>
    <w:p w14:paraId="66032746" w14:textId="77777777" w:rsidR="001D2B1A" w:rsidRDefault="001D2B1A">
      <w:pPr>
        <w:rPr>
          <w:b/>
        </w:rPr>
      </w:pPr>
    </w:p>
    <w:p w14:paraId="74317BFD" w14:textId="09F06298" w:rsidR="004B6C09" w:rsidRPr="00D76FC1" w:rsidRDefault="004B6C09">
      <w:pPr>
        <w:rPr>
          <w:b/>
        </w:rPr>
      </w:pPr>
      <w:r w:rsidRPr="00D76FC1">
        <w:rPr>
          <w:b/>
        </w:rPr>
        <w:lastRenderedPageBreak/>
        <w:t xml:space="preserve">Switch </w:t>
      </w:r>
      <w:r w:rsidR="00791027" w:rsidRPr="00D76FC1">
        <w:rPr>
          <w:b/>
        </w:rPr>
        <w:t xml:space="preserve">48 </w:t>
      </w:r>
      <w:proofErr w:type="spellStart"/>
      <w:r w:rsidR="00791027" w:rsidRPr="00D76FC1">
        <w:rPr>
          <w:b/>
        </w:rPr>
        <w:t>Gb</w:t>
      </w:r>
      <w:r w:rsidR="00B8199F" w:rsidRPr="00D76FC1">
        <w:rPr>
          <w:b/>
        </w:rPr>
        <w:t>it</w:t>
      </w:r>
      <w:proofErr w:type="spellEnd"/>
      <w:r w:rsidR="00791027" w:rsidRPr="00D76FC1">
        <w:rPr>
          <w:b/>
        </w:rPr>
        <w:t xml:space="preserve"> </w:t>
      </w:r>
      <w:proofErr w:type="spellStart"/>
      <w:r w:rsidR="00791027" w:rsidRPr="00D76FC1">
        <w:rPr>
          <w:b/>
        </w:rPr>
        <w:t>PoE</w:t>
      </w:r>
      <w:proofErr w:type="spellEnd"/>
      <w:r w:rsidR="00791027" w:rsidRPr="00D76FC1">
        <w:rPr>
          <w:b/>
        </w:rPr>
        <w:t xml:space="preserve"> </w:t>
      </w:r>
      <w:r w:rsidRPr="00D76FC1">
        <w:rPr>
          <w:b/>
        </w:rPr>
        <w:t xml:space="preserve">- </w:t>
      </w:r>
      <w:r w:rsidR="00791027" w:rsidRPr="00D76FC1">
        <w:rPr>
          <w:b/>
        </w:rPr>
        <w:t>1</w:t>
      </w:r>
      <w:r w:rsidRPr="00D76FC1">
        <w:rPr>
          <w:b/>
        </w:rPr>
        <w:t xml:space="preserve"> szt</w:t>
      </w:r>
      <w:r w:rsidR="00791027" w:rsidRPr="00D76FC1">
        <w:rPr>
          <w:b/>
        </w:rPr>
        <w:t>.</w:t>
      </w:r>
    </w:p>
    <w:p w14:paraId="743C0E65" w14:textId="3F012E7B" w:rsidR="004B6C09" w:rsidRPr="00D76FC1" w:rsidRDefault="004B6C0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6"/>
        <w:gridCol w:w="5157"/>
        <w:gridCol w:w="5157"/>
      </w:tblGrid>
      <w:tr w:rsidR="004B6C09" w:rsidRPr="00D76FC1" w14:paraId="72283EBE" w14:textId="77777777" w:rsidTr="004B6C09">
        <w:tc>
          <w:tcPr>
            <w:tcW w:w="5156" w:type="dxa"/>
          </w:tcPr>
          <w:p w14:paraId="394712F7" w14:textId="1572EB97" w:rsidR="004B6C09" w:rsidRPr="00D76FC1" w:rsidRDefault="004B6C09" w:rsidP="004B6C09">
            <w:pPr>
              <w:jc w:val="center"/>
              <w:rPr>
                <w:b/>
              </w:rPr>
            </w:pPr>
            <w:r w:rsidRPr="00D76FC1">
              <w:rPr>
                <w:b/>
              </w:rPr>
              <w:t>Nazwa komponentu</w:t>
            </w:r>
          </w:p>
        </w:tc>
        <w:tc>
          <w:tcPr>
            <w:tcW w:w="5157" w:type="dxa"/>
          </w:tcPr>
          <w:p w14:paraId="76AF5702" w14:textId="5312E10B" w:rsidR="004B6C09" w:rsidRPr="00D76FC1" w:rsidRDefault="004B6C09" w:rsidP="004B6C09">
            <w:pPr>
              <w:jc w:val="center"/>
              <w:rPr>
                <w:b/>
              </w:rPr>
            </w:pPr>
            <w:r w:rsidRPr="00D76FC1">
              <w:rPr>
                <w:b/>
              </w:rPr>
              <w:t>Wymagane parametry minimalne</w:t>
            </w:r>
          </w:p>
        </w:tc>
        <w:tc>
          <w:tcPr>
            <w:tcW w:w="5157" w:type="dxa"/>
          </w:tcPr>
          <w:p w14:paraId="62D6BE67" w14:textId="77777777" w:rsidR="004B6C09" w:rsidRPr="00D76FC1" w:rsidRDefault="004B6C09" w:rsidP="004B6C09">
            <w:pPr>
              <w:pStyle w:val="TableParagraph"/>
              <w:ind w:left="297" w:right="54" w:firstLine="428"/>
              <w:rPr>
                <w:b/>
              </w:rPr>
            </w:pPr>
            <w:r w:rsidRPr="00D76FC1">
              <w:rPr>
                <w:b/>
              </w:rPr>
              <w:t>Potwierdzenie spełnienia wymagań</w:t>
            </w:r>
            <w:r w:rsidRPr="00D76FC1">
              <w:rPr>
                <w:b/>
                <w:spacing w:val="1"/>
              </w:rPr>
              <w:t xml:space="preserve"> </w:t>
            </w:r>
            <w:r w:rsidRPr="00D76FC1">
              <w:rPr>
                <w:b/>
                <w:spacing w:val="-1"/>
              </w:rPr>
              <w:t>(Należy</w:t>
            </w:r>
            <w:r w:rsidRPr="00D76FC1">
              <w:rPr>
                <w:b/>
                <w:spacing w:val="-3"/>
              </w:rPr>
              <w:t xml:space="preserve"> </w:t>
            </w:r>
            <w:r w:rsidRPr="00D76FC1">
              <w:rPr>
                <w:b/>
                <w:spacing w:val="-1"/>
              </w:rPr>
              <w:t>wpisać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SPEŁNIA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oraz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podać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istotne</w:t>
            </w:r>
          </w:p>
          <w:p w14:paraId="63536343" w14:textId="77777777" w:rsidR="004B6C09" w:rsidRPr="00D76FC1" w:rsidRDefault="004B6C09" w:rsidP="004B6C09">
            <w:pPr>
              <w:jc w:val="center"/>
              <w:rPr>
                <w:b/>
                <w:spacing w:val="-14"/>
              </w:rPr>
            </w:pPr>
            <w:r w:rsidRPr="00D76FC1">
              <w:rPr>
                <w:b/>
              </w:rPr>
              <w:t>parametry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faktyczne)*</w:t>
            </w:r>
            <w:r w:rsidRPr="00D76FC1">
              <w:rPr>
                <w:b/>
                <w:spacing w:val="-54"/>
              </w:rPr>
              <w:t xml:space="preserve"> </w:t>
            </w:r>
            <w:r w:rsidRPr="00D76FC1">
              <w:rPr>
                <w:b/>
              </w:rPr>
              <w:t>wypełnia</w:t>
            </w:r>
            <w:r w:rsidRPr="00D76FC1">
              <w:rPr>
                <w:b/>
                <w:spacing w:val="-14"/>
              </w:rPr>
              <w:t xml:space="preserve"> </w:t>
            </w:r>
          </w:p>
          <w:p w14:paraId="3FA9DA4B" w14:textId="1113E61F" w:rsidR="004B6C09" w:rsidRPr="00D76FC1" w:rsidRDefault="004B6C09" w:rsidP="004B6C09">
            <w:r w:rsidRPr="00D76FC1">
              <w:rPr>
                <w:b/>
              </w:rPr>
              <w:t>Wykonawca</w:t>
            </w:r>
          </w:p>
        </w:tc>
      </w:tr>
      <w:tr w:rsidR="004B6C09" w:rsidRPr="00D76FC1" w14:paraId="33ABBABD" w14:textId="77777777" w:rsidTr="00CB2D20">
        <w:trPr>
          <w:trHeight w:val="565"/>
        </w:trPr>
        <w:tc>
          <w:tcPr>
            <w:tcW w:w="5156" w:type="dxa"/>
          </w:tcPr>
          <w:p w14:paraId="0CFBF484" w14:textId="6343EB52" w:rsidR="004B6C09" w:rsidRPr="00D76FC1" w:rsidRDefault="004B6C09">
            <w:r w:rsidRPr="00D76FC1">
              <w:t>Typ obudowy</w:t>
            </w:r>
          </w:p>
        </w:tc>
        <w:tc>
          <w:tcPr>
            <w:tcW w:w="5157" w:type="dxa"/>
          </w:tcPr>
          <w:p w14:paraId="38E0183D" w14:textId="229AF057" w:rsidR="004B6C09" w:rsidRPr="00D76FC1" w:rsidRDefault="004B6C09">
            <w:r w:rsidRPr="00D76FC1">
              <w:t>RACK</w:t>
            </w:r>
          </w:p>
        </w:tc>
        <w:tc>
          <w:tcPr>
            <w:tcW w:w="5157" w:type="dxa"/>
          </w:tcPr>
          <w:p w14:paraId="080E9D0D" w14:textId="77777777" w:rsidR="004B6C09" w:rsidRPr="00D76FC1" w:rsidRDefault="004B6C09"/>
        </w:tc>
      </w:tr>
      <w:tr w:rsidR="004B6C09" w:rsidRPr="00D76FC1" w14:paraId="44636789" w14:textId="77777777" w:rsidTr="004B6C09">
        <w:trPr>
          <w:trHeight w:val="992"/>
        </w:trPr>
        <w:tc>
          <w:tcPr>
            <w:tcW w:w="5156" w:type="dxa"/>
          </w:tcPr>
          <w:p w14:paraId="0B366F99" w14:textId="5725F312" w:rsidR="004B6C09" w:rsidRPr="00D76FC1" w:rsidRDefault="00791027">
            <w:r w:rsidRPr="00D76FC1">
              <w:t>Standardy</w:t>
            </w:r>
          </w:p>
        </w:tc>
        <w:tc>
          <w:tcPr>
            <w:tcW w:w="5157" w:type="dxa"/>
          </w:tcPr>
          <w:p w14:paraId="4263FF4D" w14:textId="63CCD5B3" w:rsidR="004B6C09" w:rsidRPr="00D76FC1" w:rsidRDefault="00791027">
            <w:r w:rsidRPr="00D76FC1">
              <w:t xml:space="preserve">802.3af </w:t>
            </w:r>
            <w:proofErr w:type="spellStart"/>
            <w:r w:rsidRPr="00D76FC1">
              <w:t>PoE</w:t>
            </w:r>
            <w:proofErr w:type="spellEnd"/>
            <w:r w:rsidRPr="00D76FC1">
              <w:br/>
              <w:t xml:space="preserve">802.3at </w:t>
            </w:r>
            <w:proofErr w:type="spellStart"/>
            <w:r w:rsidRPr="00D76FC1">
              <w:t>PoE</w:t>
            </w:r>
            <w:proofErr w:type="spellEnd"/>
            <w:r w:rsidRPr="00D76FC1">
              <w:t>+</w:t>
            </w:r>
            <w:r w:rsidRPr="00D76FC1">
              <w:br/>
              <w:t>802.3 10Base-T</w:t>
            </w:r>
            <w:r w:rsidRPr="00D76FC1">
              <w:br/>
              <w:t>802.3u 100Base-T</w:t>
            </w:r>
            <w:r w:rsidRPr="00D76FC1">
              <w:br/>
              <w:t>802.3ab 1000Base-T</w:t>
            </w:r>
            <w:r w:rsidRPr="00D76FC1">
              <w:br/>
              <w:t>802.3ae 10GBase-X</w:t>
            </w:r>
            <w:r w:rsidRPr="00D76FC1">
              <w:br/>
              <w:t>802.3x Kontrola przepływu</w:t>
            </w:r>
            <w:r w:rsidRPr="00D76FC1">
              <w:br/>
              <w:t>802.3 Auto-Negocjacja</w:t>
            </w:r>
            <w:r w:rsidRPr="00D76FC1">
              <w:br/>
              <w:t xml:space="preserve">802.1q </w:t>
            </w:r>
            <w:proofErr w:type="spellStart"/>
            <w:r w:rsidRPr="00D76FC1">
              <w:t>VLANy</w:t>
            </w:r>
            <w:proofErr w:type="spellEnd"/>
            <w:r w:rsidRPr="00D76FC1">
              <w:t xml:space="preserve"> </w:t>
            </w:r>
            <w:proofErr w:type="spellStart"/>
            <w:r w:rsidRPr="00D76FC1">
              <w:t>tagowane</w:t>
            </w:r>
            <w:proofErr w:type="spellEnd"/>
            <w:r w:rsidRPr="00D76FC1">
              <w:br/>
              <w:t xml:space="preserve">802.1p </w:t>
            </w:r>
            <w:proofErr w:type="spellStart"/>
            <w:r w:rsidRPr="00D76FC1">
              <w:t>CoS</w:t>
            </w:r>
            <w:proofErr w:type="spellEnd"/>
            <w:r w:rsidRPr="00D76FC1">
              <w:br/>
              <w:t>802.1d STP</w:t>
            </w:r>
            <w:r w:rsidRPr="00D76FC1">
              <w:br/>
              <w:t>802.1w RSTP</w:t>
            </w:r>
            <w:r w:rsidRPr="00D76FC1">
              <w:br/>
              <w:t>802.1s MSTP</w:t>
            </w:r>
            <w:r w:rsidRPr="00D76FC1">
              <w:br/>
              <w:t>802.3ad LACP</w:t>
            </w:r>
            <w:r w:rsidRPr="00D76FC1">
              <w:br/>
              <w:t xml:space="preserve">802.1ad </w:t>
            </w:r>
            <w:proofErr w:type="spellStart"/>
            <w:r w:rsidRPr="00D76FC1">
              <w:t>QinQ</w:t>
            </w:r>
            <w:proofErr w:type="spellEnd"/>
            <w:r w:rsidRPr="00D76FC1">
              <w:br/>
              <w:t>802.1x Kontrola dostępu do portu</w:t>
            </w:r>
            <w:r w:rsidRPr="00D76FC1">
              <w:br/>
              <w:t>802.1AB LLDP</w:t>
            </w:r>
            <w:r w:rsidRPr="00D76FC1">
              <w:br/>
              <w:t>802.3az EEE</w:t>
            </w:r>
          </w:p>
        </w:tc>
        <w:tc>
          <w:tcPr>
            <w:tcW w:w="5157" w:type="dxa"/>
          </w:tcPr>
          <w:p w14:paraId="1145F8B8" w14:textId="77777777" w:rsidR="004B6C09" w:rsidRPr="00D76FC1" w:rsidRDefault="004B6C09"/>
        </w:tc>
      </w:tr>
      <w:tr w:rsidR="004B6C09" w:rsidRPr="00D76FC1" w14:paraId="32ADFC2D" w14:textId="77777777" w:rsidTr="00CB2D20">
        <w:trPr>
          <w:trHeight w:val="667"/>
        </w:trPr>
        <w:tc>
          <w:tcPr>
            <w:tcW w:w="5156" w:type="dxa"/>
          </w:tcPr>
          <w:p w14:paraId="6A55FC0C" w14:textId="1665F55E" w:rsidR="004B6C09" w:rsidRPr="00D76FC1" w:rsidRDefault="00791027">
            <w:r w:rsidRPr="00D76FC1">
              <w:t>Wersja IP</w:t>
            </w:r>
          </w:p>
        </w:tc>
        <w:tc>
          <w:tcPr>
            <w:tcW w:w="5157" w:type="dxa"/>
          </w:tcPr>
          <w:p w14:paraId="7FB34800" w14:textId="08094E2B" w:rsidR="004B6C09" w:rsidRPr="00D76FC1" w:rsidRDefault="00791027">
            <w:r w:rsidRPr="00D76FC1">
              <w:t>IPv4</w:t>
            </w:r>
            <w:r w:rsidRPr="00D76FC1">
              <w:br/>
              <w:t>IPv6</w:t>
            </w:r>
          </w:p>
        </w:tc>
        <w:tc>
          <w:tcPr>
            <w:tcW w:w="5157" w:type="dxa"/>
          </w:tcPr>
          <w:p w14:paraId="1BDE1A91" w14:textId="77777777" w:rsidR="004B6C09" w:rsidRPr="00D76FC1" w:rsidRDefault="004B6C09"/>
        </w:tc>
      </w:tr>
      <w:tr w:rsidR="004B6C09" w:rsidRPr="00D76FC1" w14:paraId="57D2021F" w14:textId="77777777" w:rsidTr="004B6C09">
        <w:trPr>
          <w:trHeight w:val="992"/>
        </w:trPr>
        <w:tc>
          <w:tcPr>
            <w:tcW w:w="5156" w:type="dxa"/>
          </w:tcPr>
          <w:p w14:paraId="2D9665B4" w14:textId="566CFC03" w:rsidR="004B6C09" w:rsidRPr="00D76FC1" w:rsidRDefault="00791027">
            <w:r w:rsidRPr="00D76FC1">
              <w:t>Wydajność</w:t>
            </w:r>
          </w:p>
        </w:tc>
        <w:tc>
          <w:tcPr>
            <w:tcW w:w="5157" w:type="dxa"/>
          </w:tcPr>
          <w:p w14:paraId="7DC86FC5" w14:textId="396D69B5" w:rsidR="004B6C09" w:rsidRPr="00D76FC1" w:rsidRDefault="00791027">
            <w:r w:rsidRPr="00D76FC1">
              <w:t xml:space="preserve">Rozmiar bufora – 16 </w:t>
            </w:r>
            <w:proofErr w:type="spellStart"/>
            <w:r w:rsidRPr="00D76FC1">
              <w:t>Mbit</w:t>
            </w:r>
            <w:proofErr w:type="spellEnd"/>
            <w:r w:rsidRPr="00D76FC1">
              <w:br/>
              <w:t xml:space="preserve">Wydajność przełączania – 216 </w:t>
            </w:r>
            <w:proofErr w:type="spellStart"/>
            <w:r w:rsidRPr="00D76FC1">
              <w:t>Gbps</w:t>
            </w:r>
            <w:proofErr w:type="spellEnd"/>
            <w:r w:rsidRPr="00D76FC1">
              <w:br/>
              <w:t xml:space="preserve">Szybkość przekierowań ramek – 160.7 </w:t>
            </w:r>
            <w:proofErr w:type="spellStart"/>
            <w:r w:rsidRPr="00D76FC1">
              <w:t>Mpps</w:t>
            </w:r>
            <w:proofErr w:type="spellEnd"/>
            <w:r w:rsidRPr="00D76FC1">
              <w:t xml:space="preserve"> (ramka 64B)</w:t>
            </w:r>
            <w:r w:rsidRPr="00D76FC1">
              <w:br/>
              <w:t>Tablica adresów MAC – 32k</w:t>
            </w:r>
            <w:r w:rsidRPr="00D76FC1">
              <w:br/>
              <w:t>Ramki jumbo – maks. 12KB</w:t>
            </w:r>
            <w:r w:rsidRPr="00D76FC1">
              <w:br/>
              <w:t>Tabela routingu L3 – maks. 2k</w:t>
            </w:r>
          </w:p>
        </w:tc>
        <w:tc>
          <w:tcPr>
            <w:tcW w:w="5157" w:type="dxa"/>
          </w:tcPr>
          <w:p w14:paraId="0D74E06A" w14:textId="77777777" w:rsidR="004B6C09" w:rsidRPr="00D76FC1" w:rsidRDefault="004B6C09"/>
        </w:tc>
      </w:tr>
      <w:tr w:rsidR="004B6C09" w:rsidRPr="00D76FC1" w14:paraId="57A3AB6F" w14:textId="77777777" w:rsidTr="00CB2D20">
        <w:trPr>
          <w:trHeight w:val="836"/>
        </w:trPr>
        <w:tc>
          <w:tcPr>
            <w:tcW w:w="5156" w:type="dxa"/>
          </w:tcPr>
          <w:p w14:paraId="4FDECB82" w14:textId="53652974" w:rsidR="004B6C09" w:rsidRPr="00D76FC1" w:rsidRDefault="00791027">
            <w:r w:rsidRPr="00D76FC1">
              <w:t>Standardy</w:t>
            </w:r>
          </w:p>
        </w:tc>
        <w:tc>
          <w:tcPr>
            <w:tcW w:w="5157" w:type="dxa"/>
          </w:tcPr>
          <w:p w14:paraId="31322B38" w14:textId="37DE70DA" w:rsidR="004B6C09" w:rsidRPr="00D76FC1" w:rsidRDefault="00791027">
            <w:r w:rsidRPr="00D76FC1">
              <w:t>802.3af (</w:t>
            </w:r>
            <w:proofErr w:type="spellStart"/>
            <w:r w:rsidRPr="00D76FC1">
              <w:t>PoE</w:t>
            </w:r>
            <w:proofErr w:type="spellEnd"/>
            <w:r w:rsidRPr="00D76FC1">
              <w:t>)</w:t>
            </w:r>
            <w:r w:rsidRPr="00D76FC1">
              <w:br/>
              <w:t>802.3at (</w:t>
            </w:r>
            <w:proofErr w:type="spellStart"/>
            <w:r w:rsidRPr="00D76FC1">
              <w:t>PoE</w:t>
            </w:r>
            <w:proofErr w:type="spellEnd"/>
            <w:r w:rsidRPr="00D76FC1">
              <w:t>+)</w:t>
            </w:r>
            <w:r w:rsidRPr="00D76FC1">
              <w:br/>
              <w:t>Tryb A</w:t>
            </w:r>
          </w:p>
        </w:tc>
        <w:tc>
          <w:tcPr>
            <w:tcW w:w="5157" w:type="dxa"/>
          </w:tcPr>
          <w:p w14:paraId="6CB0D9E2" w14:textId="77777777" w:rsidR="004B6C09" w:rsidRPr="00D76FC1" w:rsidRDefault="004B6C09"/>
        </w:tc>
      </w:tr>
      <w:tr w:rsidR="00791027" w:rsidRPr="00D76FC1" w14:paraId="43CB0193" w14:textId="77777777" w:rsidTr="004B6C09">
        <w:trPr>
          <w:trHeight w:val="992"/>
        </w:trPr>
        <w:tc>
          <w:tcPr>
            <w:tcW w:w="5156" w:type="dxa"/>
          </w:tcPr>
          <w:p w14:paraId="3430C1C4" w14:textId="6B5B3FED" w:rsidR="00791027" w:rsidRPr="00D76FC1" w:rsidRDefault="00791027">
            <w:r w:rsidRPr="00D76FC1">
              <w:lastRenderedPageBreak/>
              <w:t>Bezpieczeństwo</w:t>
            </w:r>
          </w:p>
        </w:tc>
        <w:tc>
          <w:tcPr>
            <w:tcW w:w="5157" w:type="dxa"/>
          </w:tcPr>
          <w:p w14:paraId="4D863CA4" w14:textId="1DDF5272" w:rsidR="00791027" w:rsidRPr="00D76FC1" w:rsidRDefault="00791027">
            <w:proofErr w:type="spellStart"/>
            <w:r w:rsidRPr="00D76FC1">
              <w:t>Storm</w:t>
            </w:r>
            <w:proofErr w:type="spellEnd"/>
            <w:r w:rsidRPr="00D76FC1">
              <w:t xml:space="preserve"> Control</w:t>
            </w:r>
            <w:r w:rsidRPr="00D76FC1">
              <w:br/>
              <w:t xml:space="preserve">Ochrona </w:t>
            </w:r>
            <w:proofErr w:type="spellStart"/>
            <w:r w:rsidRPr="00D76FC1">
              <w:t>DoS</w:t>
            </w:r>
            <w:proofErr w:type="spellEnd"/>
            <w:r w:rsidRPr="00D76FC1">
              <w:br/>
              <w:t>Lista kontroli dostępu na podstawie MAC / IPv4 / IPv6</w:t>
            </w:r>
            <w:r w:rsidRPr="00D76FC1">
              <w:br/>
              <w:t>802.1x Kontrola dostępu do portu</w:t>
            </w:r>
            <w:r w:rsidRPr="00D76FC1">
              <w:br/>
              <w:t xml:space="preserve">IP Source </w:t>
            </w:r>
            <w:proofErr w:type="spellStart"/>
            <w:r w:rsidRPr="00D76FC1">
              <w:t>Guard</w:t>
            </w:r>
            <w:proofErr w:type="spellEnd"/>
            <w:r w:rsidRPr="00D76FC1">
              <w:br/>
              <w:t>Inspekcja ARP</w:t>
            </w:r>
            <w:r w:rsidRPr="00D76FC1">
              <w:br/>
              <w:t xml:space="preserve">DHCP </w:t>
            </w:r>
            <w:proofErr w:type="spellStart"/>
            <w:r w:rsidRPr="00D76FC1">
              <w:t>Snooping</w:t>
            </w:r>
            <w:proofErr w:type="spellEnd"/>
            <w:r w:rsidRPr="00D76FC1">
              <w:t xml:space="preserve"> z opcją 82</w:t>
            </w:r>
            <w:r w:rsidRPr="00D76FC1">
              <w:br/>
              <w:t>Ochrona przed konfliktami IP</w:t>
            </w:r>
            <w:r w:rsidRPr="00D76FC1">
              <w:br/>
              <w:t>Ochrona pętli</w:t>
            </w:r>
          </w:p>
        </w:tc>
        <w:tc>
          <w:tcPr>
            <w:tcW w:w="5157" w:type="dxa"/>
          </w:tcPr>
          <w:p w14:paraId="31D14183" w14:textId="77777777" w:rsidR="00791027" w:rsidRPr="00D76FC1" w:rsidRDefault="00791027"/>
        </w:tc>
      </w:tr>
      <w:tr w:rsidR="004B6C09" w:rsidRPr="00D76FC1" w14:paraId="0B5654B8" w14:textId="77777777" w:rsidTr="00CB2D20">
        <w:trPr>
          <w:trHeight w:val="823"/>
        </w:trPr>
        <w:tc>
          <w:tcPr>
            <w:tcW w:w="5156" w:type="dxa"/>
          </w:tcPr>
          <w:p w14:paraId="698AF50A" w14:textId="4D24021D" w:rsidR="004B6C09" w:rsidRPr="00D76FC1" w:rsidRDefault="00791027">
            <w:r w:rsidRPr="00D76FC1">
              <w:t>Porty</w:t>
            </w:r>
          </w:p>
        </w:tc>
        <w:tc>
          <w:tcPr>
            <w:tcW w:w="5157" w:type="dxa"/>
          </w:tcPr>
          <w:p w14:paraId="12E76B09" w14:textId="745F949E" w:rsidR="004B6C09" w:rsidRPr="00D76FC1" w:rsidRDefault="00791027">
            <w:r w:rsidRPr="00D76FC1">
              <w:t xml:space="preserve">48 portów </w:t>
            </w:r>
            <w:proofErr w:type="spellStart"/>
            <w:r w:rsidRPr="00D76FC1">
              <w:t>PoE</w:t>
            </w:r>
            <w:proofErr w:type="spellEnd"/>
            <w:r w:rsidRPr="00D76FC1">
              <w:t>+ 10/100/1000Mbps Ethernet RJ-45</w:t>
            </w:r>
            <w:r w:rsidRPr="00D76FC1">
              <w:br/>
              <w:t>6 portów 1000Mbps/10Gbps SFP+</w:t>
            </w:r>
            <w:r w:rsidRPr="00D76FC1">
              <w:br/>
              <w:t>1 port konsoli</w:t>
            </w:r>
          </w:p>
        </w:tc>
        <w:tc>
          <w:tcPr>
            <w:tcW w:w="5157" w:type="dxa"/>
          </w:tcPr>
          <w:p w14:paraId="5301E90C" w14:textId="77777777" w:rsidR="004B6C09" w:rsidRPr="00D76FC1" w:rsidRDefault="004B6C09"/>
        </w:tc>
      </w:tr>
      <w:tr w:rsidR="00791027" w:rsidRPr="00D76FC1" w14:paraId="375C687A" w14:textId="77777777" w:rsidTr="00CB2D20">
        <w:trPr>
          <w:trHeight w:val="424"/>
        </w:trPr>
        <w:tc>
          <w:tcPr>
            <w:tcW w:w="5156" w:type="dxa"/>
          </w:tcPr>
          <w:p w14:paraId="25BF5161" w14:textId="0AC592A8" w:rsidR="00791027" w:rsidRPr="00D76FC1" w:rsidRDefault="00791027">
            <w:r w:rsidRPr="00D76FC1">
              <w:t>Zasilanie</w:t>
            </w:r>
          </w:p>
        </w:tc>
        <w:tc>
          <w:tcPr>
            <w:tcW w:w="5157" w:type="dxa"/>
          </w:tcPr>
          <w:p w14:paraId="37A1C271" w14:textId="3DD0DA87" w:rsidR="00791027" w:rsidRPr="00D76FC1" w:rsidRDefault="00791027">
            <w:r w:rsidRPr="00D76FC1">
              <w:t>AC 100-240V</w:t>
            </w:r>
          </w:p>
        </w:tc>
        <w:tc>
          <w:tcPr>
            <w:tcW w:w="5157" w:type="dxa"/>
          </w:tcPr>
          <w:p w14:paraId="53AD3879" w14:textId="77777777" w:rsidR="00791027" w:rsidRPr="00D76FC1" w:rsidRDefault="00791027"/>
        </w:tc>
      </w:tr>
      <w:tr w:rsidR="00791027" w:rsidRPr="00D76FC1" w14:paraId="327F67D5" w14:textId="77777777" w:rsidTr="00CB2D20">
        <w:trPr>
          <w:trHeight w:val="402"/>
        </w:trPr>
        <w:tc>
          <w:tcPr>
            <w:tcW w:w="5156" w:type="dxa"/>
          </w:tcPr>
          <w:p w14:paraId="0DC6F39F" w14:textId="5ABB7496" w:rsidR="00791027" w:rsidRPr="00D76FC1" w:rsidRDefault="00791027">
            <w:r w:rsidRPr="00D76FC1">
              <w:t>Maksymalny pobór mocy</w:t>
            </w:r>
          </w:p>
        </w:tc>
        <w:tc>
          <w:tcPr>
            <w:tcW w:w="5157" w:type="dxa"/>
          </w:tcPr>
          <w:p w14:paraId="247CD0F0" w14:textId="71C85BF0" w:rsidR="00791027" w:rsidRPr="00D76FC1" w:rsidRDefault="00791027">
            <w:r w:rsidRPr="00D76FC1">
              <w:t>478 W</w:t>
            </w:r>
          </w:p>
        </w:tc>
        <w:tc>
          <w:tcPr>
            <w:tcW w:w="5157" w:type="dxa"/>
          </w:tcPr>
          <w:p w14:paraId="6368472D" w14:textId="77777777" w:rsidR="00791027" w:rsidRPr="00D76FC1" w:rsidRDefault="00791027"/>
        </w:tc>
      </w:tr>
      <w:tr w:rsidR="004B6C09" w:rsidRPr="00D76FC1" w14:paraId="0E3DBC3F" w14:textId="77777777" w:rsidTr="00CB2D20">
        <w:trPr>
          <w:trHeight w:val="422"/>
        </w:trPr>
        <w:tc>
          <w:tcPr>
            <w:tcW w:w="5156" w:type="dxa"/>
          </w:tcPr>
          <w:p w14:paraId="2C1FA02E" w14:textId="404DD7F9" w:rsidR="004B6C09" w:rsidRPr="00D76FC1" w:rsidRDefault="004B6C09">
            <w:r w:rsidRPr="00D76FC1">
              <w:t>Gwarancja</w:t>
            </w:r>
          </w:p>
        </w:tc>
        <w:tc>
          <w:tcPr>
            <w:tcW w:w="5157" w:type="dxa"/>
          </w:tcPr>
          <w:p w14:paraId="5450CB98" w14:textId="338A8245" w:rsidR="004B6C09" w:rsidRPr="00D76FC1" w:rsidRDefault="004B6C09">
            <w:r w:rsidRPr="00D76FC1">
              <w:t>Min. 24 miesiące</w:t>
            </w:r>
          </w:p>
        </w:tc>
        <w:tc>
          <w:tcPr>
            <w:tcW w:w="5157" w:type="dxa"/>
          </w:tcPr>
          <w:p w14:paraId="3A9F599D" w14:textId="77777777" w:rsidR="004B6C09" w:rsidRPr="00D76FC1" w:rsidRDefault="004B6C09"/>
        </w:tc>
      </w:tr>
    </w:tbl>
    <w:p w14:paraId="2B60ECD7" w14:textId="18D4BC32" w:rsidR="004B6C09" w:rsidRPr="00D76FC1" w:rsidRDefault="004B6C09"/>
    <w:p w14:paraId="6821EFA8" w14:textId="77777777" w:rsidR="00791027" w:rsidRPr="00D76FC1" w:rsidRDefault="00791027" w:rsidP="004B6C09">
      <w:pPr>
        <w:rPr>
          <w:b/>
        </w:rPr>
      </w:pPr>
    </w:p>
    <w:p w14:paraId="42E7F8E9" w14:textId="2C2DAD60" w:rsidR="00791027" w:rsidRPr="00D76FC1" w:rsidRDefault="00791027" w:rsidP="004B6C09">
      <w:pPr>
        <w:rPr>
          <w:b/>
        </w:rPr>
      </w:pPr>
    </w:p>
    <w:p w14:paraId="6F60FD23" w14:textId="76DC0991" w:rsidR="009E0E57" w:rsidRPr="00D76FC1" w:rsidRDefault="009E0E57" w:rsidP="004B6C09">
      <w:pPr>
        <w:rPr>
          <w:b/>
        </w:rPr>
      </w:pPr>
    </w:p>
    <w:p w14:paraId="503FE183" w14:textId="77777777" w:rsidR="003B7FA8" w:rsidRPr="00D76FC1" w:rsidRDefault="003B7FA8" w:rsidP="009E0E57">
      <w:pPr>
        <w:rPr>
          <w:b/>
        </w:rPr>
      </w:pPr>
    </w:p>
    <w:p w14:paraId="554AC4C8" w14:textId="77777777" w:rsidR="003B7FA8" w:rsidRPr="00D76FC1" w:rsidRDefault="003B7FA8" w:rsidP="009E0E57">
      <w:pPr>
        <w:rPr>
          <w:b/>
        </w:rPr>
      </w:pPr>
    </w:p>
    <w:p w14:paraId="3F4CD940" w14:textId="77777777" w:rsidR="003B7FA8" w:rsidRPr="00D76FC1" w:rsidRDefault="003B7FA8" w:rsidP="009E0E57">
      <w:pPr>
        <w:rPr>
          <w:b/>
        </w:rPr>
      </w:pPr>
    </w:p>
    <w:p w14:paraId="1F5A5D14" w14:textId="77777777" w:rsidR="003B7FA8" w:rsidRPr="00D76FC1" w:rsidRDefault="003B7FA8" w:rsidP="009E0E57">
      <w:pPr>
        <w:rPr>
          <w:b/>
        </w:rPr>
      </w:pPr>
    </w:p>
    <w:p w14:paraId="7F4369E6" w14:textId="77777777" w:rsidR="003B7FA8" w:rsidRPr="00D76FC1" w:rsidRDefault="003B7FA8" w:rsidP="009E0E57">
      <w:pPr>
        <w:rPr>
          <w:b/>
        </w:rPr>
      </w:pPr>
    </w:p>
    <w:p w14:paraId="0BCA0F94" w14:textId="77777777" w:rsidR="003B7FA8" w:rsidRPr="00D76FC1" w:rsidRDefault="003B7FA8" w:rsidP="009E0E57">
      <w:pPr>
        <w:rPr>
          <w:b/>
        </w:rPr>
      </w:pPr>
    </w:p>
    <w:p w14:paraId="4467BA1E" w14:textId="77777777" w:rsidR="003B7FA8" w:rsidRPr="00D76FC1" w:rsidRDefault="003B7FA8" w:rsidP="009E0E57">
      <w:pPr>
        <w:rPr>
          <w:b/>
        </w:rPr>
      </w:pPr>
    </w:p>
    <w:p w14:paraId="12F00A58" w14:textId="77777777" w:rsidR="003B7FA8" w:rsidRPr="00D76FC1" w:rsidRDefault="003B7FA8" w:rsidP="009E0E57">
      <w:pPr>
        <w:rPr>
          <w:b/>
        </w:rPr>
      </w:pPr>
    </w:p>
    <w:p w14:paraId="58E5C301" w14:textId="77777777" w:rsidR="003B7FA8" w:rsidRPr="00D76FC1" w:rsidRDefault="003B7FA8" w:rsidP="009E0E57">
      <w:pPr>
        <w:rPr>
          <w:b/>
        </w:rPr>
      </w:pPr>
    </w:p>
    <w:p w14:paraId="49EAF7E1" w14:textId="77777777" w:rsidR="003B7FA8" w:rsidRPr="00D76FC1" w:rsidRDefault="003B7FA8" w:rsidP="009E0E57">
      <w:pPr>
        <w:rPr>
          <w:b/>
        </w:rPr>
      </w:pPr>
    </w:p>
    <w:p w14:paraId="2D84DCC2" w14:textId="77777777" w:rsidR="003B7FA8" w:rsidRPr="00D76FC1" w:rsidRDefault="003B7FA8" w:rsidP="009E0E57">
      <w:pPr>
        <w:rPr>
          <w:b/>
        </w:rPr>
      </w:pPr>
    </w:p>
    <w:p w14:paraId="29B6B17F" w14:textId="77777777" w:rsidR="003B7FA8" w:rsidRPr="00D76FC1" w:rsidRDefault="003B7FA8" w:rsidP="009E0E57">
      <w:pPr>
        <w:rPr>
          <w:b/>
        </w:rPr>
      </w:pPr>
    </w:p>
    <w:p w14:paraId="5F3A1649" w14:textId="77777777" w:rsidR="003B7FA8" w:rsidRPr="00D76FC1" w:rsidRDefault="003B7FA8" w:rsidP="009E0E57">
      <w:pPr>
        <w:rPr>
          <w:b/>
        </w:rPr>
      </w:pPr>
    </w:p>
    <w:p w14:paraId="0FE9D12D" w14:textId="77777777" w:rsidR="003B7FA8" w:rsidRPr="00D76FC1" w:rsidRDefault="003B7FA8" w:rsidP="009E0E57">
      <w:pPr>
        <w:rPr>
          <w:b/>
        </w:rPr>
      </w:pPr>
    </w:p>
    <w:p w14:paraId="63E6F3AA" w14:textId="77777777" w:rsidR="003B7FA8" w:rsidRPr="00D76FC1" w:rsidRDefault="003B7FA8" w:rsidP="009E0E57">
      <w:pPr>
        <w:rPr>
          <w:b/>
        </w:rPr>
      </w:pPr>
    </w:p>
    <w:p w14:paraId="6842E40F" w14:textId="77777777" w:rsidR="003B7FA8" w:rsidRPr="00D76FC1" w:rsidRDefault="003B7FA8" w:rsidP="009E0E57">
      <w:pPr>
        <w:rPr>
          <w:b/>
        </w:rPr>
      </w:pPr>
    </w:p>
    <w:p w14:paraId="0E10BD46" w14:textId="77777777" w:rsidR="003B7FA8" w:rsidRPr="00D76FC1" w:rsidRDefault="003B7FA8" w:rsidP="009E0E57">
      <w:pPr>
        <w:rPr>
          <w:b/>
        </w:rPr>
      </w:pPr>
    </w:p>
    <w:p w14:paraId="738BCB83" w14:textId="77777777" w:rsidR="001D2B1A" w:rsidRDefault="001D2B1A" w:rsidP="009E0E57">
      <w:pPr>
        <w:rPr>
          <w:b/>
        </w:rPr>
      </w:pPr>
    </w:p>
    <w:p w14:paraId="313C7588" w14:textId="77777777" w:rsidR="001D2B1A" w:rsidRDefault="001D2B1A" w:rsidP="009E0E57">
      <w:pPr>
        <w:rPr>
          <w:b/>
        </w:rPr>
      </w:pPr>
    </w:p>
    <w:p w14:paraId="1C1D9D7C" w14:textId="550B655D" w:rsidR="009E0E57" w:rsidRPr="00D76FC1" w:rsidRDefault="009E0E57" w:rsidP="009E0E57">
      <w:pPr>
        <w:rPr>
          <w:b/>
        </w:rPr>
      </w:pPr>
      <w:r w:rsidRPr="00D76FC1">
        <w:rPr>
          <w:b/>
        </w:rPr>
        <w:lastRenderedPageBreak/>
        <w:t xml:space="preserve">Switch 48 </w:t>
      </w:r>
      <w:proofErr w:type="spellStart"/>
      <w:r w:rsidRPr="00D76FC1">
        <w:rPr>
          <w:b/>
        </w:rPr>
        <w:t>G</w:t>
      </w:r>
      <w:r w:rsidR="00B8199F" w:rsidRPr="00D76FC1">
        <w:rPr>
          <w:b/>
        </w:rPr>
        <w:t>bit</w:t>
      </w:r>
      <w:proofErr w:type="spellEnd"/>
      <w:r w:rsidRPr="00D76FC1">
        <w:rPr>
          <w:b/>
        </w:rPr>
        <w:t xml:space="preserve"> - 1 szt.</w:t>
      </w:r>
    </w:p>
    <w:p w14:paraId="372F6CCC" w14:textId="77777777" w:rsidR="009E0E57" w:rsidRPr="00D76FC1" w:rsidRDefault="009E0E57" w:rsidP="009E0E5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6"/>
        <w:gridCol w:w="5157"/>
        <w:gridCol w:w="5157"/>
      </w:tblGrid>
      <w:tr w:rsidR="009E0E57" w:rsidRPr="00D76FC1" w14:paraId="25CE168E" w14:textId="77777777" w:rsidTr="00B36543">
        <w:tc>
          <w:tcPr>
            <w:tcW w:w="5156" w:type="dxa"/>
          </w:tcPr>
          <w:p w14:paraId="316DA447" w14:textId="77777777" w:rsidR="009E0E57" w:rsidRPr="00D76FC1" w:rsidRDefault="009E0E57" w:rsidP="00B36543">
            <w:pPr>
              <w:jc w:val="center"/>
              <w:rPr>
                <w:b/>
              </w:rPr>
            </w:pPr>
            <w:r w:rsidRPr="00D76FC1">
              <w:rPr>
                <w:b/>
              </w:rPr>
              <w:t>Nazwa komponentu</w:t>
            </w:r>
          </w:p>
        </w:tc>
        <w:tc>
          <w:tcPr>
            <w:tcW w:w="5157" w:type="dxa"/>
          </w:tcPr>
          <w:p w14:paraId="56440D49" w14:textId="77777777" w:rsidR="009E0E57" w:rsidRPr="00D76FC1" w:rsidRDefault="009E0E57" w:rsidP="00B36543">
            <w:pPr>
              <w:jc w:val="center"/>
              <w:rPr>
                <w:b/>
              </w:rPr>
            </w:pPr>
            <w:r w:rsidRPr="00D76FC1">
              <w:rPr>
                <w:b/>
              </w:rPr>
              <w:t>Wymagane parametry minimalne</w:t>
            </w:r>
          </w:p>
        </w:tc>
        <w:tc>
          <w:tcPr>
            <w:tcW w:w="5157" w:type="dxa"/>
          </w:tcPr>
          <w:p w14:paraId="0BBE8D07" w14:textId="77777777" w:rsidR="009E0E57" w:rsidRPr="00D76FC1" w:rsidRDefault="009E0E57" w:rsidP="00B36543">
            <w:pPr>
              <w:pStyle w:val="TableParagraph"/>
              <w:ind w:left="297" w:right="54" w:firstLine="428"/>
              <w:rPr>
                <w:b/>
              </w:rPr>
            </w:pPr>
            <w:r w:rsidRPr="00D76FC1">
              <w:rPr>
                <w:b/>
              </w:rPr>
              <w:t>Potwierdzenie spełnienia wymagań</w:t>
            </w:r>
            <w:r w:rsidRPr="00D76FC1">
              <w:rPr>
                <w:b/>
                <w:spacing w:val="1"/>
              </w:rPr>
              <w:t xml:space="preserve"> </w:t>
            </w:r>
            <w:r w:rsidRPr="00D76FC1">
              <w:rPr>
                <w:b/>
                <w:spacing w:val="-1"/>
              </w:rPr>
              <w:t>(Należy</w:t>
            </w:r>
            <w:r w:rsidRPr="00D76FC1">
              <w:rPr>
                <w:b/>
                <w:spacing w:val="-3"/>
              </w:rPr>
              <w:t xml:space="preserve"> </w:t>
            </w:r>
            <w:r w:rsidRPr="00D76FC1">
              <w:rPr>
                <w:b/>
                <w:spacing w:val="-1"/>
              </w:rPr>
              <w:t>wpisać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SPEŁNIA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oraz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podać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istotne</w:t>
            </w:r>
          </w:p>
          <w:p w14:paraId="2835016A" w14:textId="77777777" w:rsidR="009E0E57" w:rsidRPr="00D76FC1" w:rsidRDefault="009E0E57" w:rsidP="00B36543">
            <w:pPr>
              <w:jc w:val="center"/>
              <w:rPr>
                <w:b/>
                <w:spacing w:val="-14"/>
              </w:rPr>
            </w:pPr>
            <w:r w:rsidRPr="00D76FC1">
              <w:rPr>
                <w:b/>
              </w:rPr>
              <w:t>parametry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faktyczne)*</w:t>
            </w:r>
            <w:r w:rsidRPr="00D76FC1">
              <w:rPr>
                <w:b/>
                <w:spacing w:val="-54"/>
              </w:rPr>
              <w:t xml:space="preserve"> </w:t>
            </w:r>
            <w:r w:rsidRPr="00D76FC1">
              <w:rPr>
                <w:b/>
              </w:rPr>
              <w:t>wypełnia</w:t>
            </w:r>
            <w:r w:rsidRPr="00D76FC1">
              <w:rPr>
                <w:b/>
                <w:spacing w:val="-14"/>
              </w:rPr>
              <w:t xml:space="preserve"> </w:t>
            </w:r>
          </w:p>
          <w:p w14:paraId="1483F802" w14:textId="77777777" w:rsidR="009E0E57" w:rsidRPr="00D76FC1" w:rsidRDefault="009E0E57" w:rsidP="00B36543">
            <w:r w:rsidRPr="00D76FC1">
              <w:rPr>
                <w:b/>
              </w:rPr>
              <w:t>Wykonawca</w:t>
            </w:r>
          </w:p>
        </w:tc>
      </w:tr>
      <w:tr w:rsidR="009E0E57" w:rsidRPr="00D76FC1" w14:paraId="58035AE7" w14:textId="77777777" w:rsidTr="00CB2D20">
        <w:trPr>
          <w:trHeight w:val="440"/>
        </w:trPr>
        <w:tc>
          <w:tcPr>
            <w:tcW w:w="5156" w:type="dxa"/>
          </w:tcPr>
          <w:p w14:paraId="6E441768" w14:textId="77777777" w:rsidR="009E0E57" w:rsidRPr="00D76FC1" w:rsidRDefault="009E0E57" w:rsidP="00B36543">
            <w:r w:rsidRPr="00D76FC1">
              <w:t>Typ obudowy</w:t>
            </w:r>
          </w:p>
        </w:tc>
        <w:tc>
          <w:tcPr>
            <w:tcW w:w="5157" w:type="dxa"/>
          </w:tcPr>
          <w:p w14:paraId="4542D81B" w14:textId="77777777" w:rsidR="009E0E57" w:rsidRPr="00D76FC1" w:rsidRDefault="009E0E57" w:rsidP="00B36543">
            <w:r w:rsidRPr="00D76FC1">
              <w:t>RACK</w:t>
            </w:r>
          </w:p>
        </w:tc>
        <w:tc>
          <w:tcPr>
            <w:tcW w:w="5157" w:type="dxa"/>
          </w:tcPr>
          <w:p w14:paraId="3069703B" w14:textId="77777777" w:rsidR="009E0E57" w:rsidRPr="00D76FC1" w:rsidRDefault="009E0E57" w:rsidP="00B36543"/>
        </w:tc>
      </w:tr>
      <w:tr w:rsidR="009E0E57" w:rsidRPr="00D76FC1" w14:paraId="7F92607A" w14:textId="77777777" w:rsidTr="00B36543">
        <w:trPr>
          <w:trHeight w:val="992"/>
        </w:trPr>
        <w:tc>
          <w:tcPr>
            <w:tcW w:w="5156" w:type="dxa"/>
          </w:tcPr>
          <w:p w14:paraId="13C33719" w14:textId="77777777" w:rsidR="009E0E57" w:rsidRPr="00D76FC1" w:rsidRDefault="009E0E57" w:rsidP="00B36543">
            <w:r w:rsidRPr="00D76FC1">
              <w:t>Standardy</w:t>
            </w:r>
          </w:p>
        </w:tc>
        <w:tc>
          <w:tcPr>
            <w:tcW w:w="5157" w:type="dxa"/>
          </w:tcPr>
          <w:p w14:paraId="43257221" w14:textId="530B34F3" w:rsidR="009E0E57" w:rsidRPr="00D76FC1" w:rsidRDefault="009E0E57" w:rsidP="00B36543">
            <w:r w:rsidRPr="00D76FC1">
              <w:t>802.3 10Base-T</w:t>
            </w:r>
            <w:r w:rsidRPr="00D76FC1">
              <w:br/>
              <w:t>802.3u 100Base-T</w:t>
            </w:r>
            <w:r w:rsidRPr="00D76FC1">
              <w:br/>
              <w:t>802.3ab 1000Base-T</w:t>
            </w:r>
            <w:r w:rsidRPr="00D76FC1">
              <w:br/>
              <w:t>802.3ae 10GBase-X</w:t>
            </w:r>
            <w:r w:rsidRPr="00D76FC1">
              <w:br/>
              <w:t>802.3x Kontrola przepływu</w:t>
            </w:r>
            <w:r w:rsidRPr="00D76FC1">
              <w:br/>
              <w:t>802.3 Auto-Negocjacja</w:t>
            </w:r>
            <w:r w:rsidRPr="00D76FC1">
              <w:br/>
              <w:t xml:space="preserve">802.1q </w:t>
            </w:r>
            <w:proofErr w:type="spellStart"/>
            <w:r w:rsidRPr="00D76FC1">
              <w:t>VLANy</w:t>
            </w:r>
            <w:proofErr w:type="spellEnd"/>
            <w:r w:rsidRPr="00D76FC1">
              <w:t xml:space="preserve"> </w:t>
            </w:r>
            <w:proofErr w:type="spellStart"/>
            <w:r w:rsidRPr="00D76FC1">
              <w:t>tagowane</w:t>
            </w:r>
            <w:proofErr w:type="spellEnd"/>
            <w:r w:rsidRPr="00D76FC1">
              <w:br/>
              <w:t xml:space="preserve">802.1p </w:t>
            </w:r>
            <w:proofErr w:type="spellStart"/>
            <w:r w:rsidRPr="00D76FC1">
              <w:t>CoS</w:t>
            </w:r>
            <w:proofErr w:type="spellEnd"/>
            <w:r w:rsidRPr="00D76FC1">
              <w:br/>
              <w:t>802.1d STP</w:t>
            </w:r>
            <w:r w:rsidRPr="00D76FC1">
              <w:br/>
              <w:t>802.1w RSTP</w:t>
            </w:r>
            <w:r w:rsidRPr="00D76FC1">
              <w:br/>
              <w:t>802.1s MSTP</w:t>
            </w:r>
            <w:r w:rsidRPr="00D76FC1">
              <w:br/>
              <w:t>802.3ad LACP</w:t>
            </w:r>
            <w:r w:rsidRPr="00D76FC1">
              <w:br/>
              <w:t xml:space="preserve">802.1ad </w:t>
            </w:r>
            <w:proofErr w:type="spellStart"/>
            <w:r w:rsidRPr="00D76FC1">
              <w:t>QinQ</w:t>
            </w:r>
            <w:proofErr w:type="spellEnd"/>
            <w:r w:rsidRPr="00D76FC1">
              <w:br/>
              <w:t>802.1x Kontrola dostępu do portu</w:t>
            </w:r>
            <w:r w:rsidRPr="00D76FC1">
              <w:br/>
              <w:t>802.1AB LLDP</w:t>
            </w:r>
            <w:r w:rsidRPr="00D76FC1">
              <w:br/>
              <w:t>802.3az EEE</w:t>
            </w:r>
          </w:p>
        </w:tc>
        <w:tc>
          <w:tcPr>
            <w:tcW w:w="5157" w:type="dxa"/>
          </w:tcPr>
          <w:p w14:paraId="0E9830BC" w14:textId="77777777" w:rsidR="009E0E57" w:rsidRPr="00D76FC1" w:rsidRDefault="009E0E57" w:rsidP="00B36543"/>
        </w:tc>
      </w:tr>
      <w:tr w:rsidR="009E0E57" w:rsidRPr="00D76FC1" w14:paraId="45021E86" w14:textId="77777777" w:rsidTr="00CB2D20">
        <w:trPr>
          <w:trHeight w:val="670"/>
        </w:trPr>
        <w:tc>
          <w:tcPr>
            <w:tcW w:w="5156" w:type="dxa"/>
          </w:tcPr>
          <w:p w14:paraId="2D8C33C3" w14:textId="77777777" w:rsidR="009E0E57" w:rsidRPr="00D76FC1" w:rsidRDefault="009E0E57" w:rsidP="00B36543">
            <w:r w:rsidRPr="00D76FC1">
              <w:t>Wersja IP</w:t>
            </w:r>
          </w:p>
        </w:tc>
        <w:tc>
          <w:tcPr>
            <w:tcW w:w="5157" w:type="dxa"/>
          </w:tcPr>
          <w:p w14:paraId="76AA9B06" w14:textId="77777777" w:rsidR="009E0E57" w:rsidRPr="00D76FC1" w:rsidRDefault="009E0E57" w:rsidP="00B36543">
            <w:r w:rsidRPr="00D76FC1">
              <w:t>IPv4</w:t>
            </w:r>
            <w:r w:rsidRPr="00D76FC1">
              <w:br/>
              <w:t>IPv6</w:t>
            </w:r>
          </w:p>
        </w:tc>
        <w:tc>
          <w:tcPr>
            <w:tcW w:w="5157" w:type="dxa"/>
          </w:tcPr>
          <w:p w14:paraId="0A0A378F" w14:textId="77777777" w:rsidR="009E0E57" w:rsidRPr="00D76FC1" w:rsidRDefault="009E0E57" w:rsidP="00B36543"/>
        </w:tc>
      </w:tr>
      <w:tr w:rsidR="009E0E57" w:rsidRPr="00D76FC1" w14:paraId="0637CCF8" w14:textId="77777777" w:rsidTr="00B36543">
        <w:trPr>
          <w:trHeight w:val="992"/>
        </w:trPr>
        <w:tc>
          <w:tcPr>
            <w:tcW w:w="5156" w:type="dxa"/>
          </w:tcPr>
          <w:p w14:paraId="7D59CFA5" w14:textId="77777777" w:rsidR="009E0E57" w:rsidRPr="00D76FC1" w:rsidRDefault="009E0E57" w:rsidP="00B36543">
            <w:r w:rsidRPr="00D76FC1">
              <w:t>Wydajność</w:t>
            </w:r>
          </w:p>
        </w:tc>
        <w:tc>
          <w:tcPr>
            <w:tcW w:w="5157" w:type="dxa"/>
          </w:tcPr>
          <w:p w14:paraId="797FEC64" w14:textId="31AE0942" w:rsidR="009E0E57" w:rsidRPr="00D76FC1" w:rsidRDefault="009E0E57" w:rsidP="00B36543">
            <w:r w:rsidRPr="00D76FC1">
              <w:t xml:space="preserve">Rozmiar bufora – 16 </w:t>
            </w:r>
            <w:proofErr w:type="spellStart"/>
            <w:r w:rsidRPr="00D76FC1">
              <w:t>Mbit</w:t>
            </w:r>
            <w:proofErr w:type="spellEnd"/>
            <w:r w:rsidRPr="00D76FC1">
              <w:br/>
              <w:t xml:space="preserve">Wydajność przełączania – 216 </w:t>
            </w:r>
            <w:proofErr w:type="spellStart"/>
            <w:r w:rsidRPr="00D76FC1">
              <w:t>Gbps</w:t>
            </w:r>
            <w:proofErr w:type="spellEnd"/>
            <w:r w:rsidRPr="00D76FC1">
              <w:br/>
              <w:t xml:space="preserve">Szybkość przekierowań ramek – 160.7 </w:t>
            </w:r>
            <w:proofErr w:type="spellStart"/>
            <w:r w:rsidRPr="00D76FC1">
              <w:t>Mpps</w:t>
            </w:r>
            <w:proofErr w:type="spellEnd"/>
            <w:r w:rsidRPr="00D76FC1">
              <w:t xml:space="preserve"> (ramka 64B)</w:t>
            </w:r>
            <w:r w:rsidRPr="00D76FC1">
              <w:br/>
              <w:t>Tablica adresów MAC – 32k</w:t>
            </w:r>
            <w:r w:rsidRPr="00D76FC1">
              <w:br/>
              <w:t>Ramki jumbo – maks. 12KB</w:t>
            </w:r>
            <w:r w:rsidRPr="00D76FC1">
              <w:br/>
              <w:t>Tabela routingu L3 – maks. 2k</w:t>
            </w:r>
          </w:p>
        </w:tc>
        <w:tc>
          <w:tcPr>
            <w:tcW w:w="5157" w:type="dxa"/>
          </w:tcPr>
          <w:p w14:paraId="3B9CB77B" w14:textId="77777777" w:rsidR="009E0E57" w:rsidRPr="00D76FC1" w:rsidRDefault="009E0E57" w:rsidP="00B36543"/>
        </w:tc>
      </w:tr>
      <w:tr w:rsidR="009E0E57" w:rsidRPr="00D76FC1" w14:paraId="500B89F5" w14:textId="77777777" w:rsidTr="00B36543">
        <w:trPr>
          <w:trHeight w:val="992"/>
        </w:trPr>
        <w:tc>
          <w:tcPr>
            <w:tcW w:w="5156" w:type="dxa"/>
          </w:tcPr>
          <w:p w14:paraId="5BEF9683" w14:textId="14F1E4C0" w:rsidR="009E0E57" w:rsidRPr="00D76FC1" w:rsidRDefault="009E0E57" w:rsidP="00B36543">
            <w:r w:rsidRPr="00D76FC1">
              <w:t>VLAN</w:t>
            </w:r>
          </w:p>
        </w:tc>
        <w:tc>
          <w:tcPr>
            <w:tcW w:w="5157" w:type="dxa"/>
          </w:tcPr>
          <w:p w14:paraId="116DF6E2" w14:textId="01F3473A" w:rsidR="009E0E57" w:rsidRPr="00D76FC1" w:rsidRDefault="009E0E57" w:rsidP="00B36543">
            <w:r w:rsidRPr="00D76FC1">
              <w:t>Obsługa do 256 VLAN</w:t>
            </w:r>
            <w:r w:rsidRPr="00D76FC1">
              <w:br/>
            </w:r>
            <w:proofErr w:type="spellStart"/>
            <w:r w:rsidRPr="00D76FC1">
              <w:t>VLAN</w:t>
            </w:r>
            <w:proofErr w:type="spellEnd"/>
            <w:r w:rsidRPr="00D76FC1">
              <w:t xml:space="preserve"> portowe</w:t>
            </w:r>
            <w:r w:rsidRPr="00D76FC1">
              <w:br/>
              <w:t xml:space="preserve">VLAN </w:t>
            </w:r>
            <w:proofErr w:type="spellStart"/>
            <w:r w:rsidRPr="00D76FC1">
              <w:t>tagowane</w:t>
            </w:r>
            <w:proofErr w:type="spellEnd"/>
            <w:r w:rsidRPr="00D76FC1">
              <w:t xml:space="preserve"> 802.1Q</w:t>
            </w:r>
            <w:r w:rsidRPr="00D76FC1">
              <w:br/>
              <w:t>VLAN oparty na adresach MAC</w:t>
            </w:r>
            <w:r w:rsidRPr="00D76FC1">
              <w:br/>
              <w:t>VLAN oparty na protokołach</w:t>
            </w:r>
            <w:r w:rsidRPr="00D76FC1">
              <w:br/>
              <w:t>VLAN do zarządzania</w:t>
            </w:r>
            <w:r w:rsidRPr="00D76FC1">
              <w:br/>
              <w:t>VLAN dla VoIP</w:t>
            </w:r>
            <w:r w:rsidRPr="00D76FC1">
              <w:br/>
            </w:r>
            <w:r w:rsidRPr="00D76FC1">
              <w:lastRenderedPageBreak/>
              <w:t>VLAN dla monitoringu</w:t>
            </w:r>
            <w:r w:rsidRPr="00D76FC1">
              <w:br/>
              <w:t>Izolacja portu</w:t>
            </w:r>
            <w:r w:rsidRPr="00D76FC1">
              <w:br/>
              <w:t>GVRP</w:t>
            </w:r>
            <w:r w:rsidRPr="00D76FC1">
              <w:br/>
            </w:r>
            <w:proofErr w:type="spellStart"/>
            <w:r w:rsidRPr="00D76FC1">
              <w:t>QinQ</w:t>
            </w:r>
            <w:proofErr w:type="spellEnd"/>
          </w:p>
        </w:tc>
        <w:tc>
          <w:tcPr>
            <w:tcW w:w="5157" w:type="dxa"/>
          </w:tcPr>
          <w:p w14:paraId="42A50708" w14:textId="77777777" w:rsidR="009E0E57" w:rsidRPr="00D76FC1" w:rsidRDefault="009E0E57" w:rsidP="00B36543"/>
        </w:tc>
      </w:tr>
      <w:tr w:rsidR="009E0E57" w:rsidRPr="00D76FC1" w14:paraId="2A6FD997" w14:textId="77777777" w:rsidTr="00B36543">
        <w:trPr>
          <w:trHeight w:val="992"/>
        </w:trPr>
        <w:tc>
          <w:tcPr>
            <w:tcW w:w="5156" w:type="dxa"/>
          </w:tcPr>
          <w:p w14:paraId="25BEED0F" w14:textId="77777777" w:rsidR="009E0E57" w:rsidRPr="00D76FC1" w:rsidRDefault="009E0E57" w:rsidP="00B36543">
            <w:r w:rsidRPr="00D76FC1">
              <w:lastRenderedPageBreak/>
              <w:t>Standardy</w:t>
            </w:r>
          </w:p>
        </w:tc>
        <w:tc>
          <w:tcPr>
            <w:tcW w:w="5157" w:type="dxa"/>
          </w:tcPr>
          <w:p w14:paraId="28991D4F" w14:textId="77777777" w:rsidR="009E0E57" w:rsidRPr="00D76FC1" w:rsidRDefault="009E0E57" w:rsidP="00B36543">
            <w:r w:rsidRPr="00D76FC1">
              <w:t>802.3af (</w:t>
            </w:r>
            <w:proofErr w:type="spellStart"/>
            <w:r w:rsidRPr="00D76FC1">
              <w:t>PoE</w:t>
            </w:r>
            <w:proofErr w:type="spellEnd"/>
            <w:r w:rsidRPr="00D76FC1">
              <w:t>)</w:t>
            </w:r>
            <w:r w:rsidRPr="00D76FC1">
              <w:br/>
              <w:t>802.3at (</w:t>
            </w:r>
            <w:proofErr w:type="spellStart"/>
            <w:r w:rsidRPr="00D76FC1">
              <w:t>PoE</w:t>
            </w:r>
            <w:proofErr w:type="spellEnd"/>
            <w:r w:rsidRPr="00D76FC1">
              <w:t>+)</w:t>
            </w:r>
            <w:r w:rsidRPr="00D76FC1">
              <w:br/>
              <w:t>Tryb A</w:t>
            </w:r>
          </w:p>
        </w:tc>
        <w:tc>
          <w:tcPr>
            <w:tcW w:w="5157" w:type="dxa"/>
          </w:tcPr>
          <w:p w14:paraId="150636C5" w14:textId="77777777" w:rsidR="009E0E57" w:rsidRPr="00D76FC1" w:rsidRDefault="009E0E57" w:rsidP="00B36543"/>
        </w:tc>
      </w:tr>
      <w:tr w:rsidR="009E0E57" w:rsidRPr="00D76FC1" w14:paraId="1564E63A" w14:textId="77777777" w:rsidTr="00CB2D20">
        <w:trPr>
          <w:trHeight w:val="695"/>
        </w:trPr>
        <w:tc>
          <w:tcPr>
            <w:tcW w:w="5156" w:type="dxa"/>
          </w:tcPr>
          <w:p w14:paraId="1FFB4E46" w14:textId="77777777" w:rsidR="009E0E57" w:rsidRPr="00D76FC1" w:rsidRDefault="009E0E57" w:rsidP="00B36543">
            <w:r w:rsidRPr="00D76FC1">
              <w:t>Bezpieczeństwo</w:t>
            </w:r>
          </w:p>
        </w:tc>
        <w:tc>
          <w:tcPr>
            <w:tcW w:w="5157" w:type="dxa"/>
          </w:tcPr>
          <w:p w14:paraId="06F693CC" w14:textId="0AB36E2B" w:rsidR="009E0E57" w:rsidRPr="00D76FC1" w:rsidRDefault="009E0E57" w:rsidP="00B36543">
            <w:proofErr w:type="spellStart"/>
            <w:r w:rsidRPr="00D76FC1">
              <w:t>Storm</w:t>
            </w:r>
            <w:proofErr w:type="spellEnd"/>
            <w:r w:rsidRPr="00D76FC1">
              <w:t xml:space="preserve"> Control</w:t>
            </w:r>
            <w:r w:rsidRPr="00D76FC1">
              <w:br/>
              <w:t xml:space="preserve">Ochrona </w:t>
            </w:r>
            <w:proofErr w:type="spellStart"/>
            <w:r w:rsidRPr="00D76FC1">
              <w:t>DoS</w:t>
            </w:r>
            <w:proofErr w:type="spellEnd"/>
            <w:r w:rsidRPr="00D76FC1">
              <w:br/>
              <w:t>Lista kontroli dostępu na podstawie MAC / IPv4 / IPv6</w:t>
            </w:r>
            <w:r w:rsidRPr="00D76FC1">
              <w:br/>
              <w:t>802.1x Kontrola dostępu do portu</w:t>
            </w:r>
            <w:r w:rsidRPr="00D76FC1">
              <w:br/>
              <w:t xml:space="preserve">IP Source </w:t>
            </w:r>
            <w:proofErr w:type="spellStart"/>
            <w:r w:rsidRPr="00D76FC1">
              <w:t>Guard</w:t>
            </w:r>
            <w:proofErr w:type="spellEnd"/>
            <w:r w:rsidRPr="00D76FC1">
              <w:br/>
              <w:t>Inspekcja ARP</w:t>
            </w:r>
            <w:r w:rsidRPr="00D76FC1">
              <w:br/>
              <w:t xml:space="preserve">DHCP </w:t>
            </w:r>
            <w:proofErr w:type="spellStart"/>
            <w:r w:rsidRPr="00D76FC1">
              <w:t>Snooping</w:t>
            </w:r>
            <w:proofErr w:type="spellEnd"/>
            <w:r w:rsidRPr="00D76FC1">
              <w:t xml:space="preserve"> z opcją 82</w:t>
            </w:r>
            <w:r w:rsidRPr="00D76FC1">
              <w:br/>
              <w:t>Ochrona przed konfliktami IP</w:t>
            </w:r>
            <w:r w:rsidRPr="00D76FC1">
              <w:br/>
              <w:t>Ochrona pętli</w:t>
            </w:r>
          </w:p>
        </w:tc>
        <w:tc>
          <w:tcPr>
            <w:tcW w:w="5157" w:type="dxa"/>
          </w:tcPr>
          <w:p w14:paraId="3C90ADB6" w14:textId="77777777" w:rsidR="009E0E57" w:rsidRPr="00D76FC1" w:rsidRDefault="009E0E57" w:rsidP="00B36543"/>
        </w:tc>
      </w:tr>
      <w:tr w:rsidR="009E0E57" w:rsidRPr="00D76FC1" w14:paraId="4FFBCF78" w14:textId="77777777" w:rsidTr="00B36543">
        <w:trPr>
          <w:trHeight w:val="992"/>
        </w:trPr>
        <w:tc>
          <w:tcPr>
            <w:tcW w:w="5156" w:type="dxa"/>
          </w:tcPr>
          <w:p w14:paraId="5AE10102" w14:textId="77777777" w:rsidR="009E0E57" w:rsidRPr="00D76FC1" w:rsidRDefault="009E0E57" w:rsidP="00B36543">
            <w:r w:rsidRPr="00D76FC1">
              <w:t>Porty</w:t>
            </w:r>
          </w:p>
        </w:tc>
        <w:tc>
          <w:tcPr>
            <w:tcW w:w="5157" w:type="dxa"/>
          </w:tcPr>
          <w:p w14:paraId="04F07D93" w14:textId="6A273438" w:rsidR="009E0E57" w:rsidRPr="00D76FC1" w:rsidRDefault="009E0E57" w:rsidP="00B36543">
            <w:r w:rsidRPr="00D76FC1">
              <w:t>48 portów 10/100/1000Mbps Ethernet RJ-45</w:t>
            </w:r>
            <w:r w:rsidRPr="00D76FC1">
              <w:br/>
              <w:t>6 portów 1000Mbps/10Gbps SFP+</w:t>
            </w:r>
            <w:r w:rsidRPr="00D76FC1">
              <w:br/>
              <w:t>1 port konsoli</w:t>
            </w:r>
          </w:p>
        </w:tc>
        <w:tc>
          <w:tcPr>
            <w:tcW w:w="5157" w:type="dxa"/>
          </w:tcPr>
          <w:p w14:paraId="190E2DB2" w14:textId="77777777" w:rsidR="009E0E57" w:rsidRPr="00D76FC1" w:rsidRDefault="009E0E57" w:rsidP="00B36543"/>
        </w:tc>
      </w:tr>
      <w:tr w:rsidR="009E0E57" w:rsidRPr="00D76FC1" w14:paraId="020EA50E" w14:textId="77777777" w:rsidTr="00CB2D20">
        <w:trPr>
          <w:trHeight w:val="406"/>
        </w:trPr>
        <w:tc>
          <w:tcPr>
            <w:tcW w:w="5156" w:type="dxa"/>
          </w:tcPr>
          <w:p w14:paraId="0A530537" w14:textId="77777777" w:rsidR="009E0E57" w:rsidRPr="00D76FC1" w:rsidRDefault="009E0E57" w:rsidP="00B36543">
            <w:r w:rsidRPr="00D76FC1">
              <w:t>Zasilanie</w:t>
            </w:r>
          </w:p>
        </w:tc>
        <w:tc>
          <w:tcPr>
            <w:tcW w:w="5157" w:type="dxa"/>
          </w:tcPr>
          <w:p w14:paraId="2DFBC18F" w14:textId="77777777" w:rsidR="009E0E57" w:rsidRPr="00D76FC1" w:rsidRDefault="009E0E57" w:rsidP="00B36543">
            <w:r w:rsidRPr="00D76FC1">
              <w:t>AC 100-240V</w:t>
            </w:r>
          </w:p>
        </w:tc>
        <w:tc>
          <w:tcPr>
            <w:tcW w:w="5157" w:type="dxa"/>
          </w:tcPr>
          <w:p w14:paraId="2E3D55BB" w14:textId="77777777" w:rsidR="009E0E57" w:rsidRPr="00D76FC1" w:rsidRDefault="009E0E57" w:rsidP="00B36543"/>
        </w:tc>
      </w:tr>
      <w:tr w:rsidR="009E0E57" w:rsidRPr="00D76FC1" w14:paraId="38AA3024" w14:textId="77777777" w:rsidTr="00CB2D20">
        <w:trPr>
          <w:trHeight w:val="412"/>
        </w:trPr>
        <w:tc>
          <w:tcPr>
            <w:tcW w:w="5156" w:type="dxa"/>
          </w:tcPr>
          <w:p w14:paraId="06DEAD75" w14:textId="77777777" w:rsidR="009E0E57" w:rsidRPr="00D76FC1" w:rsidRDefault="009E0E57" w:rsidP="00B36543">
            <w:r w:rsidRPr="00D76FC1">
              <w:t>Maksymalny pobór mocy</w:t>
            </w:r>
          </w:p>
        </w:tc>
        <w:tc>
          <w:tcPr>
            <w:tcW w:w="5157" w:type="dxa"/>
          </w:tcPr>
          <w:p w14:paraId="27B10ACB" w14:textId="42DDE711" w:rsidR="009E0E57" w:rsidRPr="00D76FC1" w:rsidRDefault="009E0E57" w:rsidP="00B36543">
            <w:r w:rsidRPr="00D76FC1">
              <w:t>52 W</w:t>
            </w:r>
          </w:p>
        </w:tc>
        <w:tc>
          <w:tcPr>
            <w:tcW w:w="5157" w:type="dxa"/>
          </w:tcPr>
          <w:p w14:paraId="4DF7DB70" w14:textId="77777777" w:rsidR="009E0E57" w:rsidRPr="00D76FC1" w:rsidRDefault="009E0E57" w:rsidP="00B36543"/>
        </w:tc>
      </w:tr>
      <w:tr w:rsidR="009E0E57" w:rsidRPr="00D76FC1" w14:paraId="409D868F" w14:textId="77777777" w:rsidTr="00CB2D20">
        <w:trPr>
          <w:trHeight w:val="417"/>
        </w:trPr>
        <w:tc>
          <w:tcPr>
            <w:tcW w:w="5156" w:type="dxa"/>
          </w:tcPr>
          <w:p w14:paraId="7405AC24" w14:textId="77777777" w:rsidR="009E0E57" w:rsidRPr="00D76FC1" w:rsidRDefault="009E0E57" w:rsidP="00B36543">
            <w:r w:rsidRPr="00D76FC1">
              <w:t>Gwarancja</w:t>
            </w:r>
          </w:p>
        </w:tc>
        <w:tc>
          <w:tcPr>
            <w:tcW w:w="5157" w:type="dxa"/>
          </w:tcPr>
          <w:p w14:paraId="18A9E3D5" w14:textId="77777777" w:rsidR="009E0E57" w:rsidRPr="00D76FC1" w:rsidRDefault="009E0E57" w:rsidP="00B36543">
            <w:r w:rsidRPr="00D76FC1">
              <w:t>Min. 24 miesiące</w:t>
            </w:r>
          </w:p>
        </w:tc>
        <w:tc>
          <w:tcPr>
            <w:tcW w:w="5157" w:type="dxa"/>
          </w:tcPr>
          <w:p w14:paraId="48961481" w14:textId="77777777" w:rsidR="009E0E57" w:rsidRPr="00D76FC1" w:rsidRDefault="009E0E57" w:rsidP="00B36543"/>
        </w:tc>
      </w:tr>
    </w:tbl>
    <w:p w14:paraId="056EA96E" w14:textId="6762C264" w:rsidR="003B7FA8" w:rsidRPr="00D76FC1" w:rsidRDefault="003B7FA8" w:rsidP="004B6C09">
      <w:pPr>
        <w:rPr>
          <w:b/>
        </w:rPr>
      </w:pPr>
    </w:p>
    <w:p w14:paraId="581CD590" w14:textId="77777777" w:rsidR="003B7FA8" w:rsidRPr="00D76FC1" w:rsidRDefault="003B7FA8" w:rsidP="004B6C09">
      <w:pPr>
        <w:rPr>
          <w:b/>
        </w:rPr>
      </w:pPr>
    </w:p>
    <w:p w14:paraId="79BAFB09" w14:textId="77777777" w:rsidR="003B7FA8" w:rsidRPr="00D76FC1" w:rsidRDefault="003B7FA8" w:rsidP="004B6C09">
      <w:pPr>
        <w:rPr>
          <w:b/>
        </w:rPr>
      </w:pPr>
    </w:p>
    <w:p w14:paraId="7784D3EE" w14:textId="77777777" w:rsidR="001D2B1A" w:rsidRDefault="001D2B1A" w:rsidP="004B6C09">
      <w:pPr>
        <w:rPr>
          <w:b/>
        </w:rPr>
      </w:pPr>
    </w:p>
    <w:p w14:paraId="0954762E" w14:textId="77777777" w:rsidR="001D2B1A" w:rsidRDefault="001D2B1A" w:rsidP="004B6C09">
      <w:pPr>
        <w:rPr>
          <w:b/>
        </w:rPr>
      </w:pPr>
    </w:p>
    <w:p w14:paraId="138CB177" w14:textId="77777777" w:rsidR="001D2B1A" w:rsidRDefault="001D2B1A" w:rsidP="004B6C09">
      <w:pPr>
        <w:rPr>
          <w:b/>
        </w:rPr>
      </w:pPr>
    </w:p>
    <w:p w14:paraId="4484F313" w14:textId="77777777" w:rsidR="001D2B1A" w:rsidRDefault="001D2B1A" w:rsidP="004B6C09">
      <w:pPr>
        <w:rPr>
          <w:b/>
        </w:rPr>
      </w:pPr>
    </w:p>
    <w:p w14:paraId="02583F20" w14:textId="77777777" w:rsidR="001D2B1A" w:rsidRDefault="001D2B1A" w:rsidP="004B6C09">
      <w:pPr>
        <w:rPr>
          <w:b/>
        </w:rPr>
      </w:pPr>
    </w:p>
    <w:p w14:paraId="08996B0B" w14:textId="77777777" w:rsidR="001D2B1A" w:rsidRDefault="001D2B1A" w:rsidP="004B6C09">
      <w:pPr>
        <w:rPr>
          <w:b/>
        </w:rPr>
      </w:pPr>
    </w:p>
    <w:p w14:paraId="6D18A7EF" w14:textId="77777777" w:rsidR="001D2B1A" w:rsidRDefault="001D2B1A" w:rsidP="004B6C09">
      <w:pPr>
        <w:rPr>
          <w:b/>
        </w:rPr>
      </w:pPr>
    </w:p>
    <w:p w14:paraId="2BAA618B" w14:textId="77777777" w:rsidR="001D2B1A" w:rsidRDefault="001D2B1A" w:rsidP="004B6C09">
      <w:pPr>
        <w:rPr>
          <w:b/>
        </w:rPr>
      </w:pPr>
    </w:p>
    <w:p w14:paraId="64655841" w14:textId="77777777" w:rsidR="001D2B1A" w:rsidRDefault="001D2B1A" w:rsidP="004B6C09">
      <w:pPr>
        <w:rPr>
          <w:b/>
        </w:rPr>
      </w:pPr>
    </w:p>
    <w:p w14:paraId="1B46FB4E" w14:textId="77777777" w:rsidR="001D2B1A" w:rsidRDefault="001D2B1A" w:rsidP="004B6C09">
      <w:pPr>
        <w:rPr>
          <w:b/>
        </w:rPr>
      </w:pPr>
    </w:p>
    <w:p w14:paraId="2B398AEA" w14:textId="77777777" w:rsidR="001D2B1A" w:rsidRDefault="001D2B1A" w:rsidP="004B6C09">
      <w:pPr>
        <w:rPr>
          <w:b/>
        </w:rPr>
      </w:pPr>
    </w:p>
    <w:p w14:paraId="764A3611" w14:textId="77777777" w:rsidR="001D2B1A" w:rsidRDefault="001D2B1A" w:rsidP="004B6C09">
      <w:pPr>
        <w:rPr>
          <w:b/>
        </w:rPr>
      </w:pPr>
    </w:p>
    <w:p w14:paraId="50EF4AC7" w14:textId="5992F83E" w:rsidR="004B6C09" w:rsidRPr="00D76FC1" w:rsidRDefault="004B6C09" w:rsidP="004B6C09">
      <w:pPr>
        <w:rPr>
          <w:b/>
        </w:rPr>
      </w:pPr>
      <w:r w:rsidRPr="00D76FC1">
        <w:rPr>
          <w:b/>
        </w:rPr>
        <w:lastRenderedPageBreak/>
        <w:t xml:space="preserve">Serwer - </w:t>
      </w:r>
      <w:r w:rsidR="00942B40" w:rsidRPr="00D76FC1">
        <w:rPr>
          <w:b/>
        </w:rPr>
        <w:t>1</w:t>
      </w:r>
      <w:r w:rsidRPr="00D76FC1">
        <w:rPr>
          <w:b/>
        </w:rPr>
        <w:t xml:space="preserve"> </w:t>
      </w:r>
      <w:proofErr w:type="spellStart"/>
      <w:r w:rsidRPr="00D76FC1">
        <w:rPr>
          <w:b/>
        </w:rPr>
        <w:t>szt</w:t>
      </w:r>
      <w:proofErr w:type="spellEnd"/>
    </w:p>
    <w:p w14:paraId="0D8CE6E7" w14:textId="77777777" w:rsidR="004B6C09" w:rsidRPr="00D76FC1" w:rsidRDefault="004B6C09" w:rsidP="004B6C09">
      <w:pPr>
        <w:rPr>
          <w:b/>
        </w:rPr>
      </w:pPr>
    </w:p>
    <w:tbl>
      <w:tblPr>
        <w:tblStyle w:val="Tabela-Siatka"/>
        <w:tblW w:w="0" w:type="auto"/>
        <w:tblInd w:w="56" w:type="dxa"/>
        <w:tblLook w:val="04A0" w:firstRow="1" w:lastRow="0" w:firstColumn="1" w:lastColumn="0" w:noHBand="0" w:noVBand="1"/>
      </w:tblPr>
      <w:tblGrid>
        <w:gridCol w:w="5135"/>
        <w:gridCol w:w="5140"/>
        <w:gridCol w:w="5139"/>
      </w:tblGrid>
      <w:tr w:rsidR="004B6C09" w:rsidRPr="00D76FC1" w14:paraId="2E158CE0" w14:textId="77777777" w:rsidTr="004B6C09">
        <w:tc>
          <w:tcPr>
            <w:tcW w:w="5156" w:type="dxa"/>
          </w:tcPr>
          <w:p w14:paraId="6BDAD7A0" w14:textId="05BBF977" w:rsidR="004B6C09" w:rsidRPr="00D76FC1" w:rsidRDefault="004B6C09" w:rsidP="004B6C09">
            <w:pPr>
              <w:pStyle w:val="TableParagraph"/>
              <w:ind w:left="0" w:right="54"/>
              <w:jc w:val="center"/>
              <w:rPr>
                <w:b/>
              </w:rPr>
            </w:pPr>
            <w:r w:rsidRPr="00D76FC1">
              <w:rPr>
                <w:b/>
              </w:rPr>
              <w:t>Nazwa komponentu</w:t>
            </w:r>
          </w:p>
        </w:tc>
        <w:tc>
          <w:tcPr>
            <w:tcW w:w="5157" w:type="dxa"/>
          </w:tcPr>
          <w:p w14:paraId="458EFBDA" w14:textId="059CEECA" w:rsidR="004B6C09" w:rsidRPr="00D76FC1" w:rsidRDefault="004B6C09" w:rsidP="004B6C09">
            <w:pPr>
              <w:pStyle w:val="TableParagraph"/>
              <w:ind w:left="0" w:right="54"/>
              <w:jc w:val="center"/>
              <w:rPr>
                <w:b/>
              </w:rPr>
            </w:pPr>
            <w:r w:rsidRPr="00D76FC1">
              <w:rPr>
                <w:b/>
              </w:rPr>
              <w:t>Wymagane parametry minimalne</w:t>
            </w:r>
          </w:p>
        </w:tc>
        <w:tc>
          <w:tcPr>
            <w:tcW w:w="5157" w:type="dxa"/>
          </w:tcPr>
          <w:p w14:paraId="52E2F673" w14:textId="77777777" w:rsidR="004B6C09" w:rsidRPr="00D76FC1" w:rsidRDefault="004B6C09" w:rsidP="004B6C09">
            <w:pPr>
              <w:pStyle w:val="TableParagraph"/>
              <w:ind w:left="297" w:right="54" w:firstLine="428"/>
              <w:rPr>
                <w:b/>
              </w:rPr>
            </w:pPr>
            <w:r w:rsidRPr="00D76FC1">
              <w:rPr>
                <w:b/>
              </w:rPr>
              <w:t>Potwierdzenie spełnienia wymagań</w:t>
            </w:r>
            <w:r w:rsidRPr="00D76FC1">
              <w:rPr>
                <w:b/>
                <w:spacing w:val="1"/>
              </w:rPr>
              <w:t xml:space="preserve"> </w:t>
            </w:r>
            <w:r w:rsidRPr="00D76FC1">
              <w:rPr>
                <w:b/>
                <w:spacing w:val="-1"/>
              </w:rPr>
              <w:t>(Należy</w:t>
            </w:r>
            <w:r w:rsidRPr="00D76FC1">
              <w:rPr>
                <w:b/>
                <w:spacing w:val="-3"/>
              </w:rPr>
              <w:t xml:space="preserve"> </w:t>
            </w:r>
            <w:r w:rsidRPr="00D76FC1">
              <w:rPr>
                <w:b/>
                <w:spacing w:val="-1"/>
              </w:rPr>
              <w:t>wpisać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SPEŁNIA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oraz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podać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istotne</w:t>
            </w:r>
          </w:p>
          <w:p w14:paraId="6815781C" w14:textId="77777777" w:rsidR="004B6C09" w:rsidRPr="00D76FC1" w:rsidRDefault="004B6C09" w:rsidP="004B6C09">
            <w:pPr>
              <w:jc w:val="center"/>
              <w:rPr>
                <w:b/>
                <w:spacing w:val="-14"/>
              </w:rPr>
            </w:pPr>
            <w:r w:rsidRPr="00D76FC1">
              <w:rPr>
                <w:b/>
              </w:rPr>
              <w:t>parametry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faktyczne)*</w:t>
            </w:r>
            <w:r w:rsidRPr="00D76FC1">
              <w:rPr>
                <w:b/>
                <w:spacing w:val="-54"/>
              </w:rPr>
              <w:t xml:space="preserve"> </w:t>
            </w:r>
            <w:r w:rsidRPr="00D76FC1">
              <w:rPr>
                <w:b/>
              </w:rPr>
              <w:t>wypełnia</w:t>
            </w:r>
            <w:r w:rsidRPr="00D76FC1">
              <w:rPr>
                <w:b/>
                <w:spacing w:val="-14"/>
              </w:rPr>
              <w:t xml:space="preserve"> </w:t>
            </w:r>
          </w:p>
          <w:p w14:paraId="1960B53C" w14:textId="1AADBE50" w:rsidR="004B6C09" w:rsidRPr="00D76FC1" w:rsidRDefault="004B6C09" w:rsidP="004B6C09">
            <w:pPr>
              <w:pStyle w:val="TableParagraph"/>
              <w:ind w:left="0" w:right="54"/>
              <w:rPr>
                <w:b/>
              </w:rPr>
            </w:pPr>
            <w:r w:rsidRPr="00D76FC1">
              <w:rPr>
                <w:b/>
              </w:rPr>
              <w:t>Wykonawca</w:t>
            </w:r>
          </w:p>
        </w:tc>
      </w:tr>
      <w:tr w:rsidR="004B6C09" w:rsidRPr="00D76FC1" w14:paraId="0D9B6BD8" w14:textId="77777777" w:rsidTr="004B6C09">
        <w:tc>
          <w:tcPr>
            <w:tcW w:w="5156" w:type="dxa"/>
          </w:tcPr>
          <w:p w14:paraId="0BCA2B32" w14:textId="66B97239" w:rsidR="004B6C09" w:rsidRPr="00D76FC1" w:rsidRDefault="004B6C09" w:rsidP="004B6C09">
            <w:pPr>
              <w:pStyle w:val="TableParagraph"/>
              <w:ind w:left="0" w:right="54"/>
            </w:pPr>
            <w:r w:rsidRPr="00D76FC1">
              <w:t>Obudowa</w:t>
            </w:r>
          </w:p>
        </w:tc>
        <w:tc>
          <w:tcPr>
            <w:tcW w:w="5157" w:type="dxa"/>
          </w:tcPr>
          <w:p w14:paraId="458D6585" w14:textId="77777777" w:rsidR="004B6C09" w:rsidRPr="00D76FC1" w:rsidRDefault="004B6C09" w:rsidP="004B6C09">
            <w:pPr>
              <w:pStyle w:val="TableParagraph"/>
              <w:ind w:left="0" w:right="54"/>
            </w:pPr>
            <w:r w:rsidRPr="00D76FC1">
              <w:t xml:space="preserve">Obudowa RACK o </w:t>
            </w:r>
            <w:r w:rsidR="00174579" w:rsidRPr="00D76FC1">
              <w:t>wysokości max 1U z możliwością instalacji do 4 dysków 3.5” wraz z możliwością montażu w szafie RACK i wysuwanie serwera w celach serwisowych.</w:t>
            </w:r>
          </w:p>
          <w:p w14:paraId="65E7CB05" w14:textId="31BC3065" w:rsidR="00174579" w:rsidRPr="00D76FC1" w:rsidRDefault="00174579" w:rsidP="004B6C09">
            <w:pPr>
              <w:pStyle w:val="TableParagraph"/>
              <w:ind w:left="0" w:right="54"/>
            </w:pPr>
            <w:r w:rsidRPr="00D76FC1">
              <w:t>Bezpośredni dostęp mobilny – możliwość konfiguracji i monitoringu komponentów serwera przy użyciu aplikacji min. (Android / Apple IOS) przy użyciu jednego z protokołów BLE / WIFI</w:t>
            </w:r>
          </w:p>
        </w:tc>
        <w:tc>
          <w:tcPr>
            <w:tcW w:w="5157" w:type="dxa"/>
          </w:tcPr>
          <w:p w14:paraId="08645EF4" w14:textId="77777777" w:rsidR="004B6C09" w:rsidRPr="00D76FC1" w:rsidRDefault="004B6C09" w:rsidP="004B6C09">
            <w:pPr>
              <w:pStyle w:val="TableParagraph"/>
              <w:ind w:left="0" w:right="54"/>
              <w:rPr>
                <w:b/>
              </w:rPr>
            </w:pPr>
          </w:p>
        </w:tc>
      </w:tr>
      <w:tr w:rsidR="00174579" w:rsidRPr="00D76FC1" w14:paraId="6533DC53" w14:textId="77777777" w:rsidTr="004B6C09">
        <w:tc>
          <w:tcPr>
            <w:tcW w:w="5156" w:type="dxa"/>
          </w:tcPr>
          <w:p w14:paraId="79836997" w14:textId="697A6A02" w:rsidR="00174579" w:rsidRPr="00D76FC1" w:rsidRDefault="00174579" w:rsidP="004B6C09">
            <w:pPr>
              <w:pStyle w:val="TableParagraph"/>
              <w:ind w:left="0" w:right="54"/>
            </w:pPr>
            <w:r w:rsidRPr="00D76FC1">
              <w:t>Płyta główna</w:t>
            </w:r>
          </w:p>
        </w:tc>
        <w:tc>
          <w:tcPr>
            <w:tcW w:w="5157" w:type="dxa"/>
          </w:tcPr>
          <w:p w14:paraId="4176B92C" w14:textId="0D1CA934" w:rsidR="00174579" w:rsidRPr="00D76FC1" w:rsidRDefault="00174579" w:rsidP="004B6C09">
            <w:pPr>
              <w:pStyle w:val="TableParagraph"/>
              <w:ind w:left="0" w:right="54"/>
            </w:pPr>
            <w:r w:rsidRPr="00D76FC1">
              <w:t>Możliwość zainstalowania dwóch procesorów. Płyta główna musi być wyprodukowana przez producenta i oznaczona znakiem firmowym</w:t>
            </w:r>
          </w:p>
        </w:tc>
        <w:tc>
          <w:tcPr>
            <w:tcW w:w="5157" w:type="dxa"/>
          </w:tcPr>
          <w:p w14:paraId="02AA9572" w14:textId="77777777" w:rsidR="00174579" w:rsidRPr="00D76FC1" w:rsidRDefault="00174579" w:rsidP="004B6C09">
            <w:pPr>
              <w:pStyle w:val="TableParagraph"/>
              <w:ind w:left="0" w:right="54"/>
              <w:rPr>
                <w:b/>
              </w:rPr>
            </w:pPr>
          </w:p>
        </w:tc>
      </w:tr>
      <w:tr w:rsidR="00174579" w:rsidRPr="00D76FC1" w14:paraId="37ABBE68" w14:textId="77777777" w:rsidTr="00174579">
        <w:trPr>
          <w:trHeight w:val="821"/>
        </w:trPr>
        <w:tc>
          <w:tcPr>
            <w:tcW w:w="5156" w:type="dxa"/>
          </w:tcPr>
          <w:p w14:paraId="21C1090C" w14:textId="45B575F5" w:rsidR="00174579" w:rsidRPr="00D76FC1" w:rsidRDefault="00174579" w:rsidP="004B6C09">
            <w:pPr>
              <w:pStyle w:val="TableParagraph"/>
              <w:ind w:left="0" w:right="54"/>
            </w:pPr>
            <w:r w:rsidRPr="00D76FC1">
              <w:t>Chipset</w:t>
            </w:r>
          </w:p>
        </w:tc>
        <w:tc>
          <w:tcPr>
            <w:tcW w:w="5157" w:type="dxa"/>
          </w:tcPr>
          <w:p w14:paraId="0584D59F" w14:textId="65042297" w:rsidR="00174579" w:rsidRPr="00D76FC1" w:rsidRDefault="00174579" w:rsidP="004B6C09">
            <w:pPr>
              <w:pStyle w:val="TableParagraph"/>
              <w:ind w:left="0" w:right="54"/>
            </w:pPr>
            <w:r w:rsidRPr="00D76FC1">
              <w:t>Dedykowany przez producenta procesora do pracy w serwerach dwuprocesowych</w:t>
            </w:r>
          </w:p>
        </w:tc>
        <w:tc>
          <w:tcPr>
            <w:tcW w:w="5157" w:type="dxa"/>
          </w:tcPr>
          <w:p w14:paraId="5403FA72" w14:textId="77777777" w:rsidR="00174579" w:rsidRPr="00D76FC1" w:rsidRDefault="00174579" w:rsidP="004B6C09">
            <w:pPr>
              <w:pStyle w:val="TableParagraph"/>
              <w:ind w:left="0" w:right="54"/>
              <w:rPr>
                <w:b/>
              </w:rPr>
            </w:pPr>
          </w:p>
        </w:tc>
      </w:tr>
      <w:tr w:rsidR="00174579" w:rsidRPr="00D76FC1" w14:paraId="44FD85F2" w14:textId="77777777" w:rsidTr="00174579">
        <w:trPr>
          <w:trHeight w:val="1258"/>
        </w:trPr>
        <w:tc>
          <w:tcPr>
            <w:tcW w:w="5156" w:type="dxa"/>
          </w:tcPr>
          <w:p w14:paraId="28A79245" w14:textId="3B8D85EE" w:rsidR="00174579" w:rsidRPr="00D76FC1" w:rsidRDefault="00174579" w:rsidP="004B6C09">
            <w:pPr>
              <w:pStyle w:val="TableParagraph"/>
              <w:ind w:left="0" w:right="54"/>
            </w:pPr>
            <w:r w:rsidRPr="00D76FC1">
              <w:t>Procesor</w:t>
            </w:r>
          </w:p>
        </w:tc>
        <w:tc>
          <w:tcPr>
            <w:tcW w:w="5157" w:type="dxa"/>
          </w:tcPr>
          <w:p w14:paraId="3FA32DF1" w14:textId="597945C3" w:rsidR="00174579" w:rsidRPr="00D76FC1" w:rsidRDefault="00174579" w:rsidP="004B6C09">
            <w:pPr>
              <w:pStyle w:val="TableParagraph"/>
              <w:ind w:left="0" w:right="54"/>
            </w:pPr>
            <w:r w:rsidRPr="00D76FC1">
              <w:t>Zainstalowany jeden procesor 12-rdzeniowy, min. 2.1 GHz, dedykowany do pracy z serwerem umożliwiający osiągnięcie wyniku min. 124 w teście SPECrate2017_int_base</w:t>
            </w:r>
          </w:p>
        </w:tc>
        <w:tc>
          <w:tcPr>
            <w:tcW w:w="5157" w:type="dxa"/>
          </w:tcPr>
          <w:p w14:paraId="72265E53" w14:textId="77777777" w:rsidR="00174579" w:rsidRPr="00D76FC1" w:rsidRDefault="00174579" w:rsidP="004B6C09">
            <w:pPr>
              <w:pStyle w:val="TableParagraph"/>
              <w:ind w:left="0" w:right="54"/>
              <w:rPr>
                <w:b/>
              </w:rPr>
            </w:pPr>
          </w:p>
        </w:tc>
      </w:tr>
      <w:tr w:rsidR="00174579" w:rsidRPr="00D76FC1" w14:paraId="223B6510" w14:textId="77777777" w:rsidTr="00174579">
        <w:trPr>
          <w:trHeight w:val="1258"/>
        </w:trPr>
        <w:tc>
          <w:tcPr>
            <w:tcW w:w="5156" w:type="dxa"/>
          </w:tcPr>
          <w:p w14:paraId="153A4CC3" w14:textId="4C0F7F1C" w:rsidR="00174579" w:rsidRPr="00D76FC1" w:rsidRDefault="00174579" w:rsidP="004B6C09">
            <w:pPr>
              <w:pStyle w:val="TableParagraph"/>
              <w:ind w:left="0" w:right="54"/>
            </w:pPr>
            <w:r w:rsidRPr="00D76FC1">
              <w:t>RAM</w:t>
            </w:r>
          </w:p>
        </w:tc>
        <w:tc>
          <w:tcPr>
            <w:tcW w:w="5157" w:type="dxa"/>
          </w:tcPr>
          <w:p w14:paraId="43FE730C" w14:textId="77777777" w:rsidR="00174579" w:rsidRPr="00D76FC1" w:rsidRDefault="00174579" w:rsidP="004B6C09">
            <w:pPr>
              <w:pStyle w:val="TableParagraph"/>
              <w:ind w:left="0" w:right="54"/>
            </w:pPr>
            <w:r w:rsidRPr="00D76FC1">
              <w:t xml:space="preserve">64GB DDR4 RDIMM 3200MT/s, </w:t>
            </w:r>
          </w:p>
          <w:p w14:paraId="1E2921D7" w14:textId="77777777" w:rsidR="00174579" w:rsidRPr="00D76FC1" w:rsidRDefault="00174579" w:rsidP="004B6C09">
            <w:pPr>
              <w:pStyle w:val="TableParagraph"/>
              <w:ind w:left="0" w:right="54"/>
            </w:pPr>
            <w:r w:rsidRPr="00D76FC1">
              <w:t>Minimum 16 slotów przeznaczonych do instalacji pamięci</w:t>
            </w:r>
          </w:p>
          <w:p w14:paraId="789F81CB" w14:textId="387801D3" w:rsidR="00174579" w:rsidRPr="00D76FC1" w:rsidRDefault="00174579" w:rsidP="004B6C09">
            <w:pPr>
              <w:pStyle w:val="TableParagraph"/>
              <w:ind w:left="0" w:right="54"/>
            </w:pPr>
            <w:r w:rsidRPr="00D76FC1">
              <w:t>Płyta główna powinna obsługiwać 1TB pamięci RAM</w:t>
            </w:r>
          </w:p>
        </w:tc>
        <w:tc>
          <w:tcPr>
            <w:tcW w:w="5157" w:type="dxa"/>
          </w:tcPr>
          <w:p w14:paraId="1A43485A" w14:textId="77777777" w:rsidR="00174579" w:rsidRPr="00D76FC1" w:rsidRDefault="00174579" w:rsidP="004B6C09">
            <w:pPr>
              <w:pStyle w:val="TableParagraph"/>
              <w:ind w:left="0" w:right="54"/>
              <w:rPr>
                <w:b/>
              </w:rPr>
            </w:pPr>
          </w:p>
        </w:tc>
      </w:tr>
      <w:tr w:rsidR="00174579" w:rsidRPr="00D76FC1" w14:paraId="48C633B2" w14:textId="77777777" w:rsidTr="00174579">
        <w:trPr>
          <w:trHeight w:val="1258"/>
        </w:trPr>
        <w:tc>
          <w:tcPr>
            <w:tcW w:w="5156" w:type="dxa"/>
          </w:tcPr>
          <w:p w14:paraId="3B933611" w14:textId="7ABD90A7" w:rsidR="00174579" w:rsidRPr="00D76FC1" w:rsidRDefault="00174579" w:rsidP="004B6C09">
            <w:pPr>
              <w:pStyle w:val="TableParagraph"/>
              <w:ind w:left="0" w:right="54"/>
            </w:pPr>
            <w:r w:rsidRPr="00D76FC1">
              <w:t>Funkcjonalność pamięci RAM</w:t>
            </w:r>
          </w:p>
        </w:tc>
        <w:tc>
          <w:tcPr>
            <w:tcW w:w="5157" w:type="dxa"/>
          </w:tcPr>
          <w:p w14:paraId="4A6E1878" w14:textId="77777777" w:rsidR="00174579" w:rsidRPr="00D76FC1" w:rsidRDefault="00174579" w:rsidP="004B6C09">
            <w:pPr>
              <w:pStyle w:val="TableParagraph"/>
              <w:ind w:left="0" w:right="54"/>
            </w:pPr>
            <w:r w:rsidRPr="00D76FC1">
              <w:t xml:space="preserve">Memory </w:t>
            </w:r>
            <w:proofErr w:type="spellStart"/>
            <w:r w:rsidRPr="00D76FC1">
              <w:t>Rank</w:t>
            </w:r>
            <w:proofErr w:type="spellEnd"/>
            <w:r w:rsidRPr="00D76FC1">
              <w:t xml:space="preserve"> Sparing, Memory Mirror, </w:t>
            </w:r>
            <w:proofErr w:type="spellStart"/>
            <w:r w:rsidRPr="00D76FC1">
              <w:t>Failed</w:t>
            </w:r>
            <w:proofErr w:type="spellEnd"/>
            <w:r w:rsidRPr="00D76FC1">
              <w:t xml:space="preserve"> DIMM </w:t>
            </w:r>
            <w:proofErr w:type="spellStart"/>
            <w:r w:rsidRPr="00D76FC1">
              <w:t>isolation</w:t>
            </w:r>
            <w:proofErr w:type="spellEnd"/>
            <w:r w:rsidRPr="00D76FC1">
              <w:t xml:space="preserve">, Memory </w:t>
            </w:r>
            <w:proofErr w:type="spellStart"/>
            <w:r w:rsidRPr="00D76FC1">
              <w:t>Address</w:t>
            </w:r>
            <w:proofErr w:type="spellEnd"/>
            <w:r w:rsidRPr="00D76FC1">
              <w:t xml:space="preserve"> </w:t>
            </w:r>
            <w:proofErr w:type="spellStart"/>
            <w:r w:rsidRPr="00D76FC1">
              <w:t>Parity</w:t>
            </w:r>
            <w:proofErr w:type="spellEnd"/>
            <w:r w:rsidRPr="00D76FC1">
              <w:t xml:space="preserve"> </w:t>
            </w:r>
            <w:proofErr w:type="spellStart"/>
            <w:r w:rsidRPr="00D76FC1">
              <w:t>Protection</w:t>
            </w:r>
            <w:proofErr w:type="spellEnd"/>
            <w:r w:rsidRPr="00D76FC1">
              <w:t xml:space="preserve">, Memory </w:t>
            </w:r>
            <w:proofErr w:type="spellStart"/>
            <w:r w:rsidRPr="00D76FC1">
              <w:t>Thermal</w:t>
            </w:r>
            <w:proofErr w:type="spellEnd"/>
            <w:r w:rsidRPr="00D76FC1">
              <w:t xml:space="preserve"> </w:t>
            </w:r>
            <w:proofErr w:type="spellStart"/>
            <w:r w:rsidRPr="00D76FC1">
              <w:t>Throttling</w:t>
            </w:r>
            <w:proofErr w:type="spellEnd"/>
          </w:p>
          <w:p w14:paraId="198DF688" w14:textId="6D8A129E" w:rsidR="00174579" w:rsidRPr="00D76FC1" w:rsidRDefault="00174579" w:rsidP="004B6C09">
            <w:pPr>
              <w:pStyle w:val="TableParagraph"/>
              <w:ind w:left="0" w:right="54"/>
            </w:pPr>
            <w:r w:rsidRPr="00D76FC1">
              <w:t xml:space="preserve">Lub SDDC ECC, ADDDC, </w:t>
            </w:r>
            <w:proofErr w:type="spellStart"/>
            <w:r w:rsidRPr="00D76FC1">
              <w:t>Self</w:t>
            </w:r>
            <w:proofErr w:type="spellEnd"/>
            <w:r w:rsidRPr="00D76FC1">
              <w:t xml:space="preserve"> </w:t>
            </w:r>
            <w:proofErr w:type="spellStart"/>
            <w:r w:rsidRPr="00D76FC1">
              <w:t>Healing</w:t>
            </w:r>
            <w:proofErr w:type="spellEnd"/>
            <w:r w:rsidRPr="00D76FC1">
              <w:t xml:space="preserve">, Memory </w:t>
            </w:r>
            <w:proofErr w:type="spellStart"/>
            <w:r w:rsidRPr="00D76FC1">
              <w:t>Page</w:t>
            </w:r>
            <w:proofErr w:type="spellEnd"/>
            <w:r w:rsidRPr="00D76FC1">
              <w:t xml:space="preserve"> </w:t>
            </w:r>
            <w:proofErr w:type="spellStart"/>
            <w:r w:rsidRPr="00D76FC1">
              <w:t>Retire</w:t>
            </w:r>
            <w:proofErr w:type="spellEnd"/>
            <w:r w:rsidRPr="00D76FC1">
              <w:t xml:space="preserve">, </w:t>
            </w:r>
            <w:proofErr w:type="spellStart"/>
            <w:r w:rsidRPr="00D76FC1">
              <w:t>Partial</w:t>
            </w:r>
            <w:proofErr w:type="spellEnd"/>
            <w:r w:rsidRPr="00D76FC1">
              <w:t xml:space="preserve"> Cache Line Sparing oraz FRM</w:t>
            </w:r>
          </w:p>
        </w:tc>
        <w:tc>
          <w:tcPr>
            <w:tcW w:w="5157" w:type="dxa"/>
          </w:tcPr>
          <w:p w14:paraId="76377667" w14:textId="77777777" w:rsidR="00174579" w:rsidRPr="00D76FC1" w:rsidRDefault="00174579" w:rsidP="004B6C09">
            <w:pPr>
              <w:pStyle w:val="TableParagraph"/>
              <w:ind w:left="0" w:right="54"/>
              <w:rPr>
                <w:b/>
              </w:rPr>
            </w:pPr>
          </w:p>
        </w:tc>
      </w:tr>
      <w:tr w:rsidR="00174579" w:rsidRPr="00D76FC1" w14:paraId="06EECAC8" w14:textId="77777777" w:rsidTr="00174579">
        <w:trPr>
          <w:trHeight w:val="1258"/>
        </w:trPr>
        <w:tc>
          <w:tcPr>
            <w:tcW w:w="5156" w:type="dxa"/>
          </w:tcPr>
          <w:p w14:paraId="51342BAD" w14:textId="57CE3DDF" w:rsidR="00174579" w:rsidRPr="00D76FC1" w:rsidRDefault="006705FD" w:rsidP="004B6C09">
            <w:pPr>
              <w:pStyle w:val="TableParagraph"/>
              <w:ind w:left="0" w:right="54"/>
            </w:pPr>
            <w:r w:rsidRPr="00D76FC1">
              <w:lastRenderedPageBreak/>
              <w:t>Interfejsy sieciowe/FC/SAS</w:t>
            </w:r>
          </w:p>
        </w:tc>
        <w:tc>
          <w:tcPr>
            <w:tcW w:w="5157" w:type="dxa"/>
          </w:tcPr>
          <w:p w14:paraId="153A334B" w14:textId="77777777" w:rsidR="00174579" w:rsidRPr="00D76FC1" w:rsidRDefault="006705FD" w:rsidP="004B6C09">
            <w:pPr>
              <w:pStyle w:val="TableParagraph"/>
              <w:ind w:left="0" w:right="54"/>
            </w:pPr>
            <w:r w:rsidRPr="00D76FC1">
              <w:t>Wbudowane minimum 2 porty 1GbE Base-T</w:t>
            </w:r>
          </w:p>
          <w:p w14:paraId="597C5E58" w14:textId="54EA0809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>Dodatkowa 4 portowa karta 1GbE Base-T</w:t>
            </w:r>
          </w:p>
        </w:tc>
        <w:tc>
          <w:tcPr>
            <w:tcW w:w="5157" w:type="dxa"/>
          </w:tcPr>
          <w:p w14:paraId="133C2F49" w14:textId="77777777" w:rsidR="00174579" w:rsidRPr="00D76FC1" w:rsidRDefault="00174579" w:rsidP="004B6C09">
            <w:pPr>
              <w:pStyle w:val="TableParagraph"/>
              <w:ind w:left="0" w:right="54"/>
              <w:rPr>
                <w:b/>
              </w:rPr>
            </w:pPr>
          </w:p>
        </w:tc>
      </w:tr>
      <w:tr w:rsidR="006705FD" w:rsidRPr="00D76FC1" w14:paraId="4353CF7B" w14:textId="77777777" w:rsidTr="00174579">
        <w:trPr>
          <w:trHeight w:val="1258"/>
        </w:trPr>
        <w:tc>
          <w:tcPr>
            <w:tcW w:w="5156" w:type="dxa"/>
          </w:tcPr>
          <w:p w14:paraId="5321B9EE" w14:textId="078B15D1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>Dyski twarde</w:t>
            </w:r>
          </w:p>
        </w:tc>
        <w:tc>
          <w:tcPr>
            <w:tcW w:w="5157" w:type="dxa"/>
          </w:tcPr>
          <w:p w14:paraId="2CE010C0" w14:textId="77777777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>Możliwość instalacji dysków SATA, SAS, SSD</w:t>
            </w:r>
          </w:p>
          <w:p w14:paraId="738C0BF2" w14:textId="77777777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>Zainstalowane 4 dyski min. 2x 0,9TB SSD i 2x2,2 TB, 10K Hot-Plug 2,5”</w:t>
            </w:r>
          </w:p>
          <w:p w14:paraId="01C4D1BE" w14:textId="77777777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>Możliwość zainstalowania dwóch dysków M.2 SATA o pojemności min. 512GB z możliwością konfiguracji RAID 1.</w:t>
            </w:r>
          </w:p>
          <w:p w14:paraId="4FE6CDC1" w14:textId="25A766CE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 xml:space="preserve">Możliwość zainstalowania modułu dedykowanego dla </w:t>
            </w:r>
            <w:proofErr w:type="spellStart"/>
            <w:r w:rsidRPr="00D76FC1">
              <w:t>hypervisora</w:t>
            </w:r>
            <w:proofErr w:type="spellEnd"/>
            <w:r w:rsidRPr="00D76FC1">
              <w:t xml:space="preserve"> </w:t>
            </w:r>
            <w:proofErr w:type="spellStart"/>
            <w:r w:rsidRPr="00D76FC1">
              <w:t>wirtualizacyjnego</w:t>
            </w:r>
            <w:proofErr w:type="spellEnd"/>
            <w:r w:rsidRPr="00D76FC1">
              <w:t xml:space="preserve">, wyposażonego w 2 nośniki typu </w:t>
            </w:r>
            <w:proofErr w:type="spellStart"/>
            <w:r w:rsidRPr="00D76FC1">
              <w:t>flash</w:t>
            </w:r>
            <w:proofErr w:type="spellEnd"/>
            <w:r w:rsidRPr="00D76FC1">
              <w:t xml:space="preserve"> o pojemności min. 64GB. Rozwiązanie nie powoduje zmniejszenia ilości wnęk na dyski twarde</w:t>
            </w:r>
          </w:p>
        </w:tc>
        <w:tc>
          <w:tcPr>
            <w:tcW w:w="5157" w:type="dxa"/>
          </w:tcPr>
          <w:p w14:paraId="64704D56" w14:textId="77777777" w:rsidR="006705FD" w:rsidRPr="00D76FC1" w:rsidRDefault="006705FD" w:rsidP="004B6C09">
            <w:pPr>
              <w:pStyle w:val="TableParagraph"/>
              <w:ind w:left="0" w:right="54"/>
              <w:rPr>
                <w:b/>
              </w:rPr>
            </w:pPr>
          </w:p>
        </w:tc>
      </w:tr>
      <w:tr w:rsidR="006705FD" w:rsidRPr="00D76FC1" w14:paraId="1188999C" w14:textId="77777777" w:rsidTr="00174579">
        <w:trPr>
          <w:trHeight w:val="1258"/>
        </w:trPr>
        <w:tc>
          <w:tcPr>
            <w:tcW w:w="5156" w:type="dxa"/>
          </w:tcPr>
          <w:p w14:paraId="0F2A23B6" w14:textId="6DE975ED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>Kontroler RAID</w:t>
            </w:r>
          </w:p>
        </w:tc>
        <w:tc>
          <w:tcPr>
            <w:tcW w:w="5157" w:type="dxa"/>
          </w:tcPr>
          <w:p w14:paraId="5C6550CB" w14:textId="77777777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>Sprzętowy kontroler dyskowy posiadający min. 4GB nieulotnej pamięci cache, umożliwiający konfigurację poziomów RAID: 0, 1, 5, 6, 10, 50, 60.</w:t>
            </w:r>
          </w:p>
          <w:p w14:paraId="5EA8AE45" w14:textId="3C09347D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>Wsparcie dla dysków SED</w:t>
            </w:r>
          </w:p>
        </w:tc>
        <w:tc>
          <w:tcPr>
            <w:tcW w:w="5157" w:type="dxa"/>
          </w:tcPr>
          <w:p w14:paraId="08326CE7" w14:textId="77777777" w:rsidR="006705FD" w:rsidRPr="00D76FC1" w:rsidRDefault="006705FD" w:rsidP="004B6C09">
            <w:pPr>
              <w:pStyle w:val="TableParagraph"/>
              <w:ind w:left="0" w:right="54"/>
              <w:rPr>
                <w:b/>
              </w:rPr>
            </w:pPr>
          </w:p>
        </w:tc>
      </w:tr>
      <w:tr w:rsidR="006705FD" w:rsidRPr="00D76FC1" w14:paraId="06F90404" w14:textId="77777777" w:rsidTr="00174579">
        <w:trPr>
          <w:trHeight w:val="1258"/>
        </w:trPr>
        <w:tc>
          <w:tcPr>
            <w:tcW w:w="5156" w:type="dxa"/>
          </w:tcPr>
          <w:p w14:paraId="545CBBCD" w14:textId="74EA446E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>System operacyjny / system wirtualizacji</w:t>
            </w:r>
          </w:p>
        </w:tc>
        <w:tc>
          <w:tcPr>
            <w:tcW w:w="5157" w:type="dxa"/>
          </w:tcPr>
          <w:p w14:paraId="049D9D30" w14:textId="21DCCD78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 xml:space="preserve">Windows Server 2022 Standard wraz z nośnikiem do </w:t>
            </w:r>
            <w:proofErr w:type="spellStart"/>
            <w:r w:rsidRPr="00D76FC1">
              <w:t>downgrade</w:t>
            </w:r>
            <w:proofErr w:type="spellEnd"/>
            <w:r w:rsidRPr="00D76FC1">
              <w:t xml:space="preserve">-u do wersji Windows Server 2019 Standard oraz 33 licencjami Windows Server 2022/2019 User </w:t>
            </w:r>
            <w:proofErr w:type="spellStart"/>
            <w:r w:rsidRPr="00D76FC1">
              <w:t>CALs</w:t>
            </w:r>
            <w:proofErr w:type="spellEnd"/>
          </w:p>
        </w:tc>
        <w:tc>
          <w:tcPr>
            <w:tcW w:w="5157" w:type="dxa"/>
          </w:tcPr>
          <w:p w14:paraId="2DA3FBA0" w14:textId="77777777" w:rsidR="006705FD" w:rsidRPr="00D76FC1" w:rsidRDefault="006705FD" w:rsidP="004B6C09">
            <w:pPr>
              <w:pStyle w:val="TableParagraph"/>
              <w:ind w:left="0" w:right="54"/>
              <w:rPr>
                <w:b/>
              </w:rPr>
            </w:pPr>
          </w:p>
        </w:tc>
      </w:tr>
      <w:tr w:rsidR="006705FD" w:rsidRPr="00D76FC1" w14:paraId="36F3D807" w14:textId="77777777" w:rsidTr="00174579">
        <w:trPr>
          <w:trHeight w:val="1258"/>
        </w:trPr>
        <w:tc>
          <w:tcPr>
            <w:tcW w:w="5156" w:type="dxa"/>
          </w:tcPr>
          <w:p w14:paraId="16C14BDD" w14:textId="7CCAE7BA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>Wbudowane porty</w:t>
            </w:r>
          </w:p>
        </w:tc>
        <w:tc>
          <w:tcPr>
            <w:tcW w:w="5157" w:type="dxa"/>
          </w:tcPr>
          <w:p w14:paraId="108812CA" w14:textId="72B1CA19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>Min. 1 port USB 2.0, 1 port micro-USB oraz min. 3 porty USB 3.0, 2 porty RJ45, 2 porty VGA, min. 1 port RS232</w:t>
            </w:r>
          </w:p>
        </w:tc>
        <w:tc>
          <w:tcPr>
            <w:tcW w:w="5157" w:type="dxa"/>
          </w:tcPr>
          <w:p w14:paraId="4F457705" w14:textId="77777777" w:rsidR="006705FD" w:rsidRPr="00D76FC1" w:rsidRDefault="006705FD" w:rsidP="004B6C09">
            <w:pPr>
              <w:pStyle w:val="TableParagraph"/>
              <w:ind w:left="0" w:right="54"/>
              <w:rPr>
                <w:b/>
              </w:rPr>
            </w:pPr>
          </w:p>
        </w:tc>
      </w:tr>
      <w:tr w:rsidR="006705FD" w:rsidRPr="00D76FC1" w14:paraId="329CD784" w14:textId="77777777" w:rsidTr="00174579">
        <w:trPr>
          <w:trHeight w:val="1258"/>
        </w:trPr>
        <w:tc>
          <w:tcPr>
            <w:tcW w:w="5156" w:type="dxa"/>
          </w:tcPr>
          <w:p w14:paraId="0DAA7AA9" w14:textId="34EE600A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>Video</w:t>
            </w:r>
          </w:p>
        </w:tc>
        <w:tc>
          <w:tcPr>
            <w:tcW w:w="5157" w:type="dxa"/>
          </w:tcPr>
          <w:p w14:paraId="60306216" w14:textId="4BF19DAB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>Zintegrowana karta graficzna</w:t>
            </w:r>
          </w:p>
        </w:tc>
        <w:tc>
          <w:tcPr>
            <w:tcW w:w="5157" w:type="dxa"/>
          </w:tcPr>
          <w:p w14:paraId="3B2FC4C7" w14:textId="77777777" w:rsidR="006705FD" w:rsidRPr="00D76FC1" w:rsidRDefault="006705FD" w:rsidP="004B6C09">
            <w:pPr>
              <w:pStyle w:val="TableParagraph"/>
              <w:ind w:left="0" w:right="54"/>
              <w:rPr>
                <w:b/>
              </w:rPr>
            </w:pPr>
          </w:p>
        </w:tc>
      </w:tr>
      <w:tr w:rsidR="006705FD" w:rsidRPr="00D76FC1" w14:paraId="4401F607" w14:textId="77777777" w:rsidTr="00174579">
        <w:trPr>
          <w:trHeight w:val="1258"/>
        </w:trPr>
        <w:tc>
          <w:tcPr>
            <w:tcW w:w="5156" w:type="dxa"/>
          </w:tcPr>
          <w:p w14:paraId="7922F580" w14:textId="76ABEEBE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lastRenderedPageBreak/>
              <w:t>Wentylatory</w:t>
            </w:r>
          </w:p>
        </w:tc>
        <w:tc>
          <w:tcPr>
            <w:tcW w:w="5157" w:type="dxa"/>
          </w:tcPr>
          <w:p w14:paraId="4D311660" w14:textId="3F77EB3A" w:rsidR="006705FD" w:rsidRPr="00D76FC1" w:rsidRDefault="006705FD" w:rsidP="004B6C09">
            <w:pPr>
              <w:pStyle w:val="TableParagraph"/>
              <w:ind w:left="0" w:right="54"/>
            </w:pPr>
            <w:proofErr w:type="spellStart"/>
            <w:r w:rsidRPr="00D76FC1">
              <w:t>Redundante</w:t>
            </w:r>
            <w:proofErr w:type="spellEnd"/>
          </w:p>
        </w:tc>
        <w:tc>
          <w:tcPr>
            <w:tcW w:w="5157" w:type="dxa"/>
          </w:tcPr>
          <w:p w14:paraId="6F3449D9" w14:textId="77777777" w:rsidR="006705FD" w:rsidRPr="00D76FC1" w:rsidRDefault="006705FD" w:rsidP="004B6C09">
            <w:pPr>
              <w:pStyle w:val="TableParagraph"/>
              <w:ind w:left="0" w:right="54"/>
              <w:rPr>
                <w:b/>
              </w:rPr>
            </w:pPr>
          </w:p>
        </w:tc>
      </w:tr>
      <w:tr w:rsidR="006705FD" w:rsidRPr="00D76FC1" w14:paraId="740C32D3" w14:textId="77777777" w:rsidTr="00174579">
        <w:trPr>
          <w:trHeight w:val="1258"/>
        </w:trPr>
        <w:tc>
          <w:tcPr>
            <w:tcW w:w="5156" w:type="dxa"/>
          </w:tcPr>
          <w:p w14:paraId="55FB0A0D" w14:textId="1103C676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>Zasilacze</w:t>
            </w:r>
          </w:p>
        </w:tc>
        <w:tc>
          <w:tcPr>
            <w:tcW w:w="5157" w:type="dxa"/>
          </w:tcPr>
          <w:p w14:paraId="1ABD8ABD" w14:textId="6376802B" w:rsidR="006705FD" w:rsidRPr="00D76FC1" w:rsidRDefault="006705FD" w:rsidP="004B6C09">
            <w:pPr>
              <w:pStyle w:val="TableParagraph"/>
              <w:ind w:left="0" w:right="54"/>
            </w:pPr>
            <w:proofErr w:type="spellStart"/>
            <w:r w:rsidRPr="00D76FC1">
              <w:t>Redundante</w:t>
            </w:r>
            <w:proofErr w:type="spellEnd"/>
            <w:r w:rsidRPr="00D76FC1">
              <w:t>, Hot-Plug maksymalnie 610W</w:t>
            </w:r>
          </w:p>
        </w:tc>
        <w:tc>
          <w:tcPr>
            <w:tcW w:w="5157" w:type="dxa"/>
          </w:tcPr>
          <w:p w14:paraId="74802B5B" w14:textId="77777777" w:rsidR="006705FD" w:rsidRPr="00D76FC1" w:rsidRDefault="006705FD" w:rsidP="004B6C09">
            <w:pPr>
              <w:pStyle w:val="TableParagraph"/>
              <w:ind w:left="0" w:right="54"/>
              <w:rPr>
                <w:b/>
              </w:rPr>
            </w:pPr>
          </w:p>
        </w:tc>
      </w:tr>
      <w:tr w:rsidR="006705FD" w:rsidRPr="00D76FC1" w14:paraId="5CB9E364" w14:textId="77777777" w:rsidTr="00174579">
        <w:trPr>
          <w:trHeight w:val="1258"/>
        </w:trPr>
        <w:tc>
          <w:tcPr>
            <w:tcW w:w="5156" w:type="dxa"/>
          </w:tcPr>
          <w:p w14:paraId="74C0FAD2" w14:textId="2569495F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>Bezpieczeństwo</w:t>
            </w:r>
          </w:p>
        </w:tc>
        <w:tc>
          <w:tcPr>
            <w:tcW w:w="5157" w:type="dxa"/>
          </w:tcPr>
          <w:p w14:paraId="0371AEFF" w14:textId="77777777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>Wbudowany moduł TMP 2.0</w:t>
            </w:r>
          </w:p>
          <w:p w14:paraId="2A63360A" w14:textId="69D24FF8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>Wbudowany czujnik otwarcia obudowy współpracujący z BIOS i kartą zarządzającą</w:t>
            </w:r>
          </w:p>
        </w:tc>
        <w:tc>
          <w:tcPr>
            <w:tcW w:w="5157" w:type="dxa"/>
          </w:tcPr>
          <w:p w14:paraId="3B1CD8E7" w14:textId="77777777" w:rsidR="006705FD" w:rsidRPr="00D76FC1" w:rsidRDefault="006705FD" w:rsidP="004B6C09">
            <w:pPr>
              <w:pStyle w:val="TableParagraph"/>
              <w:ind w:left="0" w:right="54"/>
              <w:rPr>
                <w:b/>
              </w:rPr>
            </w:pPr>
          </w:p>
        </w:tc>
      </w:tr>
      <w:tr w:rsidR="006705FD" w:rsidRPr="00D76FC1" w14:paraId="3923C5A7" w14:textId="77777777" w:rsidTr="00174579">
        <w:trPr>
          <w:trHeight w:val="1258"/>
        </w:trPr>
        <w:tc>
          <w:tcPr>
            <w:tcW w:w="5156" w:type="dxa"/>
          </w:tcPr>
          <w:p w14:paraId="4652BE2D" w14:textId="1E926FCE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>Diagnostyka</w:t>
            </w:r>
          </w:p>
        </w:tc>
        <w:tc>
          <w:tcPr>
            <w:tcW w:w="5157" w:type="dxa"/>
          </w:tcPr>
          <w:p w14:paraId="6F56A048" w14:textId="0687C3D2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 xml:space="preserve">Panel LCD umieszczony na froncie obudowy, umożliwiający wyświetlanie informacji o stanie procesora, pamięci, dysków, </w:t>
            </w:r>
            <w:proofErr w:type="spellStart"/>
            <w:r w:rsidRPr="00D76FC1">
              <w:t>BIOS’u</w:t>
            </w:r>
            <w:proofErr w:type="spellEnd"/>
            <w:r w:rsidRPr="00D76FC1">
              <w:t>, zasilaniu oraz temperaturze</w:t>
            </w:r>
          </w:p>
        </w:tc>
        <w:tc>
          <w:tcPr>
            <w:tcW w:w="5157" w:type="dxa"/>
          </w:tcPr>
          <w:p w14:paraId="694FE57C" w14:textId="77777777" w:rsidR="006705FD" w:rsidRPr="00D76FC1" w:rsidRDefault="006705FD" w:rsidP="004B6C09">
            <w:pPr>
              <w:pStyle w:val="TableParagraph"/>
              <w:ind w:left="0" w:right="54"/>
              <w:rPr>
                <w:b/>
              </w:rPr>
            </w:pPr>
          </w:p>
        </w:tc>
      </w:tr>
      <w:tr w:rsidR="006705FD" w:rsidRPr="00D76FC1" w14:paraId="4D301794" w14:textId="77777777" w:rsidTr="00174579">
        <w:trPr>
          <w:trHeight w:val="1258"/>
        </w:trPr>
        <w:tc>
          <w:tcPr>
            <w:tcW w:w="5156" w:type="dxa"/>
          </w:tcPr>
          <w:p w14:paraId="50BF16CF" w14:textId="06A7F709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t>Karta Zarządzania</w:t>
            </w:r>
          </w:p>
        </w:tc>
        <w:tc>
          <w:tcPr>
            <w:tcW w:w="5157" w:type="dxa"/>
          </w:tcPr>
          <w:p w14:paraId="6A0F02D0" w14:textId="77777777" w:rsidR="006705FD" w:rsidRPr="00D76FC1" w:rsidRDefault="006705FD" w:rsidP="006705FD">
            <w:r w:rsidRPr="00D76FC1">
              <w:t>Niezależna od zainstalowanego na serwerze systemu operacyjnego posiadająca dedykowany port Gigabit Ethernet RJ-45 i umożliwiająca:</w:t>
            </w:r>
          </w:p>
          <w:p w14:paraId="5CEBD6DA" w14:textId="77777777" w:rsidR="006705FD" w:rsidRPr="00D76FC1" w:rsidRDefault="006705FD" w:rsidP="006705FD">
            <w:pPr>
              <w:pStyle w:val="Akapitzlist"/>
              <w:widowControl/>
              <w:numPr>
                <w:ilvl w:val="0"/>
                <w:numId w:val="9"/>
              </w:numPr>
              <w:autoSpaceDE/>
              <w:spacing w:before="0" w:after="160" w:line="256" w:lineRule="auto"/>
              <w:contextualSpacing/>
            </w:pPr>
            <w:r w:rsidRPr="00D76FC1">
              <w:t>zdalny dostęp do graficznego interfejsu Web karty zarządzającej;</w:t>
            </w:r>
          </w:p>
          <w:p w14:paraId="5E9E5B9C" w14:textId="77777777" w:rsidR="006705FD" w:rsidRPr="00D76FC1" w:rsidRDefault="006705FD" w:rsidP="006705FD">
            <w:pPr>
              <w:pStyle w:val="Akapitzlist"/>
              <w:widowControl/>
              <w:numPr>
                <w:ilvl w:val="0"/>
                <w:numId w:val="9"/>
              </w:numPr>
              <w:autoSpaceDE/>
              <w:spacing w:before="0" w:line="256" w:lineRule="auto"/>
              <w:contextualSpacing/>
            </w:pPr>
            <w:r w:rsidRPr="00D76FC1">
              <w:t xml:space="preserve">możliwość bezpośredniego zarządzania poprzez dedykowany port USB na przednim panelu serwera </w:t>
            </w:r>
          </w:p>
          <w:p w14:paraId="7C2D5785" w14:textId="77777777" w:rsidR="006705FD" w:rsidRPr="00D76FC1" w:rsidRDefault="006705FD" w:rsidP="006705FD">
            <w:pPr>
              <w:pStyle w:val="Akapitzlist"/>
              <w:widowControl/>
              <w:numPr>
                <w:ilvl w:val="0"/>
                <w:numId w:val="9"/>
              </w:numPr>
              <w:autoSpaceDE/>
              <w:spacing w:before="0" w:line="256" w:lineRule="auto"/>
              <w:contextualSpacing/>
            </w:pPr>
            <w:r w:rsidRPr="00D76FC1">
              <w:t>zdalne monitorowanie i informowanie o statusie serwera (m.in. prędkości obrotowej wentylatorów, konfiguracji serwera);</w:t>
            </w:r>
          </w:p>
          <w:p w14:paraId="72838013" w14:textId="77777777" w:rsidR="006705FD" w:rsidRPr="00D76FC1" w:rsidRDefault="006705FD" w:rsidP="006705FD">
            <w:pPr>
              <w:pStyle w:val="Akapitzlist"/>
              <w:widowControl/>
              <w:numPr>
                <w:ilvl w:val="0"/>
                <w:numId w:val="9"/>
              </w:numPr>
              <w:autoSpaceDE/>
              <w:spacing w:before="0" w:line="256" w:lineRule="auto"/>
              <w:contextualSpacing/>
            </w:pPr>
            <w:r w:rsidRPr="00D76FC1">
              <w:t>możliwość zdalnego monitorowania w czasie rzeczywistym poboru prądu przez serwer;</w:t>
            </w:r>
          </w:p>
          <w:p w14:paraId="39D5555C" w14:textId="77777777" w:rsidR="006705FD" w:rsidRPr="00D76FC1" w:rsidRDefault="006705FD" w:rsidP="006705FD">
            <w:pPr>
              <w:pStyle w:val="Akapitzlist"/>
              <w:widowControl/>
              <w:numPr>
                <w:ilvl w:val="0"/>
                <w:numId w:val="9"/>
              </w:numPr>
              <w:autoSpaceDE/>
              <w:spacing w:before="0" w:line="256" w:lineRule="auto"/>
              <w:contextualSpacing/>
            </w:pPr>
            <w:r w:rsidRPr="00D76FC1">
              <w:t>szyfrowane połączenie (TLS) oraz autentykacje i autoryzację użytkownika;</w:t>
            </w:r>
          </w:p>
          <w:p w14:paraId="48387905" w14:textId="77777777" w:rsidR="006705FD" w:rsidRPr="00D76FC1" w:rsidRDefault="006705FD" w:rsidP="006705FD">
            <w:pPr>
              <w:pStyle w:val="Akapitzlist"/>
              <w:widowControl/>
              <w:numPr>
                <w:ilvl w:val="0"/>
                <w:numId w:val="9"/>
              </w:numPr>
              <w:autoSpaceDE/>
              <w:spacing w:before="0" w:line="256" w:lineRule="auto"/>
              <w:contextualSpacing/>
            </w:pPr>
            <w:r w:rsidRPr="00D76FC1">
              <w:t>wsparcie dla IPv6;</w:t>
            </w:r>
          </w:p>
          <w:p w14:paraId="3987A369" w14:textId="77777777" w:rsidR="006705FD" w:rsidRPr="00D76FC1" w:rsidRDefault="006705FD" w:rsidP="006705FD">
            <w:pPr>
              <w:pStyle w:val="Akapitzlist"/>
              <w:widowControl/>
              <w:numPr>
                <w:ilvl w:val="0"/>
                <w:numId w:val="9"/>
              </w:numPr>
              <w:autoSpaceDE/>
              <w:spacing w:before="0" w:line="256" w:lineRule="auto"/>
              <w:contextualSpacing/>
            </w:pPr>
            <w:r w:rsidRPr="00D76FC1">
              <w:t xml:space="preserve">wsparcie dla WSMAN (Web Service for Management); SNMP; IPMI2.0, SSH, </w:t>
            </w:r>
            <w:proofErr w:type="spellStart"/>
            <w:r w:rsidRPr="00D76FC1">
              <w:t>Redfish</w:t>
            </w:r>
            <w:proofErr w:type="spellEnd"/>
            <w:r w:rsidRPr="00D76FC1">
              <w:t>;</w:t>
            </w:r>
          </w:p>
          <w:p w14:paraId="4DDAF311" w14:textId="2394D0E2" w:rsidR="006705FD" w:rsidRPr="00D76FC1" w:rsidRDefault="006705FD" w:rsidP="006705FD">
            <w:pPr>
              <w:pStyle w:val="TableParagraph"/>
              <w:ind w:left="0" w:right="54"/>
            </w:pPr>
            <w:r w:rsidRPr="00D76FC1">
              <w:t xml:space="preserve">wsparcie dla </w:t>
            </w:r>
            <w:proofErr w:type="spellStart"/>
            <w:r w:rsidRPr="00D76FC1">
              <w:t>dynamic</w:t>
            </w:r>
            <w:proofErr w:type="spellEnd"/>
            <w:r w:rsidRPr="00D76FC1">
              <w:t xml:space="preserve"> DNS;</w:t>
            </w:r>
          </w:p>
        </w:tc>
        <w:tc>
          <w:tcPr>
            <w:tcW w:w="5157" w:type="dxa"/>
          </w:tcPr>
          <w:p w14:paraId="63ABB448" w14:textId="77777777" w:rsidR="006705FD" w:rsidRPr="00D76FC1" w:rsidRDefault="006705FD" w:rsidP="004B6C09">
            <w:pPr>
              <w:pStyle w:val="TableParagraph"/>
              <w:ind w:left="0" w:right="54"/>
              <w:rPr>
                <w:b/>
              </w:rPr>
            </w:pPr>
          </w:p>
        </w:tc>
      </w:tr>
      <w:tr w:rsidR="006705FD" w:rsidRPr="00D76FC1" w14:paraId="40B83285" w14:textId="77777777" w:rsidTr="00174579">
        <w:trPr>
          <w:trHeight w:val="1258"/>
        </w:trPr>
        <w:tc>
          <w:tcPr>
            <w:tcW w:w="5156" w:type="dxa"/>
          </w:tcPr>
          <w:p w14:paraId="5520F67F" w14:textId="18DDF18D" w:rsidR="006705FD" w:rsidRPr="00D76FC1" w:rsidRDefault="006705FD" w:rsidP="004B6C09">
            <w:pPr>
              <w:pStyle w:val="TableParagraph"/>
              <w:ind w:left="0" w:right="54"/>
            </w:pPr>
            <w:r w:rsidRPr="00D76FC1">
              <w:lastRenderedPageBreak/>
              <w:t>Certyfikaty</w:t>
            </w:r>
          </w:p>
        </w:tc>
        <w:tc>
          <w:tcPr>
            <w:tcW w:w="5157" w:type="dxa"/>
          </w:tcPr>
          <w:p w14:paraId="6C9D5866" w14:textId="6C97E8F6" w:rsidR="006705FD" w:rsidRPr="00D76FC1" w:rsidRDefault="00882D01" w:rsidP="00882D01">
            <w:r w:rsidRPr="00D76FC1">
              <w:t xml:space="preserve">Wyprodukowany zgodnie z normą ISO-9001:2008 oraz ISO-14001, musi posiadać deklarację CE, musi znajdować się na liście Windows Server </w:t>
            </w:r>
            <w:proofErr w:type="spellStart"/>
            <w:r w:rsidRPr="00D76FC1">
              <w:t>Catalog</w:t>
            </w:r>
            <w:proofErr w:type="spellEnd"/>
            <w:r w:rsidRPr="00D76FC1">
              <w:t xml:space="preserve"> i posiadać status „</w:t>
            </w:r>
            <w:proofErr w:type="spellStart"/>
            <w:r w:rsidRPr="00D76FC1">
              <w:t>Certified</w:t>
            </w:r>
            <w:proofErr w:type="spellEnd"/>
            <w:r w:rsidRPr="00D76FC1">
              <w:t xml:space="preserve"> for Windows” dla systemów Microsoft Windows Server 2016, Microsoft Windows Server 2019</w:t>
            </w:r>
          </w:p>
        </w:tc>
        <w:tc>
          <w:tcPr>
            <w:tcW w:w="5157" w:type="dxa"/>
          </w:tcPr>
          <w:p w14:paraId="6B554154" w14:textId="77777777" w:rsidR="006705FD" w:rsidRPr="00D76FC1" w:rsidRDefault="006705FD" w:rsidP="004B6C09">
            <w:pPr>
              <w:pStyle w:val="TableParagraph"/>
              <w:ind w:left="0" w:right="54"/>
              <w:rPr>
                <w:b/>
              </w:rPr>
            </w:pPr>
          </w:p>
        </w:tc>
      </w:tr>
      <w:tr w:rsidR="00882D01" w:rsidRPr="00D76FC1" w14:paraId="49EB86F7" w14:textId="77777777" w:rsidTr="00174579">
        <w:trPr>
          <w:trHeight w:val="1258"/>
        </w:trPr>
        <w:tc>
          <w:tcPr>
            <w:tcW w:w="5156" w:type="dxa"/>
          </w:tcPr>
          <w:p w14:paraId="356A1D11" w14:textId="2F1CC335" w:rsidR="00882D01" w:rsidRPr="00D76FC1" w:rsidRDefault="00882D01" w:rsidP="004B6C09">
            <w:pPr>
              <w:pStyle w:val="TableParagraph"/>
              <w:ind w:left="0" w:right="54"/>
            </w:pPr>
            <w:r w:rsidRPr="00D76FC1">
              <w:t>Gwarancja</w:t>
            </w:r>
          </w:p>
        </w:tc>
        <w:tc>
          <w:tcPr>
            <w:tcW w:w="5157" w:type="dxa"/>
          </w:tcPr>
          <w:p w14:paraId="42E9E832" w14:textId="293117BA" w:rsidR="00882D01" w:rsidRPr="00D76FC1" w:rsidRDefault="00882D01" w:rsidP="00882D01">
            <w:r w:rsidRPr="00D76FC1">
              <w:t>5 lat gwarancji producenta</w:t>
            </w:r>
          </w:p>
        </w:tc>
        <w:tc>
          <w:tcPr>
            <w:tcW w:w="5157" w:type="dxa"/>
          </w:tcPr>
          <w:p w14:paraId="227DA9E5" w14:textId="77777777" w:rsidR="00882D01" w:rsidRPr="00D76FC1" w:rsidRDefault="00882D01" w:rsidP="004B6C09">
            <w:pPr>
              <w:pStyle w:val="TableParagraph"/>
              <w:ind w:left="0" w:right="54"/>
              <w:rPr>
                <w:b/>
              </w:rPr>
            </w:pPr>
          </w:p>
        </w:tc>
      </w:tr>
    </w:tbl>
    <w:p w14:paraId="4563677F" w14:textId="603FE22E" w:rsidR="004B6C09" w:rsidRPr="00D76FC1" w:rsidRDefault="004B6C09" w:rsidP="004B6C09">
      <w:pPr>
        <w:pStyle w:val="TableParagraph"/>
        <w:ind w:right="54"/>
        <w:rPr>
          <w:b/>
        </w:rPr>
      </w:pPr>
    </w:p>
    <w:p w14:paraId="344480A3" w14:textId="6780E60D" w:rsidR="004B6C09" w:rsidRPr="00D76FC1" w:rsidRDefault="004B6C09" w:rsidP="004B6C09">
      <w:pPr>
        <w:rPr>
          <w:b/>
        </w:rPr>
      </w:pPr>
    </w:p>
    <w:p w14:paraId="57066234" w14:textId="2AF24ACB" w:rsidR="003B37C1" w:rsidRPr="00D76FC1" w:rsidRDefault="003B37C1" w:rsidP="004B6C09">
      <w:pPr>
        <w:rPr>
          <w:b/>
        </w:rPr>
      </w:pPr>
    </w:p>
    <w:p w14:paraId="2C2C28C9" w14:textId="35257519" w:rsidR="003B37C1" w:rsidRPr="00D76FC1" w:rsidRDefault="003B37C1" w:rsidP="004B6C09">
      <w:pPr>
        <w:rPr>
          <w:b/>
        </w:rPr>
      </w:pPr>
    </w:p>
    <w:p w14:paraId="7909FDE5" w14:textId="0F5E34C7" w:rsidR="003B37C1" w:rsidRPr="00D76FC1" w:rsidRDefault="003B37C1" w:rsidP="004B6C09">
      <w:pPr>
        <w:rPr>
          <w:b/>
        </w:rPr>
      </w:pPr>
    </w:p>
    <w:p w14:paraId="2C1B7010" w14:textId="33A6F160" w:rsidR="003B37C1" w:rsidRPr="00D76FC1" w:rsidRDefault="003B37C1" w:rsidP="004B6C09">
      <w:pPr>
        <w:rPr>
          <w:b/>
        </w:rPr>
      </w:pPr>
    </w:p>
    <w:p w14:paraId="2686C85E" w14:textId="1BC1857C" w:rsidR="003B37C1" w:rsidRPr="00D76FC1" w:rsidRDefault="003B37C1" w:rsidP="004B6C09">
      <w:pPr>
        <w:rPr>
          <w:b/>
        </w:rPr>
      </w:pPr>
    </w:p>
    <w:p w14:paraId="6A2A9686" w14:textId="7EDD8085" w:rsidR="003B37C1" w:rsidRPr="00D76FC1" w:rsidRDefault="003B37C1" w:rsidP="004B6C09">
      <w:pPr>
        <w:rPr>
          <w:b/>
        </w:rPr>
      </w:pPr>
    </w:p>
    <w:p w14:paraId="12987976" w14:textId="7E78632E" w:rsidR="003B37C1" w:rsidRPr="00D76FC1" w:rsidRDefault="003B37C1" w:rsidP="004B6C09">
      <w:pPr>
        <w:rPr>
          <w:b/>
        </w:rPr>
      </w:pPr>
    </w:p>
    <w:p w14:paraId="6B81C834" w14:textId="6CEA73B1" w:rsidR="003B37C1" w:rsidRPr="00D76FC1" w:rsidRDefault="003B37C1" w:rsidP="004B6C09">
      <w:pPr>
        <w:rPr>
          <w:b/>
        </w:rPr>
      </w:pPr>
    </w:p>
    <w:p w14:paraId="7965306E" w14:textId="39FFD1CA" w:rsidR="003B37C1" w:rsidRPr="00D76FC1" w:rsidRDefault="003B37C1" w:rsidP="004B6C09">
      <w:pPr>
        <w:rPr>
          <w:b/>
        </w:rPr>
      </w:pPr>
    </w:p>
    <w:p w14:paraId="26200687" w14:textId="35A74235" w:rsidR="003B37C1" w:rsidRPr="00D76FC1" w:rsidRDefault="003B37C1" w:rsidP="004B6C09">
      <w:pPr>
        <w:rPr>
          <w:b/>
        </w:rPr>
      </w:pPr>
    </w:p>
    <w:p w14:paraId="6CA3CAEF" w14:textId="62AD314D" w:rsidR="003B37C1" w:rsidRPr="00D76FC1" w:rsidRDefault="003B37C1" w:rsidP="004B6C09">
      <w:pPr>
        <w:rPr>
          <w:b/>
        </w:rPr>
      </w:pPr>
    </w:p>
    <w:p w14:paraId="29494831" w14:textId="7B6344E2" w:rsidR="003B37C1" w:rsidRPr="00D76FC1" w:rsidRDefault="003B37C1" w:rsidP="004B6C09">
      <w:pPr>
        <w:rPr>
          <w:b/>
        </w:rPr>
      </w:pPr>
    </w:p>
    <w:p w14:paraId="2A567E13" w14:textId="532F6F00" w:rsidR="003B37C1" w:rsidRPr="00D76FC1" w:rsidRDefault="003B37C1" w:rsidP="004B6C09">
      <w:pPr>
        <w:rPr>
          <w:b/>
        </w:rPr>
      </w:pPr>
    </w:p>
    <w:p w14:paraId="5DC23382" w14:textId="7E3EDA44" w:rsidR="003B37C1" w:rsidRPr="00D76FC1" w:rsidRDefault="003B37C1" w:rsidP="004B6C09">
      <w:pPr>
        <w:rPr>
          <w:b/>
        </w:rPr>
      </w:pPr>
    </w:p>
    <w:p w14:paraId="4C484CF3" w14:textId="0CBCF600" w:rsidR="003B37C1" w:rsidRPr="00D76FC1" w:rsidRDefault="003B37C1" w:rsidP="004B6C09">
      <w:pPr>
        <w:rPr>
          <w:b/>
        </w:rPr>
      </w:pPr>
    </w:p>
    <w:p w14:paraId="48360ACF" w14:textId="5C497280" w:rsidR="003B37C1" w:rsidRPr="00D76FC1" w:rsidRDefault="003B37C1" w:rsidP="004B6C09">
      <w:pPr>
        <w:rPr>
          <w:b/>
        </w:rPr>
      </w:pPr>
    </w:p>
    <w:p w14:paraId="08BA8766" w14:textId="76E900EF" w:rsidR="003B37C1" w:rsidRPr="00D76FC1" w:rsidRDefault="003B37C1" w:rsidP="004B6C09">
      <w:pPr>
        <w:rPr>
          <w:b/>
        </w:rPr>
      </w:pPr>
    </w:p>
    <w:p w14:paraId="63D5C975" w14:textId="1B9E786E" w:rsidR="003B37C1" w:rsidRPr="00D76FC1" w:rsidRDefault="003B37C1" w:rsidP="004B6C09">
      <w:pPr>
        <w:rPr>
          <w:b/>
        </w:rPr>
      </w:pPr>
    </w:p>
    <w:p w14:paraId="297ECF28" w14:textId="00DDF80B" w:rsidR="003B37C1" w:rsidRPr="00D76FC1" w:rsidRDefault="003B37C1" w:rsidP="004B6C09">
      <w:pPr>
        <w:rPr>
          <w:b/>
        </w:rPr>
      </w:pPr>
    </w:p>
    <w:p w14:paraId="5E816E8C" w14:textId="329F8265" w:rsidR="003B37C1" w:rsidRPr="00D76FC1" w:rsidRDefault="003B37C1" w:rsidP="004B6C09">
      <w:pPr>
        <w:rPr>
          <w:b/>
        </w:rPr>
      </w:pPr>
    </w:p>
    <w:p w14:paraId="2FF6DC3B" w14:textId="77777777" w:rsidR="001D2B1A" w:rsidRDefault="001D2B1A" w:rsidP="004B6C09">
      <w:pPr>
        <w:rPr>
          <w:b/>
        </w:rPr>
      </w:pPr>
    </w:p>
    <w:p w14:paraId="331F2A69" w14:textId="77777777" w:rsidR="001D2B1A" w:rsidRDefault="001D2B1A" w:rsidP="004B6C09">
      <w:pPr>
        <w:rPr>
          <w:b/>
        </w:rPr>
      </w:pPr>
    </w:p>
    <w:p w14:paraId="2CE21F18" w14:textId="77777777" w:rsidR="001D2B1A" w:rsidRDefault="001D2B1A" w:rsidP="004B6C09">
      <w:pPr>
        <w:rPr>
          <w:b/>
        </w:rPr>
      </w:pPr>
    </w:p>
    <w:p w14:paraId="2CAC4C35" w14:textId="77777777" w:rsidR="001D2B1A" w:rsidRDefault="001D2B1A" w:rsidP="004B6C09">
      <w:pPr>
        <w:rPr>
          <w:b/>
        </w:rPr>
      </w:pPr>
    </w:p>
    <w:p w14:paraId="7E7DCAEE" w14:textId="77777777" w:rsidR="001D2B1A" w:rsidRDefault="001D2B1A" w:rsidP="004B6C09">
      <w:pPr>
        <w:rPr>
          <w:b/>
        </w:rPr>
      </w:pPr>
    </w:p>
    <w:p w14:paraId="16DC4B34" w14:textId="77777777" w:rsidR="001D2B1A" w:rsidRDefault="001D2B1A" w:rsidP="004B6C09">
      <w:pPr>
        <w:rPr>
          <w:b/>
        </w:rPr>
      </w:pPr>
    </w:p>
    <w:p w14:paraId="068B3CDA" w14:textId="77777777" w:rsidR="001D2B1A" w:rsidRDefault="001D2B1A" w:rsidP="004B6C09">
      <w:pPr>
        <w:rPr>
          <w:b/>
        </w:rPr>
      </w:pPr>
    </w:p>
    <w:p w14:paraId="2C5A2599" w14:textId="1C3DB667" w:rsidR="003B37C1" w:rsidRPr="00D76FC1" w:rsidRDefault="003B37C1" w:rsidP="004B6C09">
      <w:pPr>
        <w:rPr>
          <w:b/>
        </w:rPr>
      </w:pPr>
      <w:r w:rsidRPr="00D76FC1">
        <w:rPr>
          <w:b/>
        </w:rPr>
        <w:lastRenderedPageBreak/>
        <w:t xml:space="preserve">Serwer </w:t>
      </w:r>
      <w:r w:rsidR="001D2B1A">
        <w:rPr>
          <w:b/>
        </w:rPr>
        <w:t xml:space="preserve">plików </w:t>
      </w:r>
      <w:r w:rsidRPr="00D76FC1">
        <w:rPr>
          <w:b/>
        </w:rPr>
        <w:t>NAS – 1 szt.</w:t>
      </w:r>
    </w:p>
    <w:p w14:paraId="4557FEB9" w14:textId="77777777" w:rsidR="003B37C1" w:rsidRPr="00D76FC1" w:rsidRDefault="003B37C1" w:rsidP="004B6C0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6349"/>
        <w:gridCol w:w="5157"/>
      </w:tblGrid>
      <w:tr w:rsidR="003B37C1" w:rsidRPr="00D76FC1" w14:paraId="392A9A38" w14:textId="77777777" w:rsidTr="001D2B1A">
        <w:tc>
          <w:tcPr>
            <w:tcW w:w="3964" w:type="dxa"/>
          </w:tcPr>
          <w:p w14:paraId="032D8F46" w14:textId="77777777" w:rsidR="003B37C1" w:rsidRPr="00D76FC1" w:rsidRDefault="003B37C1" w:rsidP="00F91321">
            <w:pPr>
              <w:jc w:val="center"/>
              <w:rPr>
                <w:b/>
              </w:rPr>
            </w:pPr>
            <w:r w:rsidRPr="00D76FC1">
              <w:rPr>
                <w:b/>
              </w:rPr>
              <w:t>Nazwa komponentu</w:t>
            </w:r>
          </w:p>
        </w:tc>
        <w:tc>
          <w:tcPr>
            <w:tcW w:w="6349" w:type="dxa"/>
          </w:tcPr>
          <w:p w14:paraId="05DE1B5E" w14:textId="77777777" w:rsidR="003B37C1" w:rsidRPr="00D76FC1" w:rsidRDefault="003B37C1" w:rsidP="00F91321">
            <w:pPr>
              <w:jc w:val="center"/>
              <w:rPr>
                <w:b/>
              </w:rPr>
            </w:pPr>
            <w:r w:rsidRPr="00D76FC1">
              <w:rPr>
                <w:b/>
              </w:rPr>
              <w:t>Wymagane parametry minimalne</w:t>
            </w:r>
          </w:p>
        </w:tc>
        <w:tc>
          <w:tcPr>
            <w:tcW w:w="5157" w:type="dxa"/>
          </w:tcPr>
          <w:p w14:paraId="34CC9BB3" w14:textId="77777777" w:rsidR="003B37C1" w:rsidRPr="00D76FC1" w:rsidRDefault="003B37C1" w:rsidP="00F91321">
            <w:pPr>
              <w:pStyle w:val="TableParagraph"/>
              <w:ind w:left="297" w:right="54" w:firstLine="428"/>
              <w:rPr>
                <w:b/>
              </w:rPr>
            </w:pPr>
            <w:r w:rsidRPr="00D76FC1">
              <w:rPr>
                <w:b/>
              </w:rPr>
              <w:t>Potwierdzenie spełnienia wymagań</w:t>
            </w:r>
            <w:r w:rsidRPr="00D76FC1">
              <w:rPr>
                <w:b/>
                <w:spacing w:val="1"/>
              </w:rPr>
              <w:t xml:space="preserve"> </w:t>
            </w:r>
            <w:r w:rsidRPr="00D76FC1">
              <w:rPr>
                <w:b/>
                <w:spacing w:val="-1"/>
              </w:rPr>
              <w:t>(Należy</w:t>
            </w:r>
            <w:r w:rsidRPr="00D76FC1">
              <w:rPr>
                <w:b/>
                <w:spacing w:val="-3"/>
              </w:rPr>
              <w:t xml:space="preserve"> </w:t>
            </w:r>
            <w:r w:rsidRPr="00D76FC1">
              <w:rPr>
                <w:b/>
                <w:spacing w:val="-1"/>
              </w:rPr>
              <w:t>wpisać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SPEŁNIA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oraz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podać</w:t>
            </w:r>
            <w:r w:rsidRPr="00D76FC1">
              <w:rPr>
                <w:b/>
                <w:spacing w:val="-4"/>
              </w:rPr>
              <w:t xml:space="preserve"> </w:t>
            </w:r>
            <w:r w:rsidRPr="00D76FC1">
              <w:rPr>
                <w:b/>
              </w:rPr>
              <w:t>istotne</w:t>
            </w:r>
          </w:p>
          <w:p w14:paraId="287DF57D" w14:textId="77777777" w:rsidR="003B37C1" w:rsidRPr="00D76FC1" w:rsidRDefault="003B37C1" w:rsidP="00F91321">
            <w:pPr>
              <w:jc w:val="center"/>
              <w:rPr>
                <w:b/>
                <w:spacing w:val="-14"/>
              </w:rPr>
            </w:pPr>
            <w:r w:rsidRPr="00D76FC1">
              <w:rPr>
                <w:b/>
              </w:rPr>
              <w:t>parametry</w:t>
            </w:r>
            <w:r w:rsidRPr="00D76FC1">
              <w:rPr>
                <w:b/>
                <w:spacing w:val="-14"/>
              </w:rPr>
              <w:t xml:space="preserve"> </w:t>
            </w:r>
            <w:r w:rsidRPr="00D76FC1">
              <w:rPr>
                <w:b/>
              </w:rPr>
              <w:t>faktyczne)*</w:t>
            </w:r>
            <w:r w:rsidRPr="00D76FC1">
              <w:rPr>
                <w:b/>
                <w:spacing w:val="-54"/>
              </w:rPr>
              <w:t xml:space="preserve"> </w:t>
            </w:r>
            <w:r w:rsidRPr="00D76FC1">
              <w:rPr>
                <w:b/>
              </w:rPr>
              <w:t>wypełnia</w:t>
            </w:r>
            <w:r w:rsidRPr="00D76FC1">
              <w:rPr>
                <w:b/>
                <w:spacing w:val="-14"/>
              </w:rPr>
              <w:t xml:space="preserve"> </w:t>
            </w:r>
          </w:p>
          <w:p w14:paraId="033F9458" w14:textId="77777777" w:rsidR="003B37C1" w:rsidRPr="00D76FC1" w:rsidRDefault="003B37C1" w:rsidP="00F91321">
            <w:r w:rsidRPr="00D76FC1">
              <w:rPr>
                <w:b/>
              </w:rPr>
              <w:t>Wykonawca</w:t>
            </w:r>
          </w:p>
        </w:tc>
      </w:tr>
      <w:tr w:rsidR="003B37C1" w:rsidRPr="00D76FC1" w14:paraId="422F2BA1" w14:textId="77777777" w:rsidTr="001D2B1A">
        <w:trPr>
          <w:trHeight w:val="565"/>
        </w:trPr>
        <w:tc>
          <w:tcPr>
            <w:tcW w:w="3964" w:type="dxa"/>
          </w:tcPr>
          <w:p w14:paraId="326B38EA" w14:textId="2923E75B" w:rsidR="003B37C1" w:rsidRPr="00D76FC1" w:rsidRDefault="008A2FB8" w:rsidP="00F91321">
            <w:r w:rsidRPr="00D76FC1">
              <w:t>Dane techniczne</w:t>
            </w:r>
          </w:p>
        </w:tc>
        <w:tc>
          <w:tcPr>
            <w:tcW w:w="6349" w:type="dxa"/>
          </w:tcPr>
          <w:p w14:paraId="6AE0566C" w14:textId="77777777" w:rsidR="00796A01" w:rsidRPr="00D76FC1" w:rsidRDefault="00796A01" w:rsidP="008A2FB8">
            <w:pPr>
              <w:pStyle w:val="Akapitzlist"/>
              <w:numPr>
                <w:ilvl w:val="0"/>
                <w:numId w:val="15"/>
              </w:numPr>
            </w:pPr>
            <w:r w:rsidRPr="00D76FC1">
              <w:t xml:space="preserve">Interfejs napędów pamięci masowej </w:t>
            </w:r>
            <w:r w:rsidRPr="00D76FC1">
              <w:tab/>
              <w:t xml:space="preserve">Serial ATA III  </w:t>
            </w:r>
          </w:p>
          <w:p w14:paraId="3B606E09" w14:textId="77777777" w:rsidR="00796A01" w:rsidRPr="00D76FC1" w:rsidRDefault="00796A01" w:rsidP="008A2FB8">
            <w:pPr>
              <w:pStyle w:val="Akapitzlist"/>
              <w:numPr>
                <w:ilvl w:val="0"/>
                <w:numId w:val="15"/>
              </w:numPr>
            </w:pPr>
            <w:r w:rsidRPr="00D76FC1">
              <w:t xml:space="preserve">Rozmiary napędów pamięci masowej </w:t>
            </w:r>
            <w:r w:rsidRPr="00D76FC1">
              <w:tab/>
              <w:t xml:space="preserve">2.5/3.5"  </w:t>
            </w:r>
          </w:p>
          <w:p w14:paraId="7D6A3265" w14:textId="30BEE645" w:rsidR="00796A01" w:rsidRPr="00D76FC1" w:rsidRDefault="00796A01" w:rsidP="008A2FB8">
            <w:pPr>
              <w:pStyle w:val="Akapitzlist"/>
              <w:numPr>
                <w:ilvl w:val="0"/>
                <w:numId w:val="15"/>
              </w:numPr>
            </w:pPr>
            <w:r w:rsidRPr="00D76FC1">
              <w:t xml:space="preserve">RAID   Usługa RAID </w:t>
            </w:r>
            <w:r w:rsidRPr="00D76FC1">
              <w:tab/>
              <w:t xml:space="preserve">Tak  </w:t>
            </w:r>
          </w:p>
          <w:p w14:paraId="6E1C58CE" w14:textId="2C9FAEE4" w:rsidR="00796A01" w:rsidRPr="00D76FC1" w:rsidRDefault="008A2FB8" w:rsidP="008A2FB8">
            <w:pPr>
              <w:pStyle w:val="Akapitzlist"/>
              <w:numPr>
                <w:ilvl w:val="0"/>
                <w:numId w:val="15"/>
              </w:numPr>
            </w:pPr>
            <w:r w:rsidRPr="00D76FC1">
              <w:t>P</w:t>
            </w:r>
            <w:r w:rsidR="00796A01" w:rsidRPr="00D76FC1">
              <w:t xml:space="preserve">oziomy </w:t>
            </w:r>
            <w:proofErr w:type="spellStart"/>
            <w:r w:rsidR="00796A01" w:rsidRPr="00D76FC1">
              <w:t>raid</w:t>
            </w:r>
            <w:proofErr w:type="spellEnd"/>
            <w:r w:rsidR="00796A01" w:rsidRPr="00D76FC1">
              <w:t xml:space="preserve"> </w:t>
            </w:r>
            <w:r w:rsidR="00796A01" w:rsidRPr="00D76FC1">
              <w:tab/>
              <w:t xml:space="preserve">0,1,JBOD  </w:t>
            </w:r>
          </w:p>
          <w:p w14:paraId="5087CA73" w14:textId="77777777" w:rsidR="00796A01" w:rsidRPr="00D76FC1" w:rsidRDefault="00796A01" w:rsidP="008A2FB8">
            <w:pPr>
              <w:pStyle w:val="Akapitzlist"/>
              <w:numPr>
                <w:ilvl w:val="0"/>
                <w:numId w:val="15"/>
              </w:numPr>
            </w:pPr>
            <w:r w:rsidRPr="00D76FC1">
              <w:t xml:space="preserve">Online RAID </w:t>
            </w:r>
            <w:proofErr w:type="spellStart"/>
            <w:r w:rsidRPr="00D76FC1">
              <w:t>migration</w:t>
            </w:r>
            <w:proofErr w:type="spellEnd"/>
            <w:r w:rsidRPr="00D76FC1">
              <w:t xml:space="preserve"> </w:t>
            </w:r>
            <w:r w:rsidRPr="00D76FC1">
              <w:tab/>
              <w:t xml:space="preserve">Tak  </w:t>
            </w:r>
          </w:p>
          <w:p w14:paraId="25D962D6" w14:textId="77777777" w:rsidR="008A2FB8" w:rsidRPr="00D76FC1" w:rsidRDefault="00796A01" w:rsidP="008A2FB8">
            <w:pPr>
              <w:pStyle w:val="Akapitzlist"/>
              <w:numPr>
                <w:ilvl w:val="0"/>
                <w:numId w:val="15"/>
              </w:numPr>
            </w:pPr>
            <w:r w:rsidRPr="00D76FC1">
              <w:t>Lokalizacja napędów (napędów hot-</w:t>
            </w:r>
            <w:proofErr w:type="spellStart"/>
            <w:r w:rsidRPr="00D76FC1">
              <w:t>swap</w:t>
            </w:r>
            <w:proofErr w:type="spellEnd"/>
            <w:r w:rsidRPr="00D76FC1">
              <w:t xml:space="preserve">) w jednostce centralnej komputera.  </w:t>
            </w:r>
          </w:p>
          <w:p w14:paraId="046E821C" w14:textId="47B5D5D7" w:rsidR="00796A01" w:rsidRPr="00D76FC1" w:rsidRDefault="00796A01" w:rsidP="008A2FB8">
            <w:pPr>
              <w:pStyle w:val="Akapitzlist"/>
              <w:numPr>
                <w:ilvl w:val="0"/>
                <w:numId w:val="15"/>
              </w:numPr>
            </w:pPr>
            <w:r w:rsidRPr="00D76FC1">
              <w:t>Zatoka hot-</w:t>
            </w:r>
            <w:proofErr w:type="spellStart"/>
            <w:r w:rsidRPr="00D76FC1">
              <w:t>swap</w:t>
            </w:r>
            <w:proofErr w:type="spellEnd"/>
            <w:r w:rsidRPr="00D76FC1">
              <w:t xml:space="preserve"> </w:t>
            </w:r>
            <w:r w:rsidRPr="00D76FC1">
              <w:tab/>
              <w:t xml:space="preserve">Tak  </w:t>
            </w:r>
          </w:p>
          <w:p w14:paraId="1E8227F8" w14:textId="18703294" w:rsidR="00796A01" w:rsidRPr="00D76FC1" w:rsidRDefault="008A2FB8" w:rsidP="008A2FB8">
            <w:pPr>
              <w:pStyle w:val="Akapitzlist"/>
              <w:numPr>
                <w:ilvl w:val="0"/>
                <w:numId w:val="15"/>
              </w:numPr>
            </w:pPr>
            <w:r w:rsidRPr="00D76FC1">
              <w:t xml:space="preserve">Obsługiwane systemy </w:t>
            </w:r>
            <w:proofErr w:type="spellStart"/>
            <w:r w:rsidRPr="00D76FC1">
              <w:t>plików</w:t>
            </w:r>
            <w:r w:rsidR="00796A01" w:rsidRPr="00D76FC1">
              <w:t>BTRFS</w:t>
            </w:r>
            <w:proofErr w:type="spellEnd"/>
            <w:r w:rsidR="00796A01" w:rsidRPr="00D76FC1">
              <w:t>,</w:t>
            </w:r>
            <w:r w:rsidRPr="00D76FC1">
              <w:t xml:space="preserve"> </w:t>
            </w:r>
            <w:r w:rsidR="00796A01" w:rsidRPr="00D76FC1">
              <w:t>FAT,</w:t>
            </w:r>
            <w:r w:rsidRPr="00D76FC1">
              <w:t xml:space="preserve"> </w:t>
            </w:r>
            <w:r w:rsidR="00796A01" w:rsidRPr="00D76FC1">
              <w:t>HFS+,</w:t>
            </w:r>
            <w:r w:rsidRPr="00D76FC1">
              <w:t xml:space="preserve"> </w:t>
            </w:r>
            <w:r w:rsidR="00796A01" w:rsidRPr="00D76FC1">
              <w:t xml:space="preserve">NTFS,exFAT,ext3,ext4  </w:t>
            </w:r>
          </w:p>
          <w:p w14:paraId="42C4F8FA" w14:textId="77777777" w:rsidR="008A2FB8" w:rsidRPr="00D76FC1" w:rsidRDefault="00796A01" w:rsidP="008A2FB8">
            <w:pPr>
              <w:pStyle w:val="Akapitzlist"/>
              <w:numPr>
                <w:ilvl w:val="0"/>
                <w:numId w:val="15"/>
              </w:numPr>
            </w:pPr>
            <w:r w:rsidRPr="00D76FC1">
              <w:t xml:space="preserve">Dyski przechowujące dane są wbudowane w system.  </w:t>
            </w:r>
          </w:p>
          <w:p w14:paraId="024406A0" w14:textId="518DAA24" w:rsidR="00796A01" w:rsidRPr="00D76FC1" w:rsidRDefault="00796A01" w:rsidP="008A2FB8">
            <w:pPr>
              <w:pStyle w:val="Akapitzlist"/>
              <w:numPr>
                <w:ilvl w:val="0"/>
                <w:numId w:val="15"/>
              </w:numPr>
            </w:pPr>
            <w:r w:rsidRPr="00D76FC1">
              <w:t xml:space="preserve">Zainstalowane urządzenie pamięci masowej </w:t>
            </w:r>
            <w:r w:rsidRPr="00D76FC1">
              <w:tab/>
              <w:t xml:space="preserve">Nie  </w:t>
            </w:r>
          </w:p>
          <w:p w14:paraId="06BEDE14" w14:textId="54E049C6" w:rsidR="00796A01" w:rsidRPr="00D76FC1" w:rsidRDefault="00796A01" w:rsidP="008A2FB8">
            <w:pPr>
              <w:pStyle w:val="Akapitzlist"/>
              <w:numPr>
                <w:ilvl w:val="0"/>
                <w:numId w:val="15"/>
              </w:numPr>
            </w:pPr>
            <w:r w:rsidRPr="00D76FC1">
              <w:t>Ilość obsługiw</w:t>
            </w:r>
            <w:r w:rsidR="008A2FB8" w:rsidRPr="00D76FC1">
              <w:t xml:space="preserve">anych rozmiarów dysków pamięci </w:t>
            </w:r>
            <w:r w:rsidRPr="00D76FC1">
              <w:t xml:space="preserve">2  </w:t>
            </w:r>
          </w:p>
          <w:p w14:paraId="567344A5" w14:textId="1AC9682D" w:rsidR="003B37C1" w:rsidRPr="00D76FC1" w:rsidRDefault="00796A01" w:rsidP="008A2FB8">
            <w:pPr>
              <w:pStyle w:val="Akapitzlist"/>
              <w:numPr>
                <w:ilvl w:val="0"/>
                <w:numId w:val="15"/>
              </w:numPr>
            </w:pPr>
            <w:r w:rsidRPr="00D76FC1">
              <w:t xml:space="preserve">Obsługiwane rodzaje dysków </w:t>
            </w:r>
            <w:r w:rsidRPr="00D76FC1">
              <w:tab/>
              <w:t xml:space="preserve">HDD &amp; SSD   </w:t>
            </w:r>
          </w:p>
        </w:tc>
        <w:tc>
          <w:tcPr>
            <w:tcW w:w="5157" w:type="dxa"/>
          </w:tcPr>
          <w:p w14:paraId="1F1D4D67" w14:textId="77777777" w:rsidR="003B37C1" w:rsidRPr="00D76FC1" w:rsidRDefault="003B37C1" w:rsidP="00F91321"/>
        </w:tc>
      </w:tr>
      <w:tr w:rsidR="003B37C1" w:rsidRPr="00D76FC1" w14:paraId="2AF30FE8" w14:textId="77777777" w:rsidTr="001D2B1A">
        <w:trPr>
          <w:trHeight w:val="667"/>
        </w:trPr>
        <w:tc>
          <w:tcPr>
            <w:tcW w:w="3964" w:type="dxa"/>
          </w:tcPr>
          <w:p w14:paraId="74E9FA41" w14:textId="03196EFE" w:rsidR="003B37C1" w:rsidRPr="00D76FC1" w:rsidRDefault="003B37C1" w:rsidP="00F91321">
            <w:r w:rsidRPr="00D76FC1">
              <w:rPr>
                <w:bCs/>
              </w:rPr>
              <w:t>Procesor</w:t>
            </w:r>
          </w:p>
        </w:tc>
        <w:tc>
          <w:tcPr>
            <w:tcW w:w="6349" w:type="dxa"/>
          </w:tcPr>
          <w:p w14:paraId="37D57B40" w14:textId="77777777" w:rsidR="00A94AF9" w:rsidRPr="00D76FC1" w:rsidRDefault="00A94AF9" w:rsidP="00A94AF9">
            <w:pPr>
              <w:pStyle w:val="Akapitzlist"/>
              <w:numPr>
                <w:ilvl w:val="0"/>
                <w:numId w:val="10"/>
              </w:numPr>
            </w:pPr>
            <w:r w:rsidRPr="00D76FC1">
              <w:t xml:space="preserve">Taktowanie procesora </w:t>
            </w:r>
            <w:r w:rsidRPr="00D76FC1">
              <w:tab/>
              <w:t xml:space="preserve">2 GHz  </w:t>
            </w:r>
          </w:p>
          <w:p w14:paraId="13E62077" w14:textId="77777777" w:rsidR="00A94AF9" w:rsidRPr="00D76FC1" w:rsidRDefault="00A94AF9" w:rsidP="00A94AF9">
            <w:pPr>
              <w:pStyle w:val="Akapitzlist"/>
              <w:numPr>
                <w:ilvl w:val="0"/>
                <w:numId w:val="10"/>
              </w:numPr>
            </w:pPr>
            <w:r w:rsidRPr="00D76FC1">
              <w:t xml:space="preserve">Turbo </w:t>
            </w:r>
            <w:proofErr w:type="spellStart"/>
            <w:r w:rsidRPr="00D76FC1">
              <w:t>Boost</w:t>
            </w:r>
            <w:proofErr w:type="spellEnd"/>
            <w:r w:rsidRPr="00D76FC1">
              <w:t xml:space="preserve"> to automat zarządzający akceleracją procesora, gdy jeden z jego rdzeni jest przeciążony.  Maksymalne taktowanie procesora </w:t>
            </w:r>
            <w:r w:rsidRPr="00D76FC1">
              <w:tab/>
              <w:t xml:space="preserve">2,9 GHz  </w:t>
            </w:r>
          </w:p>
          <w:p w14:paraId="7E784361" w14:textId="557018C3" w:rsidR="00A94AF9" w:rsidRPr="00D76FC1" w:rsidRDefault="00A94AF9" w:rsidP="00A94AF9">
            <w:pPr>
              <w:pStyle w:val="Akapitzlist"/>
              <w:numPr>
                <w:ilvl w:val="0"/>
                <w:numId w:val="10"/>
              </w:numPr>
            </w:pPr>
            <w:r w:rsidRPr="00D76FC1">
              <w:t>Liczba rdzeni w procesorze.</w:t>
            </w:r>
            <w:r w:rsidRPr="00D76FC1">
              <w:tab/>
              <w:t xml:space="preserve">2  </w:t>
            </w:r>
          </w:p>
          <w:p w14:paraId="66BDCB62" w14:textId="77777777" w:rsidR="00A94AF9" w:rsidRPr="00D76FC1" w:rsidRDefault="00A94AF9" w:rsidP="00A94AF9">
            <w:pPr>
              <w:pStyle w:val="Akapitzlist"/>
              <w:numPr>
                <w:ilvl w:val="0"/>
                <w:numId w:val="10"/>
              </w:numPr>
            </w:pPr>
            <w:r w:rsidRPr="00D76FC1">
              <w:t xml:space="preserve">Liczba wątków </w:t>
            </w:r>
            <w:r w:rsidRPr="00D76FC1">
              <w:tab/>
              <w:t xml:space="preserve">2  </w:t>
            </w:r>
          </w:p>
          <w:p w14:paraId="1A306537" w14:textId="77777777" w:rsidR="00A94AF9" w:rsidRPr="00D76FC1" w:rsidRDefault="00A94AF9" w:rsidP="00A94AF9">
            <w:pPr>
              <w:pStyle w:val="Akapitzlist"/>
              <w:numPr>
                <w:ilvl w:val="0"/>
                <w:numId w:val="10"/>
              </w:numPr>
            </w:pPr>
            <w:r w:rsidRPr="00D76FC1">
              <w:t xml:space="preserve">Cache procesora </w:t>
            </w:r>
            <w:r w:rsidRPr="00D76FC1">
              <w:tab/>
              <w:t xml:space="preserve">4 MB  </w:t>
            </w:r>
          </w:p>
          <w:p w14:paraId="4DA7B710" w14:textId="77777777" w:rsidR="00A94AF9" w:rsidRPr="00D76FC1" w:rsidRDefault="00A94AF9" w:rsidP="00A94AF9">
            <w:pPr>
              <w:pStyle w:val="Akapitzlist"/>
              <w:numPr>
                <w:ilvl w:val="0"/>
                <w:numId w:val="10"/>
              </w:numPr>
            </w:pPr>
            <w:r w:rsidRPr="00D76FC1">
              <w:t xml:space="preserve">Maksymalna konfiguracja CPU </w:t>
            </w:r>
            <w:r w:rsidRPr="00D76FC1">
              <w:tab/>
              <w:t xml:space="preserve">1  </w:t>
            </w:r>
          </w:p>
          <w:p w14:paraId="3626B09D" w14:textId="3FB1A00E" w:rsidR="00A94AF9" w:rsidRPr="00D76FC1" w:rsidRDefault="00A94AF9" w:rsidP="00A94AF9">
            <w:pPr>
              <w:pStyle w:val="Akapitzlist"/>
              <w:numPr>
                <w:ilvl w:val="0"/>
                <w:numId w:val="10"/>
              </w:numPr>
            </w:pPr>
            <w:r w:rsidRPr="00D76FC1">
              <w:t xml:space="preserve">Konfiguracje PCI Express 1x4+1x2,4x1,2x1+1x2+1x2  </w:t>
            </w:r>
          </w:p>
          <w:p w14:paraId="433B2698" w14:textId="3C2D9821" w:rsidR="00A94AF9" w:rsidRPr="00D76FC1" w:rsidRDefault="00A94AF9" w:rsidP="00A94AF9">
            <w:pPr>
              <w:pStyle w:val="Akapitzlist"/>
              <w:numPr>
                <w:ilvl w:val="0"/>
                <w:numId w:val="10"/>
              </w:numPr>
            </w:pPr>
            <w:r w:rsidRPr="00D76FC1">
              <w:t xml:space="preserve">Tryb pracy procesora </w:t>
            </w:r>
            <w:r w:rsidRPr="00D76FC1">
              <w:tab/>
              <w:t xml:space="preserve">64-bit  </w:t>
            </w:r>
          </w:p>
          <w:p w14:paraId="4F328DB8" w14:textId="59D43FF9" w:rsidR="003B37C1" w:rsidRPr="00D76FC1" w:rsidRDefault="00A94AF9" w:rsidP="00A94AF9">
            <w:pPr>
              <w:pStyle w:val="Akapitzlist"/>
              <w:numPr>
                <w:ilvl w:val="0"/>
                <w:numId w:val="10"/>
              </w:numPr>
            </w:pPr>
            <w:r w:rsidRPr="00D76FC1">
              <w:t xml:space="preserve">Maksymalna pamięć wewnętrzna wspierana przez procesor </w:t>
            </w:r>
            <w:r w:rsidRPr="00D76FC1">
              <w:tab/>
              <w:t xml:space="preserve">8 GB   </w:t>
            </w:r>
          </w:p>
        </w:tc>
        <w:tc>
          <w:tcPr>
            <w:tcW w:w="5157" w:type="dxa"/>
          </w:tcPr>
          <w:p w14:paraId="61739A4B" w14:textId="77777777" w:rsidR="003B37C1" w:rsidRPr="00D76FC1" w:rsidRDefault="003B37C1" w:rsidP="00F91321"/>
        </w:tc>
      </w:tr>
      <w:tr w:rsidR="003B37C1" w:rsidRPr="00D76FC1" w14:paraId="25C7ED46" w14:textId="77777777" w:rsidTr="001D2B1A">
        <w:trPr>
          <w:trHeight w:val="992"/>
        </w:trPr>
        <w:tc>
          <w:tcPr>
            <w:tcW w:w="3964" w:type="dxa"/>
          </w:tcPr>
          <w:p w14:paraId="49B5F6E5" w14:textId="32245F85" w:rsidR="003B37C1" w:rsidRPr="00D76FC1" w:rsidRDefault="00796A01" w:rsidP="00F91321">
            <w:r w:rsidRPr="00D76FC1">
              <w:rPr>
                <w:bCs/>
              </w:rPr>
              <w:lastRenderedPageBreak/>
              <w:t>Pamięć</w:t>
            </w:r>
          </w:p>
        </w:tc>
        <w:tc>
          <w:tcPr>
            <w:tcW w:w="6349" w:type="dxa"/>
          </w:tcPr>
          <w:p w14:paraId="02C54ABA" w14:textId="77777777" w:rsidR="00796A01" w:rsidRPr="00D76FC1" w:rsidRDefault="00796A01" w:rsidP="00796A01">
            <w:pPr>
              <w:pStyle w:val="Bezodstpw"/>
              <w:numPr>
                <w:ilvl w:val="0"/>
                <w:numId w:val="11"/>
              </w:numPr>
            </w:pPr>
            <w:r w:rsidRPr="00D76FC1">
              <w:t xml:space="preserve">Typ pamięci wewnętrznej </w:t>
            </w:r>
            <w:r w:rsidRPr="00D76FC1">
              <w:tab/>
              <w:t xml:space="preserve">DDR4  </w:t>
            </w:r>
          </w:p>
          <w:p w14:paraId="65D07CC3" w14:textId="77777777" w:rsidR="00796A01" w:rsidRPr="00D76FC1" w:rsidRDefault="00796A01" w:rsidP="00796A01">
            <w:pPr>
              <w:pStyle w:val="Bezodstpw"/>
              <w:numPr>
                <w:ilvl w:val="0"/>
                <w:numId w:val="11"/>
              </w:numPr>
            </w:pPr>
            <w:r w:rsidRPr="00D76FC1">
              <w:t xml:space="preserve">Maksymalna pamięć operacyjna RAM </w:t>
            </w:r>
            <w:r w:rsidRPr="00D76FC1">
              <w:tab/>
              <w:t xml:space="preserve">6 GB  </w:t>
            </w:r>
          </w:p>
          <w:p w14:paraId="0A4F31B7" w14:textId="77777777" w:rsidR="00796A01" w:rsidRPr="00D76FC1" w:rsidRDefault="00796A01" w:rsidP="00796A01">
            <w:pPr>
              <w:pStyle w:val="Bezodstpw"/>
              <w:numPr>
                <w:ilvl w:val="0"/>
                <w:numId w:val="11"/>
              </w:numPr>
            </w:pPr>
            <w:r w:rsidRPr="00D76FC1">
              <w:t xml:space="preserve">Liczba i typ gniazd rozszerzeń pamięci, z uwzględnieniem złącza i opisu modułu pamięci.  Gniazda pamięci </w:t>
            </w:r>
            <w:r w:rsidRPr="00D76FC1">
              <w:tab/>
              <w:t xml:space="preserve">1  </w:t>
            </w:r>
          </w:p>
          <w:p w14:paraId="4DC283AE" w14:textId="1B33010A" w:rsidR="003B37C1" w:rsidRPr="00D76FC1" w:rsidRDefault="00796A01" w:rsidP="00796A01">
            <w:pPr>
              <w:pStyle w:val="Bezodstpw"/>
              <w:numPr>
                <w:ilvl w:val="0"/>
                <w:numId w:val="11"/>
              </w:numPr>
            </w:pPr>
            <w:r w:rsidRPr="00D76FC1">
              <w:t xml:space="preserve">Pamięć komputera, która jest bezpośrednio dostępna z procesora.  Pamięć wewnętrzna </w:t>
            </w:r>
            <w:r w:rsidRPr="00D76FC1">
              <w:tab/>
              <w:t xml:space="preserve">2 GB   </w:t>
            </w:r>
          </w:p>
        </w:tc>
        <w:tc>
          <w:tcPr>
            <w:tcW w:w="5157" w:type="dxa"/>
          </w:tcPr>
          <w:p w14:paraId="3A428A7F" w14:textId="77777777" w:rsidR="003B37C1" w:rsidRPr="00D76FC1" w:rsidRDefault="003B37C1" w:rsidP="00F91321"/>
        </w:tc>
      </w:tr>
      <w:tr w:rsidR="000614D8" w:rsidRPr="00D76FC1" w14:paraId="1D1D6F55" w14:textId="77777777" w:rsidTr="001D2B1A">
        <w:trPr>
          <w:trHeight w:val="992"/>
        </w:trPr>
        <w:tc>
          <w:tcPr>
            <w:tcW w:w="3964" w:type="dxa"/>
          </w:tcPr>
          <w:p w14:paraId="1A44A038" w14:textId="32C94580" w:rsidR="000614D8" w:rsidRPr="00D76FC1" w:rsidRDefault="000614D8" w:rsidP="00F91321">
            <w:pPr>
              <w:rPr>
                <w:bCs/>
              </w:rPr>
            </w:pPr>
            <w:r w:rsidRPr="00D76FC1">
              <w:rPr>
                <w:bCs/>
              </w:rPr>
              <w:t>Dyski HDD</w:t>
            </w:r>
          </w:p>
        </w:tc>
        <w:tc>
          <w:tcPr>
            <w:tcW w:w="6349" w:type="dxa"/>
          </w:tcPr>
          <w:p w14:paraId="05D5480C" w14:textId="0C2D08A2" w:rsidR="00725F47" w:rsidRPr="00D76FC1" w:rsidRDefault="00725F47" w:rsidP="000614D8">
            <w:pPr>
              <w:pStyle w:val="Bezodstpw"/>
              <w:numPr>
                <w:ilvl w:val="0"/>
                <w:numId w:val="11"/>
              </w:numPr>
            </w:pPr>
            <w:r w:rsidRPr="00D76FC1">
              <w:t xml:space="preserve">    </w:t>
            </w:r>
            <w:proofErr w:type="spellStart"/>
            <w:r w:rsidRPr="00D76FC1">
              <w:t>Ilosć</w:t>
            </w:r>
            <w:proofErr w:type="spellEnd"/>
            <w:r w:rsidRPr="00D76FC1">
              <w:t xml:space="preserve"> dysków  2</w:t>
            </w:r>
            <w:r w:rsidR="000614D8" w:rsidRPr="00D76FC1">
              <w:t xml:space="preserve">    </w:t>
            </w:r>
          </w:p>
          <w:p w14:paraId="7DFDDAD0" w14:textId="026645A9" w:rsidR="000614D8" w:rsidRPr="00D76FC1" w:rsidRDefault="00725F47" w:rsidP="000614D8">
            <w:pPr>
              <w:pStyle w:val="Bezodstpw"/>
              <w:numPr>
                <w:ilvl w:val="0"/>
                <w:numId w:val="11"/>
              </w:numPr>
            </w:pPr>
            <w:r w:rsidRPr="00D76FC1">
              <w:t xml:space="preserve">    </w:t>
            </w:r>
            <w:r w:rsidR="000614D8" w:rsidRPr="00D76FC1">
              <w:t>Pojemność dysku 4TB</w:t>
            </w:r>
          </w:p>
          <w:p w14:paraId="41BE1CFE" w14:textId="370FAC74" w:rsidR="000614D8" w:rsidRPr="00D76FC1" w:rsidRDefault="000614D8" w:rsidP="000614D8">
            <w:pPr>
              <w:pStyle w:val="Bezodstpw"/>
              <w:numPr>
                <w:ilvl w:val="0"/>
                <w:numId w:val="11"/>
              </w:numPr>
            </w:pPr>
            <w:r w:rsidRPr="00D76FC1">
              <w:t xml:space="preserve">    Technologia HDD</w:t>
            </w:r>
          </w:p>
          <w:p w14:paraId="665C1DCD" w14:textId="617540A8" w:rsidR="000614D8" w:rsidRPr="00D76FC1" w:rsidRDefault="000614D8" w:rsidP="000614D8">
            <w:pPr>
              <w:pStyle w:val="Bezodstpw"/>
              <w:numPr>
                <w:ilvl w:val="0"/>
                <w:numId w:val="11"/>
              </w:numPr>
            </w:pPr>
            <w:r w:rsidRPr="00D76FC1">
              <w:t xml:space="preserve">    Interfejs SATA</w:t>
            </w:r>
          </w:p>
          <w:p w14:paraId="79AA004D" w14:textId="3705A570" w:rsidR="000614D8" w:rsidRPr="00D76FC1" w:rsidRDefault="000614D8" w:rsidP="000614D8">
            <w:pPr>
              <w:pStyle w:val="Bezodstpw"/>
              <w:numPr>
                <w:ilvl w:val="0"/>
                <w:numId w:val="11"/>
              </w:numPr>
            </w:pPr>
            <w:r w:rsidRPr="00D76FC1">
              <w:t xml:space="preserve">    Przepustowość Interfejsu 6Gb/s</w:t>
            </w:r>
          </w:p>
          <w:p w14:paraId="1FBFF46D" w14:textId="2874B30A" w:rsidR="000614D8" w:rsidRPr="00D76FC1" w:rsidRDefault="000614D8" w:rsidP="000614D8">
            <w:pPr>
              <w:pStyle w:val="Bezodstpw"/>
              <w:numPr>
                <w:ilvl w:val="0"/>
                <w:numId w:val="11"/>
              </w:numPr>
            </w:pPr>
            <w:r w:rsidRPr="00D76FC1">
              <w:t xml:space="preserve">    Prędkość obrotowa [RPM] 5400</w:t>
            </w:r>
          </w:p>
          <w:p w14:paraId="7564DCB8" w14:textId="75F7696E" w:rsidR="000614D8" w:rsidRPr="00D76FC1" w:rsidRDefault="000614D8" w:rsidP="000614D8">
            <w:pPr>
              <w:pStyle w:val="Bezodstpw"/>
              <w:numPr>
                <w:ilvl w:val="0"/>
                <w:numId w:val="11"/>
              </w:numPr>
            </w:pPr>
            <w:r w:rsidRPr="00D76FC1">
              <w:t xml:space="preserve">    Format 3.5''</w:t>
            </w:r>
          </w:p>
          <w:p w14:paraId="412D0FDE" w14:textId="373EF1B4" w:rsidR="000614D8" w:rsidRPr="00D76FC1" w:rsidRDefault="000614D8" w:rsidP="000614D8">
            <w:pPr>
              <w:pStyle w:val="Bezodstpw"/>
              <w:numPr>
                <w:ilvl w:val="0"/>
                <w:numId w:val="11"/>
              </w:numPr>
            </w:pPr>
            <w:r w:rsidRPr="00D76FC1">
              <w:t xml:space="preserve">    Pamięć podręczna (MB) 256</w:t>
            </w:r>
          </w:p>
          <w:p w14:paraId="7588D16A" w14:textId="6C40A933" w:rsidR="000614D8" w:rsidRPr="00D76FC1" w:rsidRDefault="000614D8" w:rsidP="000614D8">
            <w:pPr>
              <w:pStyle w:val="Bezodstpw"/>
              <w:numPr>
                <w:ilvl w:val="0"/>
                <w:numId w:val="11"/>
              </w:numPr>
            </w:pPr>
            <w:r w:rsidRPr="00D76FC1">
              <w:t xml:space="preserve">    Stan fabrycznie nowy</w:t>
            </w:r>
          </w:p>
          <w:p w14:paraId="55C35018" w14:textId="0BA4C01E" w:rsidR="000614D8" w:rsidRPr="00D76FC1" w:rsidRDefault="000614D8" w:rsidP="00725F47">
            <w:pPr>
              <w:pStyle w:val="Bezodstpw"/>
              <w:numPr>
                <w:ilvl w:val="0"/>
                <w:numId w:val="11"/>
              </w:numPr>
            </w:pPr>
            <w:r w:rsidRPr="00D76FC1">
              <w:t xml:space="preserve">    Gwarancja 3 lata</w:t>
            </w:r>
          </w:p>
        </w:tc>
        <w:tc>
          <w:tcPr>
            <w:tcW w:w="5157" w:type="dxa"/>
          </w:tcPr>
          <w:p w14:paraId="40E49B0F" w14:textId="77777777" w:rsidR="000614D8" w:rsidRPr="00D76FC1" w:rsidRDefault="000614D8" w:rsidP="00F91321"/>
        </w:tc>
      </w:tr>
      <w:tr w:rsidR="003B37C1" w:rsidRPr="00D76FC1" w14:paraId="3ECF935B" w14:textId="77777777" w:rsidTr="001D2B1A">
        <w:trPr>
          <w:trHeight w:val="836"/>
        </w:trPr>
        <w:tc>
          <w:tcPr>
            <w:tcW w:w="3964" w:type="dxa"/>
          </w:tcPr>
          <w:p w14:paraId="01E666AF" w14:textId="78253FE8" w:rsidR="003B37C1" w:rsidRPr="00D76FC1" w:rsidRDefault="00796A01" w:rsidP="00F91321">
            <w:r w:rsidRPr="00D76FC1">
              <w:t>Sieć komputerowa</w:t>
            </w:r>
          </w:p>
        </w:tc>
        <w:tc>
          <w:tcPr>
            <w:tcW w:w="6349" w:type="dxa"/>
          </w:tcPr>
          <w:p w14:paraId="636444FE" w14:textId="77777777" w:rsidR="00796A01" w:rsidRPr="00D76FC1" w:rsidRDefault="00796A01" w:rsidP="00796A01">
            <w:pPr>
              <w:pStyle w:val="Bezodstpw"/>
              <w:numPr>
                <w:ilvl w:val="0"/>
                <w:numId w:val="12"/>
              </w:numPr>
            </w:pPr>
            <w:r w:rsidRPr="00D76FC1">
              <w:t xml:space="preserve">Przewodowa sieć LAN </w:t>
            </w:r>
            <w:r w:rsidRPr="00D76FC1">
              <w:tab/>
              <w:t xml:space="preserve">Tak  </w:t>
            </w:r>
          </w:p>
          <w:p w14:paraId="0810128A" w14:textId="77777777" w:rsidR="00796A01" w:rsidRPr="00D76FC1" w:rsidRDefault="00796A01" w:rsidP="00796A01">
            <w:pPr>
              <w:pStyle w:val="Bezodstpw"/>
              <w:numPr>
                <w:ilvl w:val="0"/>
                <w:numId w:val="12"/>
              </w:numPr>
            </w:pPr>
            <w:r w:rsidRPr="00D76FC1">
              <w:t xml:space="preserve">Różne poziomy prędkości połączenia LAN Ethernet w megabitach na sekundę.  </w:t>
            </w:r>
          </w:p>
          <w:p w14:paraId="18B7B2F2" w14:textId="4193132A" w:rsidR="00796A01" w:rsidRPr="00D76FC1" w:rsidRDefault="00796A01" w:rsidP="00796A01">
            <w:pPr>
              <w:pStyle w:val="Bezodstpw"/>
              <w:numPr>
                <w:ilvl w:val="0"/>
                <w:numId w:val="12"/>
              </w:numPr>
            </w:pPr>
            <w:r w:rsidRPr="00D76FC1">
              <w:t xml:space="preserve">Prędkość transferu danych przez Ethernet LAN 1000 </w:t>
            </w:r>
            <w:proofErr w:type="spellStart"/>
            <w:r w:rsidRPr="00D76FC1">
              <w:t>Mbit</w:t>
            </w:r>
            <w:proofErr w:type="spellEnd"/>
            <w:r w:rsidRPr="00D76FC1">
              <w:t xml:space="preserve">/s  </w:t>
            </w:r>
          </w:p>
          <w:p w14:paraId="3AC8832C" w14:textId="5A58AC41" w:rsidR="003B37C1" w:rsidRPr="00D76FC1" w:rsidRDefault="00796A01" w:rsidP="00796A01">
            <w:pPr>
              <w:pStyle w:val="Bezodstpw"/>
              <w:numPr>
                <w:ilvl w:val="0"/>
                <w:numId w:val="12"/>
              </w:numPr>
            </w:pPr>
            <w:r w:rsidRPr="00D76FC1">
              <w:t xml:space="preserve">Funkcja Wake-On-LAN </w:t>
            </w:r>
            <w:r w:rsidRPr="00D76FC1">
              <w:tab/>
              <w:t xml:space="preserve">Tak   </w:t>
            </w:r>
          </w:p>
        </w:tc>
        <w:tc>
          <w:tcPr>
            <w:tcW w:w="5157" w:type="dxa"/>
          </w:tcPr>
          <w:p w14:paraId="395CF92A" w14:textId="77777777" w:rsidR="003B37C1" w:rsidRPr="00D76FC1" w:rsidRDefault="003B37C1" w:rsidP="00F91321"/>
        </w:tc>
      </w:tr>
      <w:tr w:rsidR="003B37C1" w:rsidRPr="00D76FC1" w14:paraId="41E574E6" w14:textId="77777777" w:rsidTr="001D2B1A">
        <w:trPr>
          <w:trHeight w:val="992"/>
        </w:trPr>
        <w:tc>
          <w:tcPr>
            <w:tcW w:w="3964" w:type="dxa"/>
          </w:tcPr>
          <w:p w14:paraId="3C54CE65" w14:textId="035CD55A" w:rsidR="003B37C1" w:rsidRPr="00D76FC1" w:rsidRDefault="00796A01" w:rsidP="00F91321">
            <w:r w:rsidRPr="00D76FC1">
              <w:t>Łączność</w:t>
            </w:r>
          </w:p>
        </w:tc>
        <w:tc>
          <w:tcPr>
            <w:tcW w:w="6349" w:type="dxa"/>
          </w:tcPr>
          <w:p w14:paraId="26F14465" w14:textId="77777777" w:rsidR="00796A01" w:rsidRPr="00D76FC1" w:rsidRDefault="00796A01" w:rsidP="00796A01">
            <w:pPr>
              <w:pStyle w:val="Akapitzlist"/>
              <w:numPr>
                <w:ilvl w:val="0"/>
                <w:numId w:val="13"/>
              </w:numPr>
            </w:pPr>
            <w:r w:rsidRPr="00D76FC1">
              <w:t xml:space="preserve">Port USB </w:t>
            </w:r>
            <w:r w:rsidRPr="00D76FC1">
              <w:tab/>
              <w:t xml:space="preserve">Tak  </w:t>
            </w:r>
          </w:p>
          <w:p w14:paraId="10D9A585" w14:textId="038BCD53" w:rsidR="00796A01" w:rsidRPr="00D76FC1" w:rsidRDefault="00796A01" w:rsidP="00796A01">
            <w:pPr>
              <w:pStyle w:val="Akapitzlist"/>
              <w:numPr>
                <w:ilvl w:val="0"/>
                <w:numId w:val="13"/>
              </w:numPr>
            </w:pPr>
            <w:r w:rsidRPr="00D76FC1">
              <w:t xml:space="preserve">Ilość portów USB 3.2 Gen 1 (3.1 Gen 1) Typu-A2  </w:t>
            </w:r>
          </w:p>
          <w:p w14:paraId="1C7EC558" w14:textId="45D20D03" w:rsidR="003B37C1" w:rsidRPr="00D76FC1" w:rsidRDefault="00796A01" w:rsidP="00796A01">
            <w:pPr>
              <w:pStyle w:val="Akapitzlist"/>
              <w:numPr>
                <w:ilvl w:val="0"/>
                <w:numId w:val="13"/>
              </w:numPr>
            </w:pPr>
            <w:r w:rsidRPr="00D76FC1">
              <w:t xml:space="preserve">Ilość portów Ethernet LAN (RJ-45) </w:t>
            </w:r>
            <w:r w:rsidRPr="00D76FC1">
              <w:tab/>
              <w:t xml:space="preserve">2   </w:t>
            </w:r>
          </w:p>
        </w:tc>
        <w:tc>
          <w:tcPr>
            <w:tcW w:w="5157" w:type="dxa"/>
          </w:tcPr>
          <w:p w14:paraId="466593D7" w14:textId="77777777" w:rsidR="003B37C1" w:rsidRPr="00D76FC1" w:rsidRDefault="003B37C1" w:rsidP="00F91321"/>
        </w:tc>
      </w:tr>
      <w:tr w:rsidR="003B37C1" w:rsidRPr="00D76FC1" w14:paraId="33F18B8A" w14:textId="77777777" w:rsidTr="001D2B1A">
        <w:trPr>
          <w:trHeight w:val="992"/>
        </w:trPr>
        <w:tc>
          <w:tcPr>
            <w:tcW w:w="3964" w:type="dxa"/>
          </w:tcPr>
          <w:p w14:paraId="1121DCA7" w14:textId="77777777" w:rsidR="00796A01" w:rsidRPr="00D76FC1" w:rsidRDefault="00796A01" w:rsidP="00796A01">
            <w:pPr>
              <w:pStyle w:val="Bezodstpw"/>
            </w:pPr>
            <w:r w:rsidRPr="00D76FC1">
              <w:t>Zarządzanie energią</w:t>
            </w:r>
          </w:p>
          <w:p w14:paraId="1AC27492" w14:textId="5BE8E83A" w:rsidR="003B37C1" w:rsidRPr="00D76FC1" w:rsidRDefault="003B37C1" w:rsidP="00F91321"/>
        </w:tc>
        <w:tc>
          <w:tcPr>
            <w:tcW w:w="6349" w:type="dxa"/>
          </w:tcPr>
          <w:p w14:paraId="58DF1C8C" w14:textId="77777777" w:rsidR="00796A01" w:rsidRPr="00D76FC1" w:rsidRDefault="00796A01" w:rsidP="00796A01">
            <w:pPr>
              <w:pStyle w:val="Bezodstpw"/>
              <w:numPr>
                <w:ilvl w:val="0"/>
                <w:numId w:val="14"/>
              </w:numPr>
            </w:pPr>
            <w:r w:rsidRPr="00D76FC1">
              <w:t xml:space="preserve">Moc zasilacza </w:t>
            </w:r>
            <w:r w:rsidRPr="00D76FC1">
              <w:tab/>
              <w:t xml:space="preserve">60 W  </w:t>
            </w:r>
          </w:p>
          <w:p w14:paraId="0256FF81" w14:textId="57DB4C8C" w:rsidR="00796A01" w:rsidRPr="00D76FC1" w:rsidRDefault="00796A01" w:rsidP="00796A01">
            <w:pPr>
              <w:pStyle w:val="Bezodstpw"/>
              <w:numPr>
                <w:ilvl w:val="0"/>
                <w:numId w:val="14"/>
              </w:numPr>
            </w:pPr>
            <w:r w:rsidRPr="00D76FC1">
              <w:t xml:space="preserve">Napięcie wejściowe AC </w:t>
            </w:r>
            <w:r w:rsidRPr="00D76FC1">
              <w:tab/>
              <w:t xml:space="preserve">100 - 240 V  </w:t>
            </w:r>
          </w:p>
          <w:p w14:paraId="44D9EF8A" w14:textId="5E94A6C4" w:rsidR="003B37C1" w:rsidRPr="00D76FC1" w:rsidRDefault="00796A01" w:rsidP="00796A01">
            <w:pPr>
              <w:pStyle w:val="Bezodstpw"/>
              <w:numPr>
                <w:ilvl w:val="0"/>
                <w:numId w:val="14"/>
              </w:numPr>
            </w:pPr>
            <w:r w:rsidRPr="00D76FC1">
              <w:t xml:space="preserve">Częstotliwość wejściowa AC </w:t>
            </w:r>
            <w:r w:rsidRPr="00D76FC1">
              <w:tab/>
              <w:t xml:space="preserve">50/60 </w:t>
            </w:r>
            <w:proofErr w:type="spellStart"/>
            <w:r w:rsidRPr="00D76FC1">
              <w:t>Hz</w:t>
            </w:r>
            <w:proofErr w:type="spellEnd"/>
            <w:r w:rsidRPr="00D76FC1">
              <w:t xml:space="preserve">   </w:t>
            </w:r>
          </w:p>
        </w:tc>
        <w:tc>
          <w:tcPr>
            <w:tcW w:w="5157" w:type="dxa"/>
          </w:tcPr>
          <w:p w14:paraId="77C74D68" w14:textId="77777777" w:rsidR="003B37C1" w:rsidRPr="00D76FC1" w:rsidRDefault="003B37C1" w:rsidP="00F91321"/>
        </w:tc>
      </w:tr>
      <w:tr w:rsidR="003B37C1" w:rsidRPr="00D76FC1" w14:paraId="5063953B" w14:textId="77777777" w:rsidTr="001D2B1A">
        <w:trPr>
          <w:trHeight w:val="992"/>
        </w:trPr>
        <w:tc>
          <w:tcPr>
            <w:tcW w:w="3964" w:type="dxa"/>
          </w:tcPr>
          <w:p w14:paraId="5482F13E" w14:textId="50E8527E" w:rsidR="003B37C1" w:rsidRPr="00D76FC1" w:rsidRDefault="008A2FB8" w:rsidP="00F91321">
            <w:r w:rsidRPr="00D76FC1">
              <w:t>Gwarancja</w:t>
            </w:r>
          </w:p>
        </w:tc>
        <w:tc>
          <w:tcPr>
            <w:tcW w:w="6349" w:type="dxa"/>
          </w:tcPr>
          <w:p w14:paraId="22D3DD68" w14:textId="53BEC579" w:rsidR="003B37C1" w:rsidRPr="00D76FC1" w:rsidRDefault="008A2FB8" w:rsidP="008A2FB8">
            <w:pPr>
              <w:pStyle w:val="Bezodstpw"/>
              <w:numPr>
                <w:ilvl w:val="0"/>
                <w:numId w:val="16"/>
              </w:numPr>
              <w:rPr>
                <w:lang w:eastAsia="pl-PL"/>
              </w:rPr>
            </w:pPr>
            <w:r w:rsidRPr="00D76FC1">
              <w:rPr>
                <w:lang w:eastAsia="pl-PL"/>
              </w:rPr>
              <w:t>24 miesiące</w:t>
            </w:r>
          </w:p>
        </w:tc>
        <w:tc>
          <w:tcPr>
            <w:tcW w:w="5157" w:type="dxa"/>
          </w:tcPr>
          <w:p w14:paraId="34E1AAD6" w14:textId="77777777" w:rsidR="003B37C1" w:rsidRPr="00D76FC1" w:rsidRDefault="003B37C1" w:rsidP="00F91321"/>
        </w:tc>
      </w:tr>
    </w:tbl>
    <w:p w14:paraId="53C9E39B" w14:textId="7BABE3EE" w:rsidR="003B37C1" w:rsidRDefault="003B37C1" w:rsidP="004B6C09">
      <w:pPr>
        <w:rPr>
          <w:b/>
        </w:rPr>
      </w:pPr>
    </w:p>
    <w:p w14:paraId="0C5423B1" w14:textId="12E9E517" w:rsidR="0001194B" w:rsidRDefault="0001194B" w:rsidP="004B6C09">
      <w:pPr>
        <w:rPr>
          <w:b/>
        </w:rPr>
      </w:pPr>
    </w:p>
    <w:p w14:paraId="32066824" w14:textId="3AD5FD2D" w:rsidR="0001194B" w:rsidRDefault="0001194B" w:rsidP="004B6C09">
      <w:pPr>
        <w:rPr>
          <w:b/>
        </w:rPr>
      </w:pPr>
    </w:p>
    <w:p w14:paraId="3E5E87DB" w14:textId="4B8EB499" w:rsidR="0001194B" w:rsidRDefault="0001194B" w:rsidP="004B6C09">
      <w:pPr>
        <w:rPr>
          <w:b/>
        </w:rPr>
      </w:pPr>
    </w:p>
    <w:p w14:paraId="3CB33BD5" w14:textId="430B2396" w:rsidR="0001194B" w:rsidRDefault="0001194B" w:rsidP="004B6C09">
      <w:pPr>
        <w:rPr>
          <w:b/>
        </w:rPr>
      </w:pPr>
    </w:p>
    <w:p w14:paraId="1D60F6BA" w14:textId="2BE6111E" w:rsidR="0001194B" w:rsidRDefault="0001194B" w:rsidP="004B6C09">
      <w:pPr>
        <w:rPr>
          <w:b/>
        </w:rPr>
      </w:pPr>
      <w:bookmarkStart w:id="0" w:name="_GoBack"/>
      <w:bookmarkEnd w:id="0"/>
    </w:p>
    <w:sectPr w:rsidR="0001194B">
      <w:pgSz w:w="16840" w:h="11910" w:orient="landscape"/>
      <w:pgMar w:top="780" w:right="680" w:bottom="2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3C141" w14:textId="77777777" w:rsidR="003C012B" w:rsidRDefault="003C012B" w:rsidP="003064FB">
      <w:r>
        <w:separator/>
      </w:r>
    </w:p>
  </w:endnote>
  <w:endnote w:type="continuationSeparator" w:id="0">
    <w:p w14:paraId="6F2DC67B" w14:textId="77777777" w:rsidR="003C012B" w:rsidRDefault="003C012B" w:rsidP="0030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ABA0C" w14:textId="77777777" w:rsidR="003C012B" w:rsidRDefault="003C012B" w:rsidP="003064FB">
      <w:r>
        <w:separator/>
      </w:r>
    </w:p>
  </w:footnote>
  <w:footnote w:type="continuationSeparator" w:id="0">
    <w:p w14:paraId="3EF252DD" w14:textId="77777777" w:rsidR="003C012B" w:rsidRDefault="003C012B" w:rsidP="0030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1E097" w14:textId="53AA88DB" w:rsidR="00B36543" w:rsidRDefault="00B36543" w:rsidP="003064FB">
    <w:pPr>
      <w:pStyle w:val="Nagwek"/>
      <w:jc w:val="right"/>
    </w:pPr>
    <w:proofErr w:type="spellStart"/>
    <w:r>
      <w:t>Załacznik</w:t>
    </w:r>
    <w:proofErr w:type="spellEnd"/>
    <w:r>
      <w:t xml:space="preserve"> nr </w:t>
    </w:r>
    <w:r w:rsidR="00B2662E">
      <w:t>1</w:t>
    </w:r>
    <w:r>
      <w:t xml:space="preserve"> do SWZ – opis przedmiotu zamówienia</w:t>
    </w:r>
  </w:p>
  <w:p w14:paraId="687EF8F7" w14:textId="77777777" w:rsidR="00B36543" w:rsidRDefault="00B36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D66"/>
    <w:multiLevelType w:val="hybridMultilevel"/>
    <w:tmpl w:val="56545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2885"/>
    <w:multiLevelType w:val="hybridMultilevel"/>
    <w:tmpl w:val="7B0260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F42"/>
    <w:multiLevelType w:val="hybridMultilevel"/>
    <w:tmpl w:val="64323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7507C"/>
    <w:multiLevelType w:val="hybridMultilevel"/>
    <w:tmpl w:val="B5FC262C"/>
    <w:lvl w:ilvl="0" w:tplc="DC9E4574">
      <w:numFmt w:val="bullet"/>
      <w:lvlText w:val="•"/>
      <w:lvlJc w:val="left"/>
      <w:pPr>
        <w:ind w:left="776" w:hanging="360"/>
      </w:pPr>
      <w:rPr>
        <w:rFonts w:ascii="Lucida Sans Unicode" w:eastAsia="Lucida Sans Unicode" w:hAnsi="Lucida Sans Unicode" w:cs="Lucida Sans Unicode" w:hint="default"/>
        <w:w w:val="56"/>
        <w:sz w:val="23"/>
        <w:szCs w:val="23"/>
        <w:lang w:val="pl-PL" w:eastAsia="en-US" w:bidi="ar-SA"/>
      </w:rPr>
    </w:lvl>
    <w:lvl w:ilvl="1" w:tplc="FEA0F21E">
      <w:numFmt w:val="bullet"/>
      <w:lvlText w:val="•"/>
      <w:lvlJc w:val="left"/>
      <w:pPr>
        <w:ind w:left="1414" w:hanging="360"/>
      </w:pPr>
      <w:rPr>
        <w:rFonts w:hint="default"/>
        <w:lang w:val="pl-PL" w:eastAsia="en-US" w:bidi="ar-SA"/>
      </w:rPr>
    </w:lvl>
    <w:lvl w:ilvl="2" w:tplc="3286A1BE">
      <w:numFmt w:val="bullet"/>
      <w:lvlText w:val="•"/>
      <w:lvlJc w:val="left"/>
      <w:pPr>
        <w:ind w:left="2049" w:hanging="360"/>
      </w:pPr>
      <w:rPr>
        <w:rFonts w:hint="default"/>
        <w:lang w:val="pl-PL" w:eastAsia="en-US" w:bidi="ar-SA"/>
      </w:rPr>
    </w:lvl>
    <w:lvl w:ilvl="3" w:tplc="5C9E95FE">
      <w:numFmt w:val="bullet"/>
      <w:lvlText w:val="•"/>
      <w:lvlJc w:val="left"/>
      <w:pPr>
        <w:ind w:left="2683" w:hanging="360"/>
      </w:pPr>
      <w:rPr>
        <w:rFonts w:hint="default"/>
        <w:lang w:val="pl-PL" w:eastAsia="en-US" w:bidi="ar-SA"/>
      </w:rPr>
    </w:lvl>
    <w:lvl w:ilvl="4" w:tplc="AC586114">
      <w:numFmt w:val="bullet"/>
      <w:lvlText w:val="•"/>
      <w:lvlJc w:val="left"/>
      <w:pPr>
        <w:ind w:left="3318" w:hanging="360"/>
      </w:pPr>
      <w:rPr>
        <w:rFonts w:hint="default"/>
        <w:lang w:val="pl-PL" w:eastAsia="en-US" w:bidi="ar-SA"/>
      </w:rPr>
    </w:lvl>
    <w:lvl w:ilvl="5" w:tplc="9C1A2128">
      <w:numFmt w:val="bullet"/>
      <w:lvlText w:val="•"/>
      <w:lvlJc w:val="left"/>
      <w:pPr>
        <w:ind w:left="3953" w:hanging="360"/>
      </w:pPr>
      <w:rPr>
        <w:rFonts w:hint="default"/>
        <w:lang w:val="pl-PL" w:eastAsia="en-US" w:bidi="ar-SA"/>
      </w:rPr>
    </w:lvl>
    <w:lvl w:ilvl="6" w:tplc="7AE629BA">
      <w:numFmt w:val="bullet"/>
      <w:lvlText w:val="•"/>
      <w:lvlJc w:val="left"/>
      <w:pPr>
        <w:ind w:left="4587" w:hanging="360"/>
      </w:pPr>
      <w:rPr>
        <w:rFonts w:hint="default"/>
        <w:lang w:val="pl-PL" w:eastAsia="en-US" w:bidi="ar-SA"/>
      </w:rPr>
    </w:lvl>
    <w:lvl w:ilvl="7" w:tplc="2D1A9A68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8" w:tplc="3794A7E4">
      <w:numFmt w:val="bullet"/>
      <w:lvlText w:val="•"/>
      <w:lvlJc w:val="left"/>
      <w:pPr>
        <w:ind w:left="585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5666"/>
    <w:multiLevelType w:val="hybridMultilevel"/>
    <w:tmpl w:val="B5FC2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145A8"/>
    <w:multiLevelType w:val="hybridMultilevel"/>
    <w:tmpl w:val="00425274"/>
    <w:lvl w:ilvl="0" w:tplc="95AC77A0">
      <w:numFmt w:val="bullet"/>
      <w:lvlText w:val="•"/>
      <w:lvlJc w:val="left"/>
      <w:pPr>
        <w:ind w:left="56" w:hanging="1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1" w:tplc="94C24C72">
      <w:numFmt w:val="bullet"/>
      <w:lvlText w:val="•"/>
      <w:lvlJc w:val="left"/>
      <w:pPr>
        <w:ind w:left="766" w:hanging="138"/>
      </w:pPr>
      <w:rPr>
        <w:rFonts w:hint="default"/>
        <w:lang w:val="pl-PL" w:eastAsia="en-US" w:bidi="ar-SA"/>
      </w:rPr>
    </w:lvl>
    <w:lvl w:ilvl="2" w:tplc="1A267D5A">
      <w:numFmt w:val="bullet"/>
      <w:lvlText w:val="•"/>
      <w:lvlJc w:val="left"/>
      <w:pPr>
        <w:ind w:left="1473" w:hanging="138"/>
      </w:pPr>
      <w:rPr>
        <w:rFonts w:hint="default"/>
        <w:lang w:val="pl-PL" w:eastAsia="en-US" w:bidi="ar-SA"/>
      </w:rPr>
    </w:lvl>
    <w:lvl w:ilvl="3" w:tplc="7CD22126">
      <w:numFmt w:val="bullet"/>
      <w:lvlText w:val="•"/>
      <w:lvlJc w:val="left"/>
      <w:pPr>
        <w:ind w:left="2179" w:hanging="138"/>
      </w:pPr>
      <w:rPr>
        <w:rFonts w:hint="default"/>
        <w:lang w:val="pl-PL" w:eastAsia="en-US" w:bidi="ar-SA"/>
      </w:rPr>
    </w:lvl>
    <w:lvl w:ilvl="4" w:tplc="0E5E6ED0">
      <w:numFmt w:val="bullet"/>
      <w:lvlText w:val="•"/>
      <w:lvlJc w:val="left"/>
      <w:pPr>
        <w:ind w:left="2886" w:hanging="138"/>
      </w:pPr>
      <w:rPr>
        <w:rFonts w:hint="default"/>
        <w:lang w:val="pl-PL" w:eastAsia="en-US" w:bidi="ar-SA"/>
      </w:rPr>
    </w:lvl>
    <w:lvl w:ilvl="5" w:tplc="858AA2F6">
      <w:numFmt w:val="bullet"/>
      <w:lvlText w:val="•"/>
      <w:lvlJc w:val="left"/>
      <w:pPr>
        <w:ind w:left="3593" w:hanging="138"/>
      </w:pPr>
      <w:rPr>
        <w:rFonts w:hint="default"/>
        <w:lang w:val="pl-PL" w:eastAsia="en-US" w:bidi="ar-SA"/>
      </w:rPr>
    </w:lvl>
    <w:lvl w:ilvl="6" w:tplc="3844D7D0">
      <w:numFmt w:val="bullet"/>
      <w:lvlText w:val="•"/>
      <w:lvlJc w:val="left"/>
      <w:pPr>
        <w:ind w:left="4299" w:hanging="138"/>
      </w:pPr>
      <w:rPr>
        <w:rFonts w:hint="default"/>
        <w:lang w:val="pl-PL" w:eastAsia="en-US" w:bidi="ar-SA"/>
      </w:rPr>
    </w:lvl>
    <w:lvl w:ilvl="7" w:tplc="C9127296">
      <w:numFmt w:val="bullet"/>
      <w:lvlText w:val="•"/>
      <w:lvlJc w:val="left"/>
      <w:pPr>
        <w:ind w:left="5006" w:hanging="138"/>
      </w:pPr>
      <w:rPr>
        <w:rFonts w:hint="default"/>
        <w:lang w:val="pl-PL" w:eastAsia="en-US" w:bidi="ar-SA"/>
      </w:rPr>
    </w:lvl>
    <w:lvl w:ilvl="8" w:tplc="55200BAE">
      <w:numFmt w:val="bullet"/>
      <w:lvlText w:val="•"/>
      <w:lvlJc w:val="left"/>
      <w:pPr>
        <w:ind w:left="5712" w:hanging="138"/>
      </w:pPr>
      <w:rPr>
        <w:rFonts w:hint="default"/>
        <w:lang w:val="pl-PL" w:eastAsia="en-US" w:bidi="ar-SA"/>
      </w:rPr>
    </w:lvl>
  </w:abstractNum>
  <w:abstractNum w:abstractNumId="8" w15:restartNumberingAfterBreak="0">
    <w:nsid w:val="3E685FD4"/>
    <w:multiLevelType w:val="hybridMultilevel"/>
    <w:tmpl w:val="43D2329E"/>
    <w:lvl w:ilvl="0" w:tplc="5CBAC824">
      <w:numFmt w:val="bullet"/>
      <w:lvlText w:val="•"/>
      <w:lvlJc w:val="left"/>
      <w:pPr>
        <w:ind w:left="56" w:hanging="1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1" w:tplc="C64A792C">
      <w:numFmt w:val="bullet"/>
      <w:lvlText w:val="•"/>
      <w:lvlJc w:val="left"/>
      <w:pPr>
        <w:ind w:left="766" w:hanging="138"/>
      </w:pPr>
      <w:rPr>
        <w:rFonts w:hint="default"/>
        <w:lang w:val="pl-PL" w:eastAsia="en-US" w:bidi="ar-SA"/>
      </w:rPr>
    </w:lvl>
    <w:lvl w:ilvl="2" w:tplc="279E4C26">
      <w:numFmt w:val="bullet"/>
      <w:lvlText w:val="•"/>
      <w:lvlJc w:val="left"/>
      <w:pPr>
        <w:ind w:left="1473" w:hanging="138"/>
      </w:pPr>
      <w:rPr>
        <w:rFonts w:hint="default"/>
        <w:lang w:val="pl-PL" w:eastAsia="en-US" w:bidi="ar-SA"/>
      </w:rPr>
    </w:lvl>
    <w:lvl w:ilvl="3" w:tplc="B35660EC">
      <w:numFmt w:val="bullet"/>
      <w:lvlText w:val="•"/>
      <w:lvlJc w:val="left"/>
      <w:pPr>
        <w:ind w:left="2179" w:hanging="138"/>
      </w:pPr>
      <w:rPr>
        <w:rFonts w:hint="default"/>
        <w:lang w:val="pl-PL" w:eastAsia="en-US" w:bidi="ar-SA"/>
      </w:rPr>
    </w:lvl>
    <w:lvl w:ilvl="4" w:tplc="B84E0134">
      <w:numFmt w:val="bullet"/>
      <w:lvlText w:val="•"/>
      <w:lvlJc w:val="left"/>
      <w:pPr>
        <w:ind w:left="2886" w:hanging="138"/>
      </w:pPr>
      <w:rPr>
        <w:rFonts w:hint="default"/>
        <w:lang w:val="pl-PL" w:eastAsia="en-US" w:bidi="ar-SA"/>
      </w:rPr>
    </w:lvl>
    <w:lvl w:ilvl="5" w:tplc="836C4C1C">
      <w:numFmt w:val="bullet"/>
      <w:lvlText w:val="•"/>
      <w:lvlJc w:val="left"/>
      <w:pPr>
        <w:ind w:left="3593" w:hanging="138"/>
      </w:pPr>
      <w:rPr>
        <w:rFonts w:hint="default"/>
        <w:lang w:val="pl-PL" w:eastAsia="en-US" w:bidi="ar-SA"/>
      </w:rPr>
    </w:lvl>
    <w:lvl w:ilvl="6" w:tplc="1D300A2A">
      <w:numFmt w:val="bullet"/>
      <w:lvlText w:val="•"/>
      <w:lvlJc w:val="left"/>
      <w:pPr>
        <w:ind w:left="4299" w:hanging="138"/>
      </w:pPr>
      <w:rPr>
        <w:rFonts w:hint="default"/>
        <w:lang w:val="pl-PL" w:eastAsia="en-US" w:bidi="ar-SA"/>
      </w:rPr>
    </w:lvl>
    <w:lvl w:ilvl="7" w:tplc="33A6C25C">
      <w:numFmt w:val="bullet"/>
      <w:lvlText w:val="•"/>
      <w:lvlJc w:val="left"/>
      <w:pPr>
        <w:ind w:left="5006" w:hanging="138"/>
      </w:pPr>
      <w:rPr>
        <w:rFonts w:hint="default"/>
        <w:lang w:val="pl-PL" w:eastAsia="en-US" w:bidi="ar-SA"/>
      </w:rPr>
    </w:lvl>
    <w:lvl w:ilvl="8" w:tplc="D60E9912">
      <w:numFmt w:val="bullet"/>
      <w:lvlText w:val="•"/>
      <w:lvlJc w:val="left"/>
      <w:pPr>
        <w:ind w:left="5712" w:hanging="138"/>
      </w:pPr>
      <w:rPr>
        <w:rFonts w:hint="default"/>
        <w:lang w:val="pl-PL" w:eastAsia="en-US" w:bidi="ar-SA"/>
      </w:rPr>
    </w:lvl>
  </w:abstractNum>
  <w:abstractNum w:abstractNumId="9" w15:restartNumberingAfterBreak="0">
    <w:nsid w:val="3E8531D8"/>
    <w:multiLevelType w:val="hybridMultilevel"/>
    <w:tmpl w:val="BBD4577A"/>
    <w:lvl w:ilvl="0" w:tplc="7C84625E">
      <w:start w:val="1"/>
      <w:numFmt w:val="decimal"/>
      <w:lvlText w:val="%1."/>
      <w:lvlJc w:val="left"/>
      <w:pPr>
        <w:ind w:left="345" w:hanging="23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l-PL" w:eastAsia="en-US" w:bidi="ar-SA"/>
      </w:rPr>
    </w:lvl>
    <w:lvl w:ilvl="1" w:tplc="312CB048">
      <w:numFmt w:val="bullet"/>
      <w:lvlText w:val="•"/>
      <w:lvlJc w:val="left"/>
      <w:pPr>
        <w:ind w:left="1853" w:hanging="230"/>
      </w:pPr>
      <w:rPr>
        <w:rFonts w:hint="default"/>
        <w:lang w:val="pl-PL" w:eastAsia="en-US" w:bidi="ar-SA"/>
      </w:rPr>
    </w:lvl>
    <w:lvl w:ilvl="2" w:tplc="60B6B8E0">
      <w:numFmt w:val="bullet"/>
      <w:lvlText w:val="•"/>
      <w:lvlJc w:val="left"/>
      <w:pPr>
        <w:ind w:left="3367" w:hanging="230"/>
      </w:pPr>
      <w:rPr>
        <w:rFonts w:hint="default"/>
        <w:lang w:val="pl-PL" w:eastAsia="en-US" w:bidi="ar-SA"/>
      </w:rPr>
    </w:lvl>
    <w:lvl w:ilvl="3" w:tplc="E6944E9C">
      <w:numFmt w:val="bullet"/>
      <w:lvlText w:val="•"/>
      <w:lvlJc w:val="left"/>
      <w:pPr>
        <w:ind w:left="4881" w:hanging="230"/>
      </w:pPr>
      <w:rPr>
        <w:rFonts w:hint="default"/>
        <w:lang w:val="pl-PL" w:eastAsia="en-US" w:bidi="ar-SA"/>
      </w:rPr>
    </w:lvl>
    <w:lvl w:ilvl="4" w:tplc="09045C76">
      <w:numFmt w:val="bullet"/>
      <w:lvlText w:val="•"/>
      <w:lvlJc w:val="left"/>
      <w:pPr>
        <w:ind w:left="6395" w:hanging="230"/>
      </w:pPr>
      <w:rPr>
        <w:rFonts w:hint="default"/>
        <w:lang w:val="pl-PL" w:eastAsia="en-US" w:bidi="ar-SA"/>
      </w:rPr>
    </w:lvl>
    <w:lvl w:ilvl="5" w:tplc="B290AC88">
      <w:numFmt w:val="bullet"/>
      <w:lvlText w:val="•"/>
      <w:lvlJc w:val="left"/>
      <w:pPr>
        <w:ind w:left="7908" w:hanging="230"/>
      </w:pPr>
      <w:rPr>
        <w:rFonts w:hint="default"/>
        <w:lang w:val="pl-PL" w:eastAsia="en-US" w:bidi="ar-SA"/>
      </w:rPr>
    </w:lvl>
    <w:lvl w:ilvl="6" w:tplc="4A82C732">
      <w:numFmt w:val="bullet"/>
      <w:lvlText w:val="•"/>
      <w:lvlJc w:val="left"/>
      <w:pPr>
        <w:ind w:left="9422" w:hanging="230"/>
      </w:pPr>
      <w:rPr>
        <w:rFonts w:hint="default"/>
        <w:lang w:val="pl-PL" w:eastAsia="en-US" w:bidi="ar-SA"/>
      </w:rPr>
    </w:lvl>
    <w:lvl w:ilvl="7" w:tplc="80D6FCC8">
      <w:numFmt w:val="bullet"/>
      <w:lvlText w:val="•"/>
      <w:lvlJc w:val="left"/>
      <w:pPr>
        <w:ind w:left="10936" w:hanging="230"/>
      </w:pPr>
      <w:rPr>
        <w:rFonts w:hint="default"/>
        <w:lang w:val="pl-PL" w:eastAsia="en-US" w:bidi="ar-SA"/>
      </w:rPr>
    </w:lvl>
    <w:lvl w:ilvl="8" w:tplc="440CF43A">
      <w:numFmt w:val="bullet"/>
      <w:lvlText w:val="•"/>
      <w:lvlJc w:val="left"/>
      <w:pPr>
        <w:ind w:left="12450" w:hanging="230"/>
      </w:pPr>
      <w:rPr>
        <w:rFonts w:hint="default"/>
        <w:lang w:val="pl-PL" w:eastAsia="en-US" w:bidi="ar-SA"/>
      </w:rPr>
    </w:lvl>
  </w:abstractNum>
  <w:abstractNum w:abstractNumId="10" w15:restartNumberingAfterBreak="0">
    <w:nsid w:val="531D379D"/>
    <w:multiLevelType w:val="hybridMultilevel"/>
    <w:tmpl w:val="4C920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92310"/>
    <w:multiLevelType w:val="hybridMultilevel"/>
    <w:tmpl w:val="FEE4F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92AB1"/>
    <w:multiLevelType w:val="hybridMultilevel"/>
    <w:tmpl w:val="4EE4E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30B39"/>
    <w:multiLevelType w:val="hybridMultilevel"/>
    <w:tmpl w:val="84A40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A2611"/>
    <w:multiLevelType w:val="hybridMultilevel"/>
    <w:tmpl w:val="3B800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66D0F"/>
    <w:multiLevelType w:val="hybridMultilevel"/>
    <w:tmpl w:val="5BEABC90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12"/>
  </w:num>
  <w:num w:numId="6">
    <w:abstractNumId w:val="1"/>
  </w:num>
  <w:num w:numId="7">
    <w:abstractNumId w:val="16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14"/>
  </w:num>
  <w:num w:numId="13">
    <w:abstractNumId w:val="10"/>
  </w:num>
  <w:num w:numId="14">
    <w:abstractNumId w:val="13"/>
  </w:num>
  <w:num w:numId="15">
    <w:abstractNumId w:val="15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02"/>
    <w:rsid w:val="0001194B"/>
    <w:rsid w:val="00012ACE"/>
    <w:rsid w:val="000614D8"/>
    <w:rsid w:val="0011393A"/>
    <w:rsid w:val="00174579"/>
    <w:rsid w:val="001973F2"/>
    <w:rsid w:val="001A382C"/>
    <w:rsid w:val="001D2B1A"/>
    <w:rsid w:val="00275E71"/>
    <w:rsid w:val="002B4FBD"/>
    <w:rsid w:val="003064FB"/>
    <w:rsid w:val="003333FC"/>
    <w:rsid w:val="003617BA"/>
    <w:rsid w:val="003B37C1"/>
    <w:rsid w:val="003B7FA8"/>
    <w:rsid w:val="003C012B"/>
    <w:rsid w:val="003F3550"/>
    <w:rsid w:val="004B6C09"/>
    <w:rsid w:val="004D1856"/>
    <w:rsid w:val="00513E0B"/>
    <w:rsid w:val="005446F4"/>
    <w:rsid w:val="00602227"/>
    <w:rsid w:val="00635EAD"/>
    <w:rsid w:val="006705FD"/>
    <w:rsid w:val="00683474"/>
    <w:rsid w:val="006F71F1"/>
    <w:rsid w:val="00725F47"/>
    <w:rsid w:val="007835CA"/>
    <w:rsid w:val="00791027"/>
    <w:rsid w:val="00796A01"/>
    <w:rsid w:val="007A6B44"/>
    <w:rsid w:val="007B5E62"/>
    <w:rsid w:val="008019C4"/>
    <w:rsid w:val="00882D01"/>
    <w:rsid w:val="00885802"/>
    <w:rsid w:val="008A2FB8"/>
    <w:rsid w:val="00942B40"/>
    <w:rsid w:val="009C4061"/>
    <w:rsid w:val="009E0E57"/>
    <w:rsid w:val="00A7081D"/>
    <w:rsid w:val="00A70C0A"/>
    <w:rsid w:val="00A85021"/>
    <w:rsid w:val="00A94AF9"/>
    <w:rsid w:val="00B23210"/>
    <w:rsid w:val="00B2662E"/>
    <w:rsid w:val="00B36543"/>
    <w:rsid w:val="00B8199F"/>
    <w:rsid w:val="00CB2D20"/>
    <w:rsid w:val="00D522CA"/>
    <w:rsid w:val="00D76FC1"/>
    <w:rsid w:val="00DA26A9"/>
    <w:rsid w:val="00EB2401"/>
    <w:rsid w:val="00E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EEFC"/>
  <w15:docId w15:val="{F889E7CC-F89E-4DF9-9A6E-999C8FE8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90"/>
      <w:ind w:left="345" w:hanging="231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i/>
      <w:iCs/>
      <w:sz w:val="23"/>
      <w:szCs w:val="23"/>
    </w:rPr>
  </w:style>
  <w:style w:type="paragraph" w:styleId="Tytu">
    <w:name w:val="Title"/>
    <w:basedOn w:val="Normalny"/>
    <w:uiPriority w:val="10"/>
    <w:qFormat/>
    <w:pPr>
      <w:spacing w:before="90"/>
      <w:ind w:left="4185" w:right="418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90"/>
      <w:ind w:left="345" w:hanging="231"/>
    </w:pPr>
  </w:style>
  <w:style w:type="paragraph" w:customStyle="1" w:styleId="TableParagraph">
    <w:name w:val="Table Paragraph"/>
    <w:basedOn w:val="Normalny"/>
    <w:uiPriority w:val="1"/>
    <w:qFormat/>
    <w:pPr>
      <w:spacing w:before="55"/>
      <w:ind w:left="56"/>
    </w:pPr>
  </w:style>
  <w:style w:type="paragraph" w:styleId="Nagwek">
    <w:name w:val="header"/>
    <w:basedOn w:val="Normalny"/>
    <w:link w:val="NagwekZnak"/>
    <w:uiPriority w:val="99"/>
    <w:unhideWhenUsed/>
    <w:rsid w:val="003064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64F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064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64FB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60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42B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942B4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4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8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5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2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0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25</Pages>
  <Words>3655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Szczepanik, Kazimierz</dc:creator>
  <cp:lastModifiedBy>Administrator@UGS.local</cp:lastModifiedBy>
  <cp:revision>29</cp:revision>
  <dcterms:created xsi:type="dcterms:W3CDTF">2022-07-06T05:20:00Z</dcterms:created>
  <dcterms:modified xsi:type="dcterms:W3CDTF">2022-11-07T07:10:00Z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2022-05-16T00:00:00Z</vt:filetime>
  </property>
</Properties>
</file>