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48" w:rsidRDefault="00EF1590" w:rsidP="00EF1590">
      <w:pPr>
        <w:pStyle w:val="Nagwek5"/>
        <w:numPr>
          <w:ilvl w:val="4"/>
          <w:numId w:val="1"/>
        </w:numPr>
        <w:spacing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Nr Sprawy :  ZP.271.PN.03.2016</w:t>
      </w:r>
    </w:p>
    <w:p w:rsidR="00212D48" w:rsidRDefault="00EF1590" w:rsidP="00EF1590">
      <w:pPr>
        <w:pStyle w:val="Nagwek5"/>
        <w:numPr>
          <w:ilvl w:val="4"/>
          <w:numId w:val="1"/>
        </w:numPr>
        <w:spacing w:line="276" w:lineRule="auto"/>
        <w:jc w:val="both"/>
      </w:pPr>
      <w:r>
        <w:rPr>
          <w:sz w:val="18"/>
          <w:szCs w:val="18"/>
        </w:rPr>
        <w:br/>
      </w:r>
    </w:p>
    <w:p w:rsidR="00212D48" w:rsidRDefault="00212D48">
      <w:pPr>
        <w:pStyle w:val="Tretekstu"/>
        <w:spacing w:line="276" w:lineRule="auto"/>
      </w:pPr>
    </w:p>
    <w:p w:rsidR="00212D48" w:rsidRDefault="00212D48">
      <w:pPr>
        <w:pStyle w:val="Tretekstu"/>
        <w:spacing w:line="276" w:lineRule="auto"/>
      </w:pPr>
    </w:p>
    <w:p w:rsidR="00212D48" w:rsidRDefault="00212D48">
      <w:pPr>
        <w:pStyle w:val="Tretekstu"/>
        <w:spacing w:line="276" w:lineRule="auto"/>
      </w:pPr>
    </w:p>
    <w:p w:rsidR="00212D48" w:rsidRDefault="00212D48">
      <w:pPr>
        <w:pStyle w:val="Tretekstu"/>
        <w:spacing w:line="276" w:lineRule="auto"/>
      </w:pPr>
    </w:p>
    <w:p w:rsidR="00212D48" w:rsidRDefault="00EF1590">
      <w:pPr>
        <w:pStyle w:val="Tytu"/>
        <w:tabs>
          <w:tab w:val="left" w:pos="1277"/>
        </w:tabs>
        <w:spacing w:line="276" w:lineRule="auto"/>
        <w:ind w:left="142"/>
      </w:pPr>
      <w:r>
        <w:rPr>
          <w:rFonts w:ascii="Times New Roman" w:hAnsi="Times New Roman"/>
          <w:smallCaps/>
          <w:color w:val="000000"/>
          <w:sz w:val="48"/>
          <w:szCs w:val="48"/>
        </w:rPr>
        <w:t>specyfikacj</w:t>
      </w:r>
      <w:r>
        <w:rPr>
          <w:rFonts w:ascii="Times New Roman" w:hAnsi="Times New Roman"/>
          <w:smallCaps/>
          <w:color w:val="000000"/>
          <w:sz w:val="48"/>
          <w:szCs w:val="48"/>
        </w:rPr>
        <w:t>a istotnych warunków zamówienia na:</w:t>
      </w:r>
    </w:p>
    <w:p w:rsidR="00212D48" w:rsidRDefault="00212D48">
      <w:pPr>
        <w:pStyle w:val="Tytu"/>
        <w:tabs>
          <w:tab w:val="left" w:pos="1277"/>
          <w:tab w:val="center" w:pos="4891"/>
          <w:tab w:val="left" w:pos="5774"/>
        </w:tabs>
        <w:spacing w:line="276" w:lineRule="auto"/>
        <w:ind w:left="142"/>
      </w:pPr>
    </w:p>
    <w:p w:rsidR="00212D48" w:rsidRDefault="00EF1590">
      <w:pPr>
        <w:pStyle w:val="Domylnie"/>
        <w:jc w:val="center"/>
      </w:pPr>
      <w:r>
        <w:rPr>
          <w:b/>
          <w:sz w:val="52"/>
          <w:szCs w:val="52"/>
        </w:rPr>
        <w:t>„Budowa studni głębinowej w miejscowości Rakowo"</w:t>
      </w:r>
    </w:p>
    <w:p w:rsidR="00212D48" w:rsidRDefault="00212D48">
      <w:pPr>
        <w:pStyle w:val="Tytu"/>
        <w:tabs>
          <w:tab w:val="left" w:pos="1277"/>
          <w:tab w:val="center" w:pos="4891"/>
          <w:tab w:val="left" w:pos="5774"/>
        </w:tabs>
        <w:spacing w:line="276" w:lineRule="auto"/>
        <w:ind w:left="142"/>
      </w:pPr>
    </w:p>
    <w:p w:rsidR="00212D48" w:rsidRDefault="00EF1590">
      <w:pPr>
        <w:pStyle w:val="Tytu"/>
        <w:tabs>
          <w:tab w:val="left" w:pos="1277"/>
          <w:tab w:val="center" w:pos="4891"/>
          <w:tab w:val="left" w:pos="5774"/>
        </w:tabs>
        <w:spacing w:line="276" w:lineRule="auto"/>
        <w:ind w:left="142"/>
      </w:pPr>
      <w:r>
        <w:rPr>
          <w:rFonts w:ascii="Times New Roman" w:hAnsi="Times New Roman"/>
          <w:smallCaps/>
          <w:sz w:val="28"/>
          <w:szCs w:val="28"/>
        </w:rPr>
        <w:t>Przetarg nieograniczony</w:t>
      </w:r>
    </w:p>
    <w:p w:rsidR="00212D48" w:rsidRDefault="00212D48">
      <w:pPr>
        <w:pStyle w:val="Tytu"/>
        <w:tabs>
          <w:tab w:val="left" w:pos="1277"/>
          <w:tab w:val="center" w:pos="4891"/>
          <w:tab w:val="left" w:pos="5774"/>
        </w:tabs>
        <w:spacing w:line="276" w:lineRule="auto"/>
        <w:ind w:left="142"/>
      </w:pPr>
    </w:p>
    <w:p w:rsidR="00212D48" w:rsidRDefault="00EF1590">
      <w:pPr>
        <w:pStyle w:val="Domylnie"/>
        <w:jc w:val="center"/>
      </w:pPr>
      <w:r>
        <w:rPr>
          <w:smallCaps/>
        </w:rPr>
        <w:t xml:space="preserve">Postępowanie prowadzone jest w trybie przetargu nieograniczonego </w:t>
      </w:r>
      <w:r>
        <w:rPr>
          <w:smallCaps/>
        </w:rPr>
        <w:br/>
        <w:t xml:space="preserve">o wartości szacunkowej poniżej  progów ustalonych na podstawie art. 11 ust. 8 </w:t>
      </w:r>
      <w:r>
        <w:rPr>
          <w:smallCaps/>
        </w:rPr>
        <w:t>ustawy prawo zamówień publicznych</w:t>
      </w:r>
    </w:p>
    <w:p w:rsidR="00212D48" w:rsidRDefault="00212D48">
      <w:pPr>
        <w:pStyle w:val="Domylnie"/>
        <w:widowControl/>
        <w:spacing w:line="276" w:lineRule="auto"/>
      </w:pPr>
    </w:p>
    <w:p w:rsidR="00212D48" w:rsidRDefault="00212D48">
      <w:pPr>
        <w:pStyle w:val="Domylnie"/>
        <w:jc w:val="center"/>
      </w:pPr>
    </w:p>
    <w:p w:rsidR="00212D48" w:rsidRDefault="00212D48">
      <w:pPr>
        <w:pStyle w:val="Domylnie"/>
      </w:pPr>
    </w:p>
    <w:p w:rsidR="00212D48" w:rsidRDefault="00212D48">
      <w:pPr>
        <w:pStyle w:val="Domylnie"/>
        <w:jc w:val="center"/>
      </w:pPr>
    </w:p>
    <w:p w:rsidR="00212D48" w:rsidRDefault="00212D48">
      <w:pPr>
        <w:pStyle w:val="Domylnie"/>
        <w:jc w:val="center"/>
      </w:pPr>
    </w:p>
    <w:p w:rsidR="00212D48" w:rsidRDefault="00212D48">
      <w:pPr>
        <w:pStyle w:val="Domylnie"/>
        <w:jc w:val="center"/>
      </w:pPr>
    </w:p>
    <w:p w:rsidR="00212D48" w:rsidRDefault="00212D48">
      <w:pPr>
        <w:pStyle w:val="Domylnie"/>
        <w:jc w:val="center"/>
      </w:pPr>
    </w:p>
    <w:p w:rsidR="00212D48" w:rsidRDefault="00EF1590">
      <w:pPr>
        <w:pStyle w:val="Domylnie"/>
        <w:jc w:val="center"/>
      </w:pPr>
      <w:r>
        <w:rPr>
          <w:smallCaps/>
          <w:sz w:val="24"/>
          <w:szCs w:val="24"/>
        </w:rPr>
        <w:t xml:space="preserve">SKULSK,  czerwiec  2016 </w:t>
      </w:r>
      <w:proofErr w:type="spellStart"/>
      <w:r>
        <w:rPr>
          <w:smallCaps/>
          <w:sz w:val="24"/>
          <w:szCs w:val="24"/>
        </w:rPr>
        <w:t>r</w:t>
      </w:r>
      <w:proofErr w:type="spellEnd"/>
    </w:p>
    <w:p w:rsidR="00212D48" w:rsidRDefault="00212D48">
      <w:pPr>
        <w:pStyle w:val="Domylnie"/>
        <w:jc w:val="center"/>
      </w:pPr>
    </w:p>
    <w:p w:rsidR="00212D48" w:rsidRDefault="00EF1590">
      <w:pPr>
        <w:pStyle w:val="Domylnie"/>
      </w:pPr>
      <w:r>
        <w:rPr>
          <w:b/>
          <w:sz w:val="24"/>
          <w:szCs w:val="24"/>
          <w:u w:val="single"/>
        </w:rPr>
        <w:t xml:space="preserve">Część I Informacje ogólne </w:t>
      </w:r>
    </w:p>
    <w:p w:rsidR="00212D48" w:rsidRDefault="00EF1590" w:rsidP="00EF1590">
      <w:pPr>
        <w:pStyle w:val="Domylnie"/>
        <w:numPr>
          <w:ilvl w:val="0"/>
          <w:numId w:val="4"/>
        </w:numPr>
        <w:spacing w:before="240"/>
        <w:ind w:left="709" w:hanging="709"/>
      </w:pPr>
      <w:r>
        <w:rPr>
          <w:b/>
          <w:sz w:val="24"/>
          <w:szCs w:val="24"/>
        </w:rPr>
        <w:t>Informacje o Zamawiającym</w:t>
      </w:r>
    </w:p>
    <w:p w:rsidR="00212D48" w:rsidRDefault="00EF1590">
      <w:pPr>
        <w:pStyle w:val="Domylnie"/>
        <w:spacing w:before="120"/>
        <w:ind w:left="707" w:firstLine="709"/>
        <w:jc w:val="both"/>
      </w:pPr>
      <w:r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Gmina Skulsk</w:t>
      </w:r>
      <w:r>
        <w:rPr>
          <w:bCs/>
          <w:sz w:val="24"/>
          <w:szCs w:val="24"/>
        </w:rPr>
        <w:t xml:space="preserve"> </w:t>
      </w:r>
    </w:p>
    <w:p w:rsidR="00212D48" w:rsidRDefault="00EF1590">
      <w:pPr>
        <w:pStyle w:val="Domylnie"/>
        <w:ind w:left="2832" w:firstLine="708"/>
        <w:jc w:val="both"/>
      </w:pPr>
      <w:r>
        <w:rPr>
          <w:sz w:val="24"/>
          <w:szCs w:val="24"/>
        </w:rPr>
        <w:t xml:space="preserve">Ul. Targowa 2 </w:t>
      </w:r>
    </w:p>
    <w:p w:rsidR="00212D48" w:rsidRDefault="00EF1590">
      <w:pPr>
        <w:pStyle w:val="Domylnie"/>
        <w:ind w:left="2832" w:firstLine="708"/>
        <w:jc w:val="both"/>
      </w:pPr>
      <w:r>
        <w:rPr>
          <w:sz w:val="24"/>
          <w:szCs w:val="24"/>
        </w:rPr>
        <w:t xml:space="preserve">62-560 Skulsk </w:t>
      </w:r>
    </w:p>
    <w:p w:rsidR="00212D48" w:rsidRDefault="00EF1590">
      <w:pPr>
        <w:pStyle w:val="Domylnie"/>
        <w:ind w:left="2832" w:firstLine="708"/>
      </w:pPr>
      <w:r>
        <w:rPr>
          <w:sz w:val="24"/>
          <w:szCs w:val="24"/>
        </w:rPr>
        <w:t>NIP: 6652985887 , Regon</w:t>
      </w:r>
      <w:r>
        <w:rPr>
          <w:b/>
          <w:sz w:val="24"/>
          <w:szCs w:val="24"/>
        </w:rPr>
        <w:t xml:space="preserve">:  </w:t>
      </w:r>
      <w:r>
        <w:rPr>
          <w:bCs/>
          <w:sz w:val="24"/>
          <w:szCs w:val="24"/>
        </w:rPr>
        <w:t>000551119</w:t>
      </w:r>
    </w:p>
    <w:p w:rsidR="00212D48" w:rsidRDefault="00EF1590">
      <w:pPr>
        <w:pStyle w:val="Domylnie"/>
        <w:ind w:left="2832" w:firstLine="708"/>
        <w:jc w:val="both"/>
      </w:pPr>
      <w:r>
        <w:rPr>
          <w:sz w:val="24"/>
          <w:szCs w:val="24"/>
        </w:rPr>
        <w:t>tel./63/ 26-82 -018 , fax./63/ 26-82-018</w:t>
      </w:r>
    </w:p>
    <w:p w:rsidR="00212D48" w:rsidRDefault="00EF1590" w:rsidP="00EF1590">
      <w:pPr>
        <w:pStyle w:val="Domylnie"/>
        <w:numPr>
          <w:ilvl w:val="1"/>
          <w:numId w:val="5"/>
        </w:numPr>
        <w:spacing w:before="120"/>
        <w:ind w:left="709" w:hanging="709"/>
        <w:jc w:val="both"/>
      </w:pPr>
      <w:r>
        <w:rPr>
          <w:sz w:val="24"/>
          <w:szCs w:val="24"/>
        </w:rPr>
        <w:t xml:space="preserve">Tryb udzielania zamówienia: postępowanie o udzielenie zamówienia prowadzone jest </w:t>
      </w:r>
      <w:r>
        <w:rPr>
          <w:sz w:val="24"/>
          <w:szCs w:val="24"/>
        </w:rPr>
        <w:lastRenderedPageBreak/>
        <w:t>w trybie przetargu nieograniczonego na podstawie ustawy z dnia 29 stycznia 2004 roku Prawo zamówień publicznych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2010 r. Nr 113, poz.759 ze zm.) zwanej </w:t>
      </w:r>
      <w:r>
        <w:rPr>
          <w:sz w:val="24"/>
          <w:szCs w:val="24"/>
        </w:rPr>
        <w:br/>
        <w:t>w dalszej częś</w:t>
      </w:r>
      <w:r>
        <w:rPr>
          <w:sz w:val="24"/>
          <w:szCs w:val="24"/>
        </w:rPr>
        <w:t>ci specyfikacji istotnych warunków zamówienia – ustawą.</w:t>
      </w:r>
    </w:p>
    <w:p w:rsidR="00212D48" w:rsidRDefault="00EF1590" w:rsidP="00EF1590">
      <w:pPr>
        <w:pStyle w:val="Domylnie"/>
        <w:numPr>
          <w:ilvl w:val="1"/>
          <w:numId w:val="5"/>
        </w:numPr>
        <w:spacing w:before="120"/>
        <w:ind w:left="709" w:hanging="709"/>
        <w:jc w:val="both"/>
      </w:pPr>
      <w:r>
        <w:rPr>
          <w:sz w:val="24"/>
          <w:szCs w:val="24"/>
        </w:rPr>
        <w:t xml:space="preserve">Miejsce i termin ogłoszenia o zamówieniu: ogłoszenie o zamówieniu opublikowane zostało w Biuletynie Zamówień Publicznych oraz na stronie internetowej zamawiającego </w:t>
      </w:r>
      <w:hyperlink r:id="rId7">
        <w:r>
          <w:rPr>
            <w:rStyle w:val="czeinternetowe"/>
            <w:b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 w miejscu publicznie dostępnym.</w:t>
      </w:r>
    </w:p>
    <w:p w:rsidR="00212D48" w:rsidRDefault="00EF1590" w:rsidP="00EF1590">
      <w:pPr>
        <w:pStyle w:val="Nagwek1"/>
        <w:numPr>
          <w:ilvl w:val="1"/>
          <w:numId w:val="5"/>
        </w:numPr>
        <w:spacing w:before="120" w:line="276" w:lineRule="auto"/>
        <w:ind w:left="709" w:hanging="709"/>
        <w:jc w:val="both"/>
      </w:pPr>
      <w:r>
        <w:rPr>
          <w:szCs w:val="24"/>
        </w:rPr>
        <w:t xml:space="preserve">Specyfikacja istotnych warunków zamówienia zamieszczona została na stronie internetowej zamawiającego – </w:t>
      </w:r>
      <w:hyperlink r:id="rId8">
        <w:r>
          <w:rPr>
            <w:rStyle w:val="czeinternetowe"/>
            <w:szCs w:val="24"/>
          </w:rPr>
          <w:t>www.gmina-skulsk.p</w:t>
        </w:r>
        <w:r>
          <w:rPr>
            <w:rStyle w:val="czeinternetowe"/>
            <w:szCs w:val="24"/>
          </w:rPr>
          <w:t>l</w:t>
        </w:r>
      </w:hyperlink>
      <w:r>
        <w:rPr>
          <w:szCs w:val="24"/>
        </w:rPr>
        <w:t xml:space="preserve"> </w:t>
      </w:r>
    </w:p>
    <w:p w:rsidR="00212D48" w:rsidRDefault="00EF1590" w:rsidP="00EF1590">
      <w:pPr>
        <w:pStyle w:val="Nagwek7"/>
        <w:numPr>
          <w:ilvl w:val="0"/>
          <w:numId w:val="6"/>
        </w:numPr>
        <w:tabs>
          <w:tab w:val="left" w:pos="709"/>
        </w:tabs>
        <w:spacing w:before="240" w:line="276" w:lineRule="auto"/>
      </w:pPr>
      <w:r>
        <w:rPr>
          <w:szCs w:val="24"/>
          <w:u w:val="none"/>
        </w:rPr>
        <w:t>Określenie przedmiotu  zamówienia:</w:t>
      </w:r>
      <w:r>
        <w:rPr>
          <w:szCs w:val="24"/>
        </w:rPr>
        <w:t xml:space="preserve"> </w:t>
      </w:r>
    </w:p>
    <w:p w:rsidR="00212D48" w:rsidRDefault="00EF1590" w:rsidP="00EF1590">
      <w:pPr>
        <w:pStyle w:val="Domylnie"/>
        <w:numPr>
          <w:ilvl w:val="1"/>
          <w:numId w:val="6"/>
        </w:numPr>
        <w:tabs>
          <w:tab w:val="left" w:pos="1985"/>
        </w:tabs>
        <w:spacing w:before="120"/>
        <w:ind w:left="709" w:hanging="709"/>
        <w:jc w:val="both"/>
      </w:pPr>
      <w:r>
        <w:rPr>
          <w:sz w:val="24"/>
          <w:szCs w:val="24"/>
        </w:rPr>
        <w:tab/>
        <w:t>Przedmiot zamówienia opisany jest następującymi kodami Wspólnego Słownika Zamówień (CPV) 45.23.11.00-6</w:t>
      </w:r>
    </w:p>
    <w:p w:rsidR="00212D48" w:rsidRDefault="00EF1590" w:rsidP="00EF1590">
      <w:pPr>
        <w:pStyle w:val="Domylnie"/>
        <w:numPr>
          <w:ilvl w:val="1"/>
          <w:numId w:val="6"/>
        </w:numPr>
        <w:tabs>
          <w:tab w:val="left" w:pos="1985"/>
        </w:tabs>
        <w:spacing w:before="120"/>
        <w:ind w:left="709" w:hanging="709"/>
        <w:jc w:val="both"/>
      </w:pPr>
      <w:r>
        <w:rPr>
          <w:sz w:val="24"/>
          <w:szCs w:val="24"/>
        </w:rPr>
        <w:t xml:space="preserve">  Przedmiotem zamówienia jest: Budowa studni głębinowej w miejscowości Rakowo</w:t>
      </w:r>
      <w:r>
        <w:rPr>
          <w:b/>
          <w:color w:val="000000"/>
          <w:sz w:val="24"/>
          <w:szCs w:val="24"/>
        </w:rPr>
        <w:t xml:space="preserve"> .</w:t>
      </w:r>
    </w:p>
    <w:p w:rsidR="00212D48" w:rsidRDefault="00EF1590" w:rsidP="00EF1590">
      <w:pPr>
        <w:pStyle w:val="Domylnie"/>
        <w:numPr>
          <w:ilvl w:val="0"/>
          <w:numId w:val="6"/>
        </w:numPr>
        <w:tabs>
          <w:tab w:val="left" w:pos="1429"/>
        </w:tabs>
        <w:spacing w:before="240"/>
        <w:jc w:val="both"/>
      </w:pPr>
      <w:r>
        <w:rPr>
          <w:b/>
          <w:sz w:val="24"/>
          <w:szCs w:val="24"/>
        </w:rPr>
        <w:t xml:space="preserve">Materiały przetargowe zawierają </w:t>
      </w:r>
      <w:r>
        <w:rPr>
          <w:b/>
          <w:sz w:val="24"/>
          <w:szCs w:val="24"/>
        </w:rPr>
        <w:t>poniżej wymienione dokumenty:</w:t>
      </w:r>
    </w:p>
    <w:p w:rsidR="00212D48" w:rsidRDefault="00EF1590" w:rsidP="00EF1590">
      <w:pPr>
        <w:pStyle w:val="Domylnie"/>
        <w:numPr>
          <w:ilvl w:val="1"/>
          <w:numId w:val="7"/>
        </w:numPr>
        <w:spacing w:before="120"/>
        <w:ind w:left="357" w:hanging="357"/>
        <w:jc w:val="both"/>
      </w:pPr>
      <w:r>
        <w:rPr>
          <w:sz w:val="24"/>
          <w:szCs w:val="24"/>
        </w:rPr>
        <w:tab/>
        <w:t>Specyfikacja istotnych warunków zamówienia (SIWZ).</w:t>
      </w:r>
    </w:p>
    <w:p w:rsidR="00212D48" w:rsidRDefault="00EF1590" w:rsidP="00EF1590">
      <w:pPr>
        <w:pStyle w:val="Domylnie"/>
        <w:numPr>
          <w:ilvl w:val="1"/>
          <w:numId w:val="7"/>
        </w:numPr>
        <w:spacing w:before="120"/>
        <w:ind w:left="357" w:hanging="357"/>
        <w:jc w:val="both"/>
      </w:pPr>
      <w:r>
        <w:rPr>
          <w:sz w:val="24"/>
          <w:szCs w:val="24"/>
        </w:rPr>
        <w:tab/>
        <w:t>Formularz oferty wraz z załącznikami.</w:t>
      </w:r>
    </w:p>
    <w:p w:rsidR="00212D48" w:rsidRDefault="00EF1590" w:rsidP="00EF1590">
      <w:pPr>
        <w:pStyle w:val="Domylnie"/>
        <w:numPr>
          <w:ilvl w:val="1"/>
          <w:numId w:val="7"/>
        </w:numPr>
        <w:spacing w:before="120"/>
        <w:ind w:left="357" w:hanging="357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Projekt umowy.</w:t>
      </w:r>
    </w:p>
    <w:p w:rsidR="00212D48" w:rsidRDefault="00EF1590" w:rsidP="00EF1590">
      <w:pPr>
        <w:pStyle w:val="Domylnie"/>
        <w:numPr>
          <w:ilvl w:val="0"/>
          <w:numId w:val="6"/>
        </w:numPr>
        <w:tabs>
          <w:tab w:val="left" w:pos="2127"/>
        </w:tabs>
        <w:spacing w:before="120"/>
        <w:ind w:left="709" w:hanging="709"/>
        <w:jc w:val="both"/>
      </w:pPr>
      <w:r>
        <w:rPr>
          <w:b/>
          <w:sz w:val="24"/>
          <w:szCs w:val="24"/>
        </w:rPr>
        <w:t xml:space="preserve">Formularz oferty wraz ze stanowiącymi jego integralną część załącznikami oraz zestawienie kosztów rozliczeniowych </w:t>
      </w:r>
      <w:r>
        <w:rPr>
          <w:b/>
          <w:sz w:val="24"/>
          <w:szCs w:val="24"/>
        </w:rPr>
        <w:t>powinny być wypełnione przez Wykonawcę ściśle wg postanowień niniejszej specyfikacji, bez dokonywania w nich zmian przez Wykonawcę.</w:t>
      </w:r>
    </w:p>
    <w:p w:rsidR="00212D48" w:rsidRDefault="00EF1590">
      <w:pPr>
        <w:pStyle w:val="Domylnie"/>
        <w:spacing w:before="240"/>
        <w:jc w:val="both"/>
      </w:pPr>
      <w:r>
        <w:rPr>
          <w:b/>
          <w:color w:val="000000"/>
          <w:sz w:val="24"/>
          <w:szCs w:val="24"/>
          <w:u w:val="single"/>
        </w:rPr>
        <w:t>Część II Warunki udziału w postępowaniu oraz opis sposobu dokonywania oceny spełniania tych warunków</w:t>
      </w:r>
    </w:p>
    <w:p w:rsidR="00212D48" w:rsidRDefault="00EF1590" w:rsidP="00EF1590">
      <w:pPr>
        <w:pStyle w:val="Domylnie"/>
        <w:numPr>
          <w:ilvl w:val="0"/>
          <w:numId w:val="6"/>
        </w:numPr>
        <w:tabs>
          <w:tab w:val="left" w:pos="2127"/>
        </w:tabs>
        <w:spacing w:before="120"/>
        <w:ind w:left="709" w:hanging="709"/>
        <w:jc w:val="both"/>
      </w:pPr>
      <w:r>
        <w:rPr>
          <w:b/>
          <w:color w:val="000000"/>
          <w:sz w:val="24"/>
          <w:szCs w:val="24"/>
        </w:rPr>
        <w:t>O udzielenie zamówienia</w:t>
      </w:r>
      <w:r>
        <w:rPr>
          <w:b/>
          <w:color w:val="000000"/>
          <w:sz w:val="24"/>
          <w:szCs w:val="24"/>
        </w:rPr>
        <w:t xml:space="preserve"> mogą ubiegać się Wykonawcy, którzy spełniają warunki określone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 art. 22 ust.1 ustawy dotyczące:</w:t>
      </w:r>
    </w:p>
    <w:p w:rsidR="00212D48" w:rsidRDefault="00EF1590" w:rsidP="00EF1590">
      <w:pPr>
        <w:pStyle w:val="Domylnie"/>
        <w:numPr>
          <w:ilvl w:val="1"/>
          <w:numId w:val="8"/>
        </w:numPr>
        <w:spacing w:before="120"/>
        <w:ind w:left="705" w:hanging="705"/>
        <w:jc w:val="both"/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Posiadania uprawnień do wykonywania określonej działalności lub czynności jeżeli przepisy prawa nakładają obowiązek ich posiadania.</w:t>
      </w:r>
    </w:p>
    <w:p w:rsidR="00212D48" w:rsidRDefault="00EF1590">
      <w:pPr>
        <w:pStyle w:val="Domylnie"/>
        <w:spacing w:before="120"/>
        <w:ind w:left="705"/>
        <w:jc w:val="both"/>
      </w:pPr>
      <w:r>
        <w:rPr>
          <w:sz w:val="24"/>
          <w:szCs w:val="24"/>
        </w:rPr>
        <w:t>Zamawiający nie opisuje s</w:t>
      </w:r>
      <w:r>
        <w:rPr>
          <w:sz w:val="24"/>
          <w:szCs w:val="24"/>
        </w:rPr>
        <w:t xml:space="preserve">posobu dokonywania oceny spełnienia warunku udziału </w:t>
      </w:r>
      <w:r>
        <w:rPr>
          <w:sz w:val="24"/>
          <w:szCs w:val="24"/>
        </w:rPr>
        <w:br/>
        <w:t xml:space="preserve">w postępowaniu w tym zakresie. </w:t>
      </w:r>
    </w:p>
    <w:p w:rsidR="00212D48" w:rsidRDefault="00EF1590">
      <w:pPr>
        <w:pStyle w:val="Domylnie"/>
        <w:spacing w:before="120"/>
        <w:ind w:left="705"/>
        <w:jc w:val="both"/>
      </w:pPr>
      <w:r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7.1. SIWZ.</w:t>
      </w:r>
    </w:p>
    <w:p w:rsidR="00212D48" w:rsidRDefault="00EF1590" w:rsidP="00EF1590">
      <w:pPr>
        <w:pStyle w:val="Domylnie"/>
        <w:numPr>
          <w:ilvl w:val="1"/>
          <w:numId w:val="36"/>
        </w:numPr>
        <w:spacing w:before="120"/>
        <w:ind w:left="0" w:hanging="720"/>
        <w:jc w:val="both"/>
      </w:pPr>
      <w:r>
        <w:rPr>
          <w:b/>
          <w:sz w:val="24"/>
          <w:szCs w:val="24"/>
        </w:rPr>
        <w:t xml:space="preserve">Posiadania wiedzy </w:t>
      </w:r>
      <w:r>
        <w:rPr>
          <w:b/>
          <w:sz w:val="24"/>
          <w:szCs w:val="24"/>
        </w:rPr>
        <w:t>i doświadczenia</w:t>
      </w:r>
    </w:p>
    <w:p w:rsidR="00212D48" w:rsidRDefault="00EF1590">
      <w:pPr>
        <w:pStyle w:val="Domylnie"/>
        <w:spacing w:before="120"/>
        <w:ind w:left="703"/>
        <w:jc w:val="both"/>
      </w:pPr>
      <w:r>
        <w:rPr>
          <w:sz w:val="24"/>
          <w:szCs w:val="24"/>
        </w:rPr>
        <w:t>Warunek ten zostanie spełniony, jeśli wykonawca wykaże, że w ciągu ostatnich 5 lat przed upływem terminu składania ofert, albo wniosków o dopuszczenie  do udziału w postępowaniu, a jeżeli okres prowadzenia działalności jest krótszy w tym ok</w:t>
      </w:r>
      <w:r>
        <w:rPr>
          <w:sz w:val="24"/>
          <w:szCs w:val="24"/>
        </w:rPr>
        <w:t xml:space="preserve">resie-  wykonał min. 2 zadania dotyczące realizacji budowy studni.  </w:t>
      </w:r>
    </w:p>
    <w:p w:rsidR="00212D48" w:rsidRDefault="00EF1590">
      <w:pPr>
        <w:pStyle w:val="Domylnie"/>
        <w:spacing w:before="120"/>
        <w:ind w:left="710"/>
        <w:jc w:val="both"/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212D48" w:rsidRDefault="00EF1590">
      <w:pPr>
        <w:pStyle w:val="Domylnie"/>
        <w:spacing w:before="120"/>
        <w:ind w:left="710"/>
        <w:jc w:val="both"/>
      </w:pPr>
      <w:r>
        <w:rPr>
          <w:sz w:val="24"/>
          <w:szCs w:val="24"/>
        </w:rPr>
        <w:t>Ocena spełniania ww. w</w:t>
      </w:r>
      <w:r>
        <w:rPr>
          <w:sz w:val="24"/>
          <w:szCs w:val="24"/>
        </w:rPr>
        <w:t xml:space="preserve">arunku dokonana zostanie zgodnie z formułą spełnia – nie spełnia na podstawie dokumentu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7.2. SIWZ.</w:t>
      </w:r>
    </w:p>
    <w:p w:rsidR="00212D48" w:rsidRDefault="00EF1590" w:rsidP="00EF1590">
      <w:pPr>
        <w:pStyle w:val="Domylnie"/>
        <w:numPr>
          <w:ilvl w:val="1"/>
          <w:numId w:val="36"/>
        </w:numPr>
        <w:spacing w:before="120"/>
        <w:ind w:left="0" w:hanging="720"/>
        <w:jc w:val="both"/>
      </w:pPr>
      <w:r>
        <w:rPr>
          <w:b/>
          <w:sz w:val="24"/>
          <w:szCs w:val="24"/>
        </w:rPr>
        <w:lastRenderedPageBreak/>
        <w:t>Dysponowania odpowiednim potencjałem technicznym</w:t>
      </w:r>
    </w:p>
    <w:p w:rsidR="00212D48" w:rsidRDefault="00EF1590">
      <w:pPr>
        <w:pStyle w:val="Domylnie"/>
        <w:spacing w:before="120"/>
        <w:ind w:left="708"/>
        <w:jc w:val="both"/>
      </w:pPr>
      <w:r>
        <w:rPr>
          <w:color w:val="000000"/>
          <w:sz w:val="24"/>
          <w:szCs w:val="24"/>
        </w:rPr>
        <w:t xml:space="preserve">Zamawiający nie opisuje sposobu dokonywania oceny spełnienia warunku udziału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postępowaniu w tym zakresie. </w:t>
      </w:r>
    </w:p>
    <w:p w:rsidR="00212D48" w:rsidRDefault="00EF1590">
      <w:pPr>
        <w:pStyle w:val="Domylnie"/>
        <w:spacing w:before="120"/>
        <w:ind w:left="708"/>
        <w:jc w:val="both"/>
      </w:pPr>
      <w:r>
        <w:rPr>
          <w:sz w:val="24"/>
          <w:szCs w:val="24"/>
        </w:rPr>
        <w:t xml:space="preserve">Ocena spełniania ww. warunku dokonana zostanie zgodnie z formułą spełnia – nie spełnia na podstawie oświadczenia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7.1. SIWZ.</w:t>
      </w:r>
    </w:p>
    <w:p w:rsidR="00212D48" w:rsidRDefault="00EF1590" w:rsidP="00EF1590">
      <w:pPr>
        <w:pStyle w:val="Domylnie"/>
        <w:numPr>
          <w:ilvl w:val="1"/>
          <w:numId w:val="36"/>
        </w:numPr>
        <w:spacing w:before="120"/>
        <w:ind w:left="0" w:hanging="720"/>
        <w:jc w:val="both"/>
      </w:pPr>
      <w:r>
        <w:rPr>
          <w:b/>
          <w:sz w:val="24"/>
          <w:szCs w:val="24"/>
        </w:rPr>
        <w:t>Dysponowania osobami zdolnymi do wykonania zamówienia</w:t>
      </w:r>
    </w:p>
    <w:p w:rsidR="00212D48" w:rsidRDefault="00EF1590">
      <w:pPr>
        <w:pStyle w:val="Tekstpodstawowywcity3"/>
        <w:tabs>
          <w:tab w:val="left" w:pos="1956"/>
        </w:tabs>
        <w:spacing w:before="80"/>
        <w:ind w:left="708"/>
        <w:jc w:val="both"/>
      </w:pPr>
      <w:r>
        <w:rPr>
          <w:rFonts w:ascii="Times New Roman" w:hAnsi="Times New Roman"/>
          <w:szCs w:val="24"/>
        </w:rPr>
        <w:t>Warunek ten zosta</w:t>
      </w:r>
      <w:r>
        <w:rPr>
          <w:rFonts w:ascii="Times New Roman" w:hAnsi="Times New Roman"/>
          <w:szCs w:val="24"/>
        </w:rPr>
        <w:t>nie spełniony, jeśli wykonawca będzie dysponował następującymi osobami zdolnymi do wykonania zamówienia:</w:t>
      </w:r>
    </w:p>
    <w:p w:rsidR="00212D48" w:rsidRDefault="00EF1590" w:rsidP="00EF1590">
      <w:pPr>
        <w:pStyle w:val="Tekstpodstawowywcity3"/>
        <w:numPr>
          <w:ilvl w:val="0"/>
          <w:numId w:val="39"/>
        </w:numPr>
        <w:tabs>
          <w:tab w:val="left" w:pos="2310"/>
        </w:tabs>
        <w:spacing w:before="80"/>
        <w:jc w:val="both"/>
      </w:pPr>
      <w:r>
        <w:rPr>
          <w:rFonts w:ascii="Times New Roman" w:hAnsi="Times New Roman"/>
          <w:b/>
          <w:szCs w:val="24"/>
        </w:rPr>
        <w:t>kierownikiem robót w branży geologicznej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(min. 1 osoba)</w:t>
      </w:r>
      <w:r>
        <w:rPr>
          <w:rFonts w:ascii="Times New Roman" w:hAnsi="Times New Roman"/>
          <w:szCs w:val="24"/>
        </w:rPr>
        <w:t xml:space="preserve"> który winien posiadać:</w:t>
      </w:r>
    </w:p>
    <w:p w:rsidR="00212D48" w:rsidRDefault="00EF1590" w:rsidP="00EF1590">
      <w:pPr>
        <w:pStyle w:val="Tekstpodstawowywcity3"/>
        <w:numPr>
          <w:ilvl w:val="0"/>
          <w:numId w:val="38"/>
        </w:numPr>
        <w:tabs>
          <w:tab w:val="left" w:pos="3942"/>
        </w:tabs>
        <w:ind w:left="1701" w:hanging="567"/>
        <w:jc w:val="both"/>
      </w:pPr>
      <w:r>
        <w:rPr>
          <w:rFonts w:ascii="Times New Roman" w:hAnsi="Times New Roman"/>
          <w:szCs w:val="24"/>
        </w:rPr>
        <w:t xml:space="preserve">uprawnienia budowlane do kierowania robotami budowlanymi </w:t>
      </w:r>
      <w:r>
        <w:rPr>
          <w:rFonts w:ascii="Times New Roman" w:hAnsi="Times New Roman"/>
          <w:szCs w:val="24"/>
        </w:rPr>
        <w:br/>
        <w:t>w specjalności</w:t>
      </w:r>
      <w:r>
        <w:rPr>
          <w:rFonts w:ascii="Times New Roman" w:hAnsi="Times New Roman"/>
          <w:szCs w:val="24"/>
        </w:rPr>
        <w:t xml:space="preserve"> wierceń w ramach poszukiwania i rozpoznawania wód podziemnych</w:t>
      </w:r>
    </w:p>
    <w:p w:rsidR="00212D48" w:rsidRDefault="00EF1590">
      <w:pPr>
        <w:pStyle w:val="Domylnie"/>
        <w:spacing w:before="120"/>
        <w:ind w:left="709"/>
        <w:jc w:val="both"/>
      </w:pPr>
      <w:r>
        <w:rPr>
          <w:i/>
        </w:rPr>
        <w:t>W przypadku składania oferty wspólnej warunek zostanie uznany przez Zamawiającego za spełniony, jeżeli Wykonawcy składający ofertę wspólną będą spełniać go łącznie.</w:t>
      </w:r>
    </w:p>
    <w:p w:rsidR="00212D48" w:rsidRDefault="00EF1590">
      <w:pPr>
        <w:pStyle w:val="Domylnie"/>
        <w:spacing w:before="120"/>
        <w:ind w:left="709"/>
        <w:jc w:val="both"/>
      </w:pPr>
      <w:r>
        <w:rPr>
          <w:sz w:val="24"/>
          <w:szCs w:val="24"/>
        </w:rPr>
        <w:t>Ocena spełniania ww. warunku</w:t>
      </w:r>
      <w:r>
        <w:rPr>
          <w:sz w:val="24"/>
          <w:szCs w:val="24"/>
        </w:rPr>
        <w:t xml:space="preserve"> dokonana zostanie zgodnie z formułą spełnia – nie spełnia na podstawie dokumentu i oświadczenia określonego w części III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7.3. </w:t>
      </w:r>
      <w:r>
        <w:rPr>
          <w:sz w:val="24"/>
          <w:szCs w:val="24"/>
        </w:rPr>
        <w:br/>
        <w:t xml:space="preserve">i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7.4. SIWZ.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5.5.</w:t>
      </w:r>
      <w:r>
        <w:rPr>
          <w:b/>
          <w:sz w:val="24"/>
          <w:szCs w:val="24"/>
        </w:rPr>
        <w:tab/>
        <w:t>Sytuacji ekonomicznej i finansowej</w:t>
      </w:r>
    </w:p>
    <w:p w:rsidR="00212D48" w:rsidRDefault="00EF1590">
      <w:pPr>
        <w:pStyle w:val="Domylnie"/>
        <w:spacing w:before="120"/>
        <w:ind w:left="705"/>
        <w:jc w:val="both"/>
      </w:pPr>
      <w:r>
        <w:rPr>
          <w:color w:val="000000"/>
          <w:sz w:val="24"/>
          <w:szCs w:val="24"/>
        </w:rPr>
        <w:t>Zamawiający nie opisuje sposobu dokonywania oceny spełnienia warunk</w:t>
      </w:r>
      <w:r>
        <w:rPr>
          <w:color w:val="000000"/>
          <w:sz w:val="24"/>
          <w:szCs w:val="24"/>
        </w:rPr>
        <w:t xml:space="preserve">u udziału </w:t>
      </w:r>
      <w:r>
        <w:rPr>
          <w:color w:val="000000"/>
          <w:sz w:val="24"/>
          <w:szCs w:val="24"/>
        </w:rPr>
        <w:br/>
        <w:t xml:space="preserve">w postępowaniu w tym zakresie. </w:t>
      </w:r>
    </w:p>
    <w:p w:rsidR="00212D48" w:rsidRDefault="00EF1590">
      <w:pPr>
        <w:pStyle w:val="Domylnie"/>
        <w:spacing w:before="120"/>
        <w:ind w:left="705"/>
        <w:jc w:val="both"/>
      </w:pPr>
      <w:r>
        <w:rPr>
          <w:sz w:val="24"/>
          <w:szCs w:val="24"/>
        </w:rPr>
        <w:t xml:space="preserve">Ocena spełniania ww. warunku dokonana zostanie zgodnie z formułą spełnia – nie spełnia na podstawie dokumentów określonych w </w:t>
      </w:r>
      <w:r>
        <w:rPr>
          <w:color w:val="000000"/>
          <w:sz w:val="24"/>
          <w:szCs w:val="24"/>
        </w:rPr>
        <w:t xml:space="preserve">części III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7.5. SIWZ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  <w:u w:val="single"/>
        </w:rPr>
        <w:t>UWAGA</w:t>
      </w:r>
    </w:p>
    <w:p w:rsidR="00212D48" w:rsidRDefault="00EF1590">
      <w:pPr>
        <w:pStyle w:val="Domylnie"/>
        <w:spacing w:before="120"/>
        <w:jc w:val="both"/>
      </w:pPr>
      <w:r>
        <w:rPr>
          <w:sz w:val="24"/>
          <w:szCs w:val="24"/>
        </w:rPr>
        <w:t>Wykonawca może polegać na doświadczeniu, osobach zdolnych do wykonania zamówienia oraz zdolnościach finansowych innych podmiotów niezależnie od charakteru prawnego łączącego go z nimi stosunków. Wykonawca w takiej sytuacji zobowiązany jest udowodnić Zamawi</w:t>
      </w:r>
      <w:r>
        <w:rPr>
          <w:sz w:val="24"/>
          <w:szCs w:val="24"/>
        </w:rPr>
        <w:t xml:space="preserve">ającemu, iż będzie dysponował zasobami niezbędnymi do realizacji zamówienia, </w:t>
      </w:r>
      <w:r>
        <w:rPr>
          <w:sz w:val="24"/>
          <w:szCs w:val="24"/>
        </w:rPr>
        <w:br/>
        <w:t>w szczególności przedstawiając w tym celu pisemne zobowiązanie tych podmiotów do oddania mu do dyspozycji niezbędnych zasobów na okres korzystania z nich przy wykonaniu zamówieni</w:t>
      </w:r>
      <w:r>
        <w:rPr>
          <w:sz w:val="24"/>
          <w:szCs w:val="24"/>
        </w:rPr>
        <w:t>a (art. 26 ust. 2b ustawy).</w:t>
      </w:r>
    </w:p>
    <w:p w:rsidR="00212D48" w:rsidRDefault="00EF1590" w:rsidP="00EF1590">
      <w:pPr>
        <w:pStyle w:val="Domylnie"/>
        <w:numPr>
          <w:ilvl w:val="0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b/>
          <w:color w:val="000000"/>
          <w:sz w:val="24"/>
          <w:szCs w:val="24"/>
        </w:rPr>
        <w:t xml:space="preserve">O udzielenie zamówienia publicznego mogą ubiegać się Wykonawcy, którzy nie podlegają wykluczeniu z postępowania o udzielenie zamówienia na podstawie </w:t>
      </w:r>
      <w:r>
        <w:rPr>
          <w:b/>
          <w:color w:val="000000"/>
          <w:sz w:val="24"/>
          <w:szCs w:val="24"/>
        </w:rPr>
        <w:br/>
        <w:t>art</w:t>
      </w:r>
      <w:r>
        <w:rPr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24 ust.1 ustawy.</w:t>
      </w:r>
    </w:p>
    <w:p w:rsidR="00212D48" w:rsidRDefault="00EF1590" w:rsidP="00EF1590">
      <w:pPr>
        <w:pStyle w:val="Nagwek7"/>
        <w:numPr>
          <w:ilvl w:val="6"/>
          <w:numId w:val="1"/>
        </w:numPr>
        <w:spacing w:before="240" w:line="276" w:lineRule="auto"/>
      </w:pPr>
      <w:r>
        <w:rPr>
          <w:szCs w:val="24"/>
        </w:rPr>
        <w:t>Część III Oświadczenia i dokumenty wymagane od Wykonawcó</w:t>
      </w:r>
      <w:r>
        <w:rPr>
          <w:szCs w:val="24"/>
        </w:rPr>
        <w:t>w w celu potwierdzenia spełniania warunków udziału w postępowaniu o udzielenie zamówienia publicznego</w:t>
      </w:r>
    </w:p>
    <w:p w:rsidR="00212D48" w:rsidRDefault="00EF1590" w:rsidP="00EF1590">
      <w:pPr>
        <w:pStyle w:val="Domylnie"/>
        <w:numPr>
          <w:ilvl w:val="0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b/>
          <w:sz w:val="24"/>
          <w:szCs w:val="24"/>
        </w:rPr>
        <w:t xml:space="preserve">W celu wykazania spełniania przez Wykonawcę warunków, o których mowa </w:t>
      </w:r>
      <w:r>
        <w:rPr>
          <w:b/>
          <w:sz w:val="24"/>
          <w:szCs w:val="24"/>
        </w:rPr>
        <w:br/>
        <w:t>w art. 22 ust. 1 ustawy Zamawiający żąda przedłożenia następujących dokumentów i ośw</w:t>
      </w:r>
      <w:r>
        <w:rPr>
          <w:b/>
          <w:sz w:val="24"/>
          <w:szCs w:val="24"/>
        </w:rPr>
        <w:t>iadczeń: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sz w:val="24"/>
          <w:szCs w:val="24"/>
        </w:rPr>
        <w:t xml:space="preserve">Oświadczenie o spełnieniu warunków zawartych w art. 22 ust. 1 ustawy - </w:t>
      </w:r>
      <w:r>
        <w:rPr>
          <w:b/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z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Załącznikiem Nr 3.</w:t>
      </w:r>
    </w:p>
    <w:p w:rsidR="00212D48" w:rsidRDefault="00EF1590">
      <w:pPr>
        <w:pStyle w:val="Domylnie"/>
        <w:spacing w:before="120"/>
        <w:ind w:left="709"/>
        <w:jc w:val="both"/>
      </w:pPr>
      <w:r>
        <w:rPr>
          <w:i/>
        </w:rPr>
        <w:lastRenderedPageBreak/>
        <w:t>W przypadku składania oferty wspólnej ww. oświadczenie składa pełnomocnik w imieniu wszystkich Wykonawców składających ofertę wspólną.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sz w:val="24"/>
          <w:szCs w:val="24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  - a jeżeli okres p</w:t>
      </w:r>
      <w:r>
        <w:rPr>
          <w:sz w:val="24"/>
          <w:szCs w:val="24"/>
        </w:rPr>
        <w:t>rowadzenia działalności jest krótszy – w tym okresie, wraz z podaniem ich rodzaju i wartości , daty i miejsca wykonania oraz załączeniem dowodów dotyczących najważniejszych robót, określających, czy roboty, te zostały wykonane w sposób należyty oraz wskazu</w:t>
      </w:r>
      <w:r>
        <w:rPr>
          <w:sz w:val="24"/>
          <w:szCs w:val="24"/>
        </w:rPr>
        <w:t xml:space="preserve">jących ,czy roboty zostały wykonane zgodnie z zasadami sztuki budowlanej i prawidłowo ukończone- </w:t>
      </w:r>
      <w:r>
        <w:rPr>
          <w:b/>
          <w:sz w:val="24"/>
          <w:szCs w:val="24"/>
        </w:rPr>
        <w:t xml:space="preserve">zgodnie z </w:t>
      </w:r>
      <w:r>
        <w:rPr>
          <w:b/>
          <w:i/>
          <w:sz w:val="24"/>
          <w:szCs w:val="24"/>
        </w:rPr>
        <w:t>Załącznikiem Nr 4.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color w:val="000000"/>
          <w:sz w:val="24"/>
          <w:szCs w:val="24"/>
        </w:rPr>
        <w:t xml:space="preserve">Wykaz osób, które będą uczestniczyć w wykonywaniu zamówienia, w szczególności odpowiedzialnych za kierowanie robotami budowlanymi </w:t>
      </w:r>
      <w:r>
        <w:rPr>
          <w:color w:val="000000"/>
          <w:sz w:val="24"/>
          <w:szCs w:val="24"/>
        </w:rPr>
        <w:t xml:space="preserve">wraz z informacjami na temat ich kwalifikacji zawodowych, doświadczenia i wykształcenia niezbędnych do wykonania zamówienia, a także zakresu wykonywanych przez nie czynności, oraz informacją o podstawie do dysponowania tymi osobami </w:t>
      </w:r>
      <w:r>
        <w:rPr>
          <w:b/>
          <w:sz w:val="24"/>
          <w:szCs w:val="24"/>
        </w:rPr>
        <w:t xml:space="preserve">– </w:t>
      </w:r>
      <w:r>
        <w:rPr>
          <w:b/>
          <w:i/>
        </w:rPr>
        <w:t>zgodnie z Załącznikiem</w:t>
      </w:r>
      <w:r>
        <w:rPr>
          <w:b/>
          <w:i/>
        </w:rPr>
        <w:t xml:space="preserve"> Nr 5.</w:t>
      </w:r>
    </w:p>
    <w:p w:rsidR="00212D48" w:rsidRDefault="00EF1590" w:rsidP="00EF1590">
      <w:pPr>
        <w:pStyle w:val="Domylnie"/>
        <w:numPr>
          <w:ilvl w:val="1"/>
          <w:numId w:val="18"/>
        </w:numPr>
        <w:spacing w:before="120"/>
        <w:ind w:left="709" w:hanging="709"/>
        <w:jc w:val="both"/>
      </w:pPr>
      <w:r>
        <w:rPr>
          <w:sz w:val="24"/>
          <w:szCs w:val="24"/>
        </w:rPr>
        <w:t>Oświadczenie Wykonawcy, że osoby, które będą uczestniczyć w wykonywaniu zamówienia, posiadają wymagane uprawnienia (</w:t>
      </w:r>
      <w:r>
        <w:rPr>
          <w:b/>
          <w:sz w:val="24"/>
          <w:szCs w:val="24"/>
        </w:rPr>
        <w:t>zawarte w treści Załącznika Nr 5).</w:t>
      </w:r>
    </w:p>
    <w:p w:rsidR="00212D48" w:rsidRDefault="00EF1590" w:rsidP="00EF1590">
      <w:pPr>
        <w:pStyle w:val="Domylnie"/>
        <w:numPr>
          <w:ilvl w:val="0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sz w:val="24"/>
          <w:szCs w:val="24"/>
        </w:rPr>
        <w:t xml:space="preserve">W celu wykazania spełniania warunku, że Wykonawca nie podlega wykluczeniu </w:t>
      </w:r>
      <w:r>
        <w:rPr>
          <w:sz w:val="24"/>
          <w:szCs w:val="24"/>
        </w:rPr>
        <w:br/>
        <w:t>z postępowania o udziel</w:t>
      </w:r>
      <w:r>
        <w:rPr>
          <w:sz w:val="24"/>
          <w:szCs w:val="24"/>
        </w:rPr>
        <w:t>enie zamówienia na podstawie art. 24 ust. 1 Zamawiający żąda złożenia następujących oświadczeń i dokumentów: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/>
        <w:ind w:left="709" w:hanging="709"/>
        <w:jc w:val="both"/>
      </w:pPr>
      <w:r>
        <w:rPr>
          <w:sz w:val="24"/>
          <w:szCs w:val="24"/>
        </w:rPr>
        <w:t xml:space="preserve">Oświadczenie o braku podstaw do </w:t>
      </w:r>
      <w:r>
        <w:rPr>
          <w:bCs/>
          <w:sz w:val="24"/>
          <w:szCs w:val="24"/>
        </w:rPr>
        <w:t xml:space="preserve">wykluczenia z </w:t>
      </w:r>
      <w:r>
        <w:rPr>
          <w:sz w:val="24"/>
          <w:szCs w:val="24"/>
        </w:rPr>
        <w:t xml:space="preserve">postępowania na podstawie </w:t>
      </w:r>
      <w:r>
        <w:rPr>
          <w:sz w:val="24"/>
          <w:szCs w:val="24"/>
        </w:rPr>
        <w:br/>
        <w:t xml:space="preserve">art. 24 ust.1 </w:t>
      </w:r>
      <w:r>
        <w:rPr>
          <w:spacing w:val="5"/>
          <w:sz w:val="24"/>
          <w:szCs w:val="24"/>
        </w:rPr>
        <w:t xml:space="preserve">ustawy </w:t>
      </w:r>
      <w:r>
        <w:rPr>
          <w:sz w:val="24"/>
          <w:szCs w:val="24"/>
        </w:rPr>
        <w:t xml:space="preserve">- zgodnie z </w:t>
      </w:r>
      <w:r>
        <w:rPr>
          <w:b/>
          <w:i/>
          <w:sz w:val="24"/>
          <w:szCs w:val="24"/>
        </w:rPr>
        <w:t>Załącznikiem Nr 6.</w:t>
      </w:r>
    </w:p>
    <w:p w:rsidR="00212D48" w:rsidRDefault="00EF1590">
      <w:pPr>
        <w:pStyle w:val="Domylnie"/>
        <w:spacing w:before="120"/>
        <w:ind w:left="709"/>
        <w:jc w:val="both"/>
      </w:pPr>
      <w:r>
        <w:rPr>
          <w:i/>
        </w:rPr>
        <w:t xml:space="preserve">W przypadku składania </w:t>
      </w:r>
      <w:r>
        <w:rPr>
          <w:i/>
        </w:rPr>
        <w:t xml:space="preserve">oferty wspólnej ww. oświadczenie składa </w:t>
      </w:r>
      <w:r>
        <w:rPr>
          <w:i/>
          <w:u w:val="single"/>
        </w:rPr>
        <w:t>każdy</w:t>
      </w:r>
      <w:r>
        <w:rPr>
          <w:i/>
        </w:rPr>
        <w:t xml:space="preserve"> z Wykonawców składających ofertę wspólną.</w:t>
      </w:r>
    </w:p>
    <w:p w:rsidR="00212D48" w:rsidRDefault="00EF1590" w:rsidP="00EF1590">
      <w:pPr>
        <w:pStyle w:val="Domylnie"/>
        <w:numPr>
          <w:ilvl w:val="0"/>
          <w:numId w:val="18"/>
        </w:numPr>
        <w:tabs>
          <w:tab w:val="left" w:pos="1423"/>
        </w:tabs>
        <w:spacing w:before="120" w:line="276" w:lineRule="auto"/>
        <w:ind w:left="357" w:hanging="357"/>
        <w:jc w:val="both"/>
      </w:pPr>
      <w:r>
        <w:rPr>
          <w:b/>
          <w:sz w:val="24"/>
          <w:szCs w:val="24"/>
        </w:rPr>
        <w:t>Pozostałe wymagane dokumenty stanowiące integralną część oferty: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709"/>
        </w:tabs>
        <w:spacing w:before="120" w:line="276" w:lineRule="auto"/>
        <w:jc w:val="both"/>
      </w:pPr>
      <w:r>
        <w:rPr>
          <w:bCs/>
          <w:sz w:val="24"/>
          <w:szCs w:val="24"/>
        </w:rPr>
        <w:t>Formularz oferty –</w:t>
      </w:r>
      <w:r>
        <w:rPr>
          <w:b/>
          <w:bCs/>
          <w:i/>
          <w:sz w:val="24"/>
          <w:szCs w:val="24"/>
        </w:rPr>
        <w:t>Załącznik nr 1.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 w:line="276" w:lineRule="auto"/>
        <w:ind w:left="709" w:hanging="709"/>
        <w:jc w:val="both"/>
      </w:pPr>
      <w:r>
        <w:rPr>
          <w:sz w:val="24"/>
          <w:szCs w:val="24"/>
        </w:rPr>
        <w:t xml:space="preserve">Informacja o zakresie prac powierzonych podwykonawcy, jeżeli ich udział jest przewidziany w realizacji zadania– zgodnie z </w:t>
      </w:r>
      <w:r>
        <w:rPr>
          <w:b/>
          <w:i/>
          <w:sz w:val="24"/>
          <w:szCs w:val="24"/>
        </w:rPr>
        <w:t>Załącznikiem Nr 7.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 w:line="276" w:lineRule="auto"/>
        <w:ind w:left="709" w:hanging="709"/>
        <w:jc w:val="both"/>
      </w:pPr>
      <w:r>
        <w:rPr>
          <w:sz w:val="24"/>
          <w:szCs w:val="24"/>
        </w:rPr>
        <w:t>Informacja o Wykonawcach wspólnie ubiegających się o udzielenie zamówienia –</w:t>
      </w:r>
      <w:r>
        <w:rPr>
          <w:b/>
          <w:i/>
          <w:sz w:val="24"/>
          <w:szCs w:val="24"/>
        </w:rPr>
        <w:t>Załącznik nr 8.</w:t>
      </w:r>
    </w:p>
    <w:p w:rsidR="00212D48" w:rsidRDefault="00EF1590" w:rsidP="00EF1590">
      <w:pPr>
        <w:pStyle w:val="Domylnie"/>
        <w:numPr>
          <w:ilvl w:val="1"/>
          <w:numId w:val="18"/>
        </w:numPr>
        <w:tabs>
          <w:tab w:val="left" w:pos="2127"/>
        </w:tabs>
        <w:spacing w:before="120" w:line="276" w:lineRule="auto"/>
        <w:ind w:left="709" w:hanging="709"/>
        <w:jc w:val="both"/>
      </w:pPr>
      <w:r>
        <w:rPr>
          <w:sz w:val="24"/>
          <w:szCs w:val="24"/>
        </w:rPr>
        <w:t xml:space="preserve">Oświadczenie Wykonawcy </w:t>
      </w:r>
      <w:r>
        <w:rPr>
          <w:sz w:val="24"/>
          <w:szCs w:val="24"/>
        </w:rPr>
        <w:t>o przynależności do grupy kapitałowej w rozumieniu ustawy z dnia 16 lutego 2007 r. o ochronie konkurencji i konsumentów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50, poz. 331 ze zm.) wypełnione zgodnie - </w:t>
      </w:r>
      <w:r>
        <w:rPr>
          <w:b/>
          <w:i/>
          <w:sz w:val="24"/>
          <w:szCs w:val="24"/>
        </w:rPr>
        <w:t>Załącznik nr 9.</w:t>
      </w:r>
      <w:r>
        <w:rPr>
          <w:sz w:val="24"/>
          <w:szCs w:val="24"/>
        </w:rPr>
        <w:t xml:space="preserve"> </w:t>
      </w:r>
    </w:p>
    <w:p w:rsidR="00212D48" w:rsidRDefault="00EF1590">
      <w:pPr>
        <w:pStyle w:val="Domylnie"/>
        <w:spacing w:before="120"/>
        <w:jc w:val="both"/>
      </w:pPr>
      <w:r>
        <w:rPr>
          <w:b/>
          <w:bCs/>
          <w:sz w:val="24"/>
          <w:szCs w:val="24"/>
        </w:rPr>
        <w:t>10.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sz w:val="24"/>
          <w:szCs w:val="24"/>
        </w:rPr>
        <w:t>Postać Oferty</w:t>
      </w:r>
    </w:p>
    <w:p w:rsidR="00212D48" w:rsidRDefault="00EF1590">
      <w:pPr>
        <w:pStyle w:val="Domylnie"/>
        <w:spacing w:before="120"/>
        <w:ind w:left="708" w:hanging="705"/>
        <w:jc w:val="both"/>
      </w:pPr>
      <w:r>
        <w:rPr>
          <w:b/>
          <w:sz w:val="24"/>
          <w:szCs w:val="24"/>
        </w:rPr>
        <w:t>10.1.</w:t>
      </w:r>
      <w:r>
        <w:rPr>
          <w:b/>
          <w:sz w:val="24"/>
          <w:szCs w:val="24"/>
        </w:rPr>
        <w:tab/>
      </w:r>
      <w:bookmarkStart w:id="0" w:name="_Toc90605002"/>
      <w:r>
        <w:rPr>
          <w:sz w:val="24"/>
          <w:szCs w:val="24"/>
        </w:rPr>
        <w:t>Oferta powinna być napi</w:t>
      </w:r>
      <w:r>
        <w:rPr>
          <w:sz w:val="24"/>
          <w:szCs w:val="24"/>
        </w:rPr>
        <w:t>sana w języku polski</w:t>
      </w:r>
      <w:r>
        <w:rPr>
          <w:sz w:val="24"/>
          <w:szCs w:val="24"/>
        </w:rPr>
        <w:t>m pod rygorem nieważności w formie pisemnej (na maszynie, komputerze lub czytelnym pismem ręcznym) oraz podpisana przez osobę upoważnioną do reprezentowania firmy na zewnątrz i zaciągania zobowiązań w wysokości odpowiadającej cenie oferty. Podpis na oferci</w:t>
      </w:r>
      <w:r>
        <w:rPr>
          <w:sz w:val="24"/>
          <w:szCs w:val="24"/>
        </w:rPr>
        <w:t>e musi być zgodny z zasadami reprezentacji wskazanymi we właściwym rejestrze lub ewidencji działalności gospodarczej.</w:t>
      </w:r>
    </w:p>
    <w:p w:rsidR="00212D48" w:rsidRDefault="00EF1590">
      <w:pPr>
        <w:pStyle w:val="Domylnie"/>
        <w:ind w:left="708"/>
        <w:jc w:val="both"/>
      </w:pPr>
      <w:r>
        <w:rPr>
          <w:sz w:val="24"/>
          <w:szCs w:val="24"/>
        </w:rPr>
        <w:t xml:space="preserve">W przypadku podpisania oferty przez inną osobę </w:t>
      </w:r>
      <w:r>
        <w:rPr>
          <w:b/>
          <w:sz w:val="24"/>
          <w:szCs w:val="24"/>
        </w:rPr>
        <w:t>należy załączyć pełnomocnictwo. Pełnomocnictwo to musi w swojej treści jednoznacznie wskazy</w:t>
      </w:r>
      <w:r>
        <w:rPr>
          <w:b/>
          <w:sz w:val="24"/>
          <w:szCs w:val="24"/>
        </w:rPr>
        <w:t xml:space="preserve">wać uprawnienie do podpisania oferty. </w:t>
      </w:r>
      <w:r>
        <w:rPr>
          <w:sz w:val="24"/>
          <w:szCs w:val="24"/>
        </w:rPr>
        <w:t xml:space="preserve">Pełnomocnictwo powinno być przedłożone w oryginale, bądź </w:t>
      </w:r>
      <w:r>
        <w:rPr>
          <w:sz w:val="24"/>
          <w:szCs w:val="24"/>
        </w:rPr>
        <w:lastRenderedPageBreak/>
        <w:t>notarialnie poświadczonej kopii.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10.2.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Treść oferty musi odpowiadać treści specyfikacji istotnych warunków zamówienia.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10.3.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Zaleca się, aby oferta wraz ze wszystkimi załącznikami była trwale spięta, a wszystkie strony oferty i załączników ponumerowane i ułożone wg kolejności przedstawionej </w:t>
      </w:r>
      <w:r>
        <w:rPr>
          <w:sz w:val="24"/>
          <w:szCs w:val="24"/>
        </w:rPr>
        <w:br/>
        <w:t>w formularzu oferty.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10.4.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Dokumenty składające się na ofertę mogą być przedstawione w f</w:t>
      </w:r>
      <w:r>
        <w:rPr>
          <w:sz w:val="24"/>
          <w:szCs w:val="24"/>
        </w:rPr>
        <w:t xml:space="preserve">ormie oryginału lub kserokopii poświadczonej za zgodność z oryginałem przez Wykonawcę (nie dotyczy pełnomocnictwa). W przypadku jeżeli złożona przez Wykonawcę kopia dokumentu jest nieczytelna lub budzi wątpliwości, co do jej prawdziwości, Zamawiający może </w:t>
      </w:r>
      <w:r>
        <w:rPr>
          <w:sz w:val="24"/>
          <w:szCs w:val="24"/>
        </w:rPr>
        <w:t>żądać przedstawienia oryginału lub notarialnie poświadczonej kopii dokumentu.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10.5.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Poprawki powinny być naniesione czytelnie oraz parafowane przez osobę podpisującą ofertę.</w:t>
      </w:r>
    </w:p>
    <w:p w:rsidR="00212D48" w:rsidRDefault="00EF1590">
      <w:pPr>
        <w:pStyle w:val="Tretekstu"/>
        <w:spacing w:before="120" w:after="0" w:line="276" w:lineRule="auto"/>
        <w:ind w:left="705" w:hanging="705"/>
        <w:jc w:val="both"/>
      </w:pPr>
      <w:r>
        <w:rPr>
          <w:bCs/>
          <w:iCs/>
          <w:szCs w:val="24"/>
        </w:rPr>
        <w:t>10.6</w:t>
      </w:r>
      <w:r>
        <w:rPr>
          <w:iCs/>
          <w:szCs w:val="24"/>
        </w:rPr>
        <w:t>.</w:t>
      </w:r>
      <w:r>
        <w:rPr>
          <w:i/>
          <w:iCs/>
          <w:szCs w:val="24"/>
        </w:rPr>
        <w:tab/>
      </w:r>
      <w:r>
        <w:rPr>
          <w:b w:val="0"/>
          <w:iCs/>
          <w:szCs w:val="24"/>
        </w:rPr>
        <w:t>Każdy Wykonawca może złożyć tylko 1 ofertę. Oferta składana jest w jednym e</w:t>
      </w:r>
      <w:r>
        <w:rPr>
          <w:b w:val="0"/>
          <w:iCs/>
          <w:szCs w:val="24"/>
        </w:rPr>
        <w:t>gzemplarzu.</w:t>
      </w:r>
    </w:p>
    <w:p w:rsidR="00212D48" w:rsidRDefault="00EF1590">
      <w:pPr>
        <w:pStyle w:val="Domylnie"/>
        <w:spacing w:before="120"/>
        <w:ind w:left="708" w:hanging="705"/>
        <w:jc w:val="both"/>
      </w:pPr>
      <w:r>
        <w:rPr>
          <w:b/>
          <w:bCs/>
          <w:iCs/>
          <w:sz w:val="24"/>
          <w:szCs w:val="24"/>
        </w:rPr>
        <w:t>10.7.</w:t>
      </w:r>
      <w:r>
        <w:rPr>
          <w:b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Wykonawca ponosi wszelkie koszty związane z przygotowaniem i złożeniem oferty, </w:t>
      </w:r>
      <w:r>
        <w:rPr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z zastrzeżeniem art. 93 ust.4 ustawy.</w:t>
      </w:r>
    </w:p>
    <w:p w:rsidR="00212D48" w:rsidRDefault="00EF1590">
      <w:pPr>
        <w:pStyle w:val="Tretekstu"/>
        <w:spacing w:before="120" w:after="0" w:line="276" w:lineRule="auto"/>
        <w:jc w:val="both"/>
      </w:pPr>
      <w:r>
        <w:rPr>
          <w:szCs w:val="24"/>
        </w:rPr>
        <w:t>11.</w:t>
      </w:r>
      <w:r>
        <w:rPr>
          <w:szCs w:val="24"/>
        </w:rPr>
        <w:tab/>
        <w:t xml:space="preserve">Oferty wspólne </w:t>
      </w:r>
    </w:p>
    <w:p w:rsidR="00212D48" w:rsidRDefault="00EF1590">
      <w:pPr>
        <w:pStyle w:val="Tretekstu"/>
        <w:spacing w:before="120" w:after="0" w:line="276" w:lineRule="auto"/>
        <w:ind w:left="705" w:hanging="705"/>
        <w:jc w:val="both"/>
      </w:pPr>
      <w:r>
        <w:rPr>
          <w:szCs w:val="24"/>
        </w:rPr>
        <w:t>11.1.</w:t>
      </w:r>
      <w:r>
        <w:rPr>
          <w:szCs w:val="24"/>
        </w:rPr>
        <w:tab/>
      </w:r>
      <w:r>
        <w:rPr>
          <w:b w:val="0"/>
          <w:szCs w:val="24"/>
        </w:rPr>
        <w:t>Wykonawcy mogą wspólnie ubiegać się o udzielenie zamówienia (oferta wspólna – art. 23 ustawy -</w:t>
      </w:r>
      <w:r>
        <w:rPr>
          <w:b w:val="0"/>
          <w:szCs w:val="24"/>
        </w:rPr>
        <w:t xml:space="preserve"> składana przez dwóch lub więcej Wykonawców). W takim przypadku ich oferta musi spełniać następujące wymagania:</w:t>
      </w:r>
    </w:p>
    <w:p w:rsidR="00212D48" w:rsidRDefault="00EF1590" w:rsidP="00EF1590">
      <w:pPr>
        <w:pStyle w:val="Tretekstu"/>
        <w:numPr>
          <w:ilvl w:val="0"/>
          <w:numId w:val="22"/>
        </w:numPr>
        <w:spacing w:before="120" w:after="0" w:line="276" w:lineRule="auto"/>
        <w:ind w:left="1066" w:hanging="357"/>
        <w:jc w:val="both"/>
      </w:pPr>
      <w:r>
        <w:rPr>
          <w:b w:val="0"/>
          <w:szCs w:val="24"/>
        </w:rPr>
        <w:t xml:space="preserve">Wykonawcy występujący wspólnie muszą ustanowić Pełnomocnika (załączyć pełnomocnictwo) do reprezentowania ich w postępowaniu o udzielenie niniejszego zamówienia albo reprezentowania ich w postępowaniu i zawarcia umowy </w:t>
      </w:r>
      <w:r>
        <w:rPr>
          <w:b w:val="0"/>
          <w:szCs w:val="24"/>
        </w:rPr>
        <w:br/>
        <w:t>w sprawie zamówienia publicznego</w:t>
      </w:r>
      <w:r>
        <w:rPr>
          <w:szCs w:val="24"/>
        </w:rPr>
        <w:t xml:space="preserve">. </w:t>
      </w:r>
    </w:p>
    <w:p w:rsidR="00212D48" w:rsidRDefault="00EF1590" w:rsidP="00EF1590">
      <w:pPr>
        <w:pStyle w:val="Tretekstu"/>
        <w:numPr>
          <w:ilvl w:val="0"/>
          <w:numId w:val="22"/>
        </w:numPr>
        <w:spacing w:line="276" w:lineRule="auto"/>
        <w:jc w:val="both"/>
      </w:pPr>
      <w:r>
        <w:rPr>
          <w:b w:val="0"/>
          <w:szCs w:val="24"/>
        </w:rPr>
        <w:t>Wyk</w:t>
      </w:r>
      <w:r>
        <w:rPr>
          <w:b w:val="0"/>
          <w:szCs w:val="24"/>
        </w:rPr>
        <w:t>onawcy występujący wspólnie ponoszą solidarną odpowiedzialność za wykonanie umowy.</w:t>
      </w:r>
    </w:p>
    <w:p w:rsidR="00212D48" w:rsidRDefault="00EF1590" w:rsidP="00EF1590">
      <w:pPr>
        <w:pStyle w:val="Tretekstu"/>
        <w:numPr>
          <w:ilvl w:val="0"/>
          <w:numId w:val="22"/>
        </w:numPr>
        <w:spacing w:line="276" w:lineRule="auto"/>
        <w:jc w:val="both"/>
      </w:pPr>
      <w:r>
        <w:rPr>
          <w:b w:val="0"/>
          <w:szCs w:val="24"/>
        </w:rPr>
        <w:t>Przed podpisaniem umowy (w przypadku wygrania przetargu) Wykonawcy składający ofertę wspólną będą mieli obowiązek dostarczyć Zamawiającemu umowę regulującą ich współpracę.</w:t>
      </w:r>
    </w:p>
    <w:p w:rsidR="00212D48" w:rsidRDefault="00EF1590">
      <w:pPr>
        <w:pStyle w:val="Tretekstu"/>
        <w:spacing w:before="120" w:after="0" w:line="276" w:lineRule="auto"/>
        <w:ind w:left="705" w:hanging="705"/>
        <w:jc w:val="both"/>
      </w:pPr>
      <w:r>
        <w:rPr>
          <w:szCs w:val="24"/>
        </w:rPr>
        <w:t>1</w:t>
      </w:r>
      <w:r>
        <w:rPr>
          <w:szCs w:val="24"/>
        </w:rPr>
        <w:t>1.2.</w:t>
      </w:r>
      <w:r>
        <w:rPr>
          <w:szCs w:val="24"/>
        </w:rPr>
        <w:tab/>
      </w:r>
      <w:r>
        <w:rPr>
          <w:b w:val="0"/>
          <w:szCs w:val="24"/>
        </w:rPr>
        <w:t>Wspólników spółki cywilnej traktuje się jak Wykonawców występujących wspólnie.</w:t>
      </w:r>
    </w:p>
    <w:p w:rsidR="00212D48" w:rsidRDefault="00EF1590">
      <w:pPr>
        <w:pStyle w:val="Tretekstu"/>
        <w:spacing w:before="120" w:after="0" w:line="276" w:lineRule="auto"/>
        <w:jc w:val="both"/>
      </w:pPr>
      <w:r>
        <w:rPr>
          <w:szCs w:val="24"/>
        </w:rPr>
        <w:t>12.</w:t>
      </w:r>
      <w:r>
        <w:rPr>
          <w:szCs w:val="24"/>
        </w:rPr>
        <w:tab/>
        <w:t>Wykonawcy zagraniczni</w:t>
      </w:r>
    </w:p>
    <w:p w:rsidR="00212D48" w:rsidRDefault="00EF1590">
      <w:pPr>
        <w:pStyle w:val="Tretekstu"/>
        <w:spacing w:before="120" w:after="0" w:line="276" w:lineRule="auto"/>
        <w:ind w:left="709" w:hanging="709"/>
        <w:jc w:val="both"/>
      </w:pPr>
      <w:r>
        <w:rPr>
          <w:szCs w:val="24"/>
        </w:rPr>
        <w:t>12.1.</w:t>
      </w:r>
      <w:r>
        <w:rPr>
          <w:b w:val="0"/>
          <w:szCs w:val="24"/>
        </w:rPr>
        <w:tab/>
        <w:t xml:space="preserve">Jeżeli Wykonawca ma siedzibę lub miejsce zamieszkania poza terytorium RP, zamiast dokumentu, o którym mowa w części III </w:t>
      </w:r>
      <w:proofErr w:type="spellStart"/>
      <w:r>
        <w:rPr>
          <w:b w:val="0"/>
          <w:szCs w:val="24"/>
        </w:rPr>
        <w:t>pkt</w:t>
      </w:r>
      <w:proofErr w:type="spellEnd"/>
      <w:r>
        <w:rPr>
          <w:b w:val="0"/>
          <w:szCs w:val="24"/>
        </w:rPr>
        <w:t xml:space="preserve"> 8.2., SIWZ skład</w:t>
      </w:r>
      <w:r>
        <w:rPr>
          <w:b w:val="0"/>
          <w:szCs w:val="24"/>
        </w:rPr>
        <w:t xml:space="preserve">a dokument, wystawiony w kraju, w którym ma siedzibę lub miejsce zamieszkania, potwierdzający odpowiednio, że nie otwarto jego likwidacji ani nie ogłoszono upadłości. </w:t>
      </w:r>
    </w:p>
    <w:p w:rsidR="00212D48" w:rsidRDefault="00EF1590">
      <w:pPr>
        <w:pStyle w:val="Legenda"/>
        <w:spacing w:before="120" w:line="276" w:lineRule="auto"/>
        <w:ind w:left="709"/>
        <w:jc w:val="both"/>
      </w:pPr>
      <w:r>
        <w:rPr>
          <w:szCs w:val="24"/>
        </w:rPr>
        <w:t xml:space="preserve">Ww. dokument powinien być wystawiony nie wcześniej niż 6 miesięcy przed upływem terminu </w:t>
      </w:r>
      <w:r>
        <w:rPr>
          <w:szCs w:val="24"/>
        </w:rPr>
        <w:t>składania ofert.</w:t>
      </w:r>
    </w:p>
    <w:p w:rsidR="00212D48" w:rsidRDefault="00EF1590">
      <w:pPr>
        <w:pStyle w:val="Tretekstu"/>
        <w:spacing w:before="120" w:after="0" w:line="276" w:lineRule="auto"/>
        <w:ind w:left="709" w:hanging="709"/>
        <w:jc w:val="both"/>
      </w:pPr>
      <w:r>
        <w:rPr>
          <w:szCs w:val="24"/>
        </w:rPr>
        <w:t>12.2.</w:t>
      </w:r>
      <w:r>
        <w:rPr>
          <w:szCs w:val="24"/>
        </w:rPr>
        <w:tab/>
      </w:r>
      <w:r>
        <w:rPr>
          <w:b w:val="0"/>
          <w:szCs w:val="24"/>
        </w:rPr>
        <w:t xml:space="preserve">Jeżeli w miejscu zamieszkania osoby lub w kraju, w którym Wykonawca ma siedzibę lub miejsce zamieszkania, nie wydaje się dokumentów, o których mowa w </w:t>
      </w:r>
      <w:proofErr w:type="spellStart"/>
      <w:r>
        <w:rPr>
          <w:b w:val="0"/>
          <w:szCs w:val="24"/>
        </w:rPr>
        <w:t>pkt</w:t>
      </w:r>
      <w:proofErr w:type="spellEnd"/>
      <w:r>
        <w:rPr>
          <w:b w:val="0"/>
          <w:szCs w:val="24"/>
        </w:rPr>
        <w:t xml:space="preserve"> 12.1. </w:t>
      </w:r>
      <w:r>
        <w:rPr>
          <w:b w:val="0"/>
          <w:szCs w:val="24"/>
        </w:rPr>
        <w:lastRenderedPageBreak/>
        <w:t>zastępuje się je dokumentem zawierającym oświadczenie złożone przed notar</w:t>
      </w:r>
      <w:r>
        <w:rPr>
          <w:b w:val="0"/>
          <w:szCs w:val="24"/>
        </w:rPr>
        <w:t>iuszem, właściwym organem sądowym, administracyjnym albo organem samorządu zawodowego lub gospodarczego odpowiednio miejsca zamieszkania osoby lub kraju, w którym Wykonawca ma siedzibę lub miejsce zamieszkania.</w:t>
      </w:r>
    </w:p>
    <w:p w:rsidR="00212D48" w:rsidRDefault="00EF1590">
      <w:pPr>
        <w:pStyle w:val="Tretekstu"/>
        <w:spacing w:before="120" w:after="0" w:line="276" w:lineRule="auto"/>
        <w:ind w:left="709" w:hanging="709"/>
        <w:jc w:val="both"/>
      </w:pPr>
      <w:r>
        <w:rPr>
          <w:szCs w:val="24"/>
        </w:rPr>
        <w:t>12.3</w:t>
      </w:r>
      <w:r>
        <w:rPr>
          <w:b w:val="0"/>
          <w:szCs w:val="24"/>
        </w:rPr>
        <w:t>.</w:t>
      </w:r>
      <w:r>
        <w:rPr>
          <w:b w:val="0"/>
          <w:szCs w:val="24"/>
        </w:rPr>
        <w:tab/>
        <w:t xml:space="preserve"> Dokument sporządzony w języku obcym je</w:t>
      </w:r>
      <w:r>
        <w:rPr>
          <w:b w:val="0"/>
          <w:szCs w:val="24"/>
        </w:rPr>
        <w:t>st składany wraz z tłumaczeniem na język polski.</w:t>
      </w:r>
    </w:p>
    <w:p w:rsidR="00212D48" w:rsidRDefault="00EF1590">
      <w:pPr>
        <w:pStyle w:val="Tretekstu"/>
        <w:spacing w:before="120" w:after="0" w:line="276" w:lineRule="auto"/>
        <w:jc w:val="both"/>
      </w:pPr>
      <w:r>
        <w:rPr>
          <w:szCs w:val="24"/>
        </w:rPr>
        <w:t>13.</w:t>
      </w:r>
      <w:r>
        <w:rPr>
          <w:szCs w:val="24"/>
        </w:rPr>
        <w:tab/>
      </w:r>
      <w:bookmarkEnd w:id="0"/>
      <w:r>
        <w:rPr>
          <w:szCs w:val="24"/>
        </w:rPr>
        <w:t>Opakowanie i oznakowanie ofert</w:t>
      </w:r>
    </w:p>
    <w:p w:rsidR="00212D48" w:rsidRDefault="00EF1590">
      <w:pPr>
        <w:pStyle w:val="Domylnie"/>
        <w:spacing w:before="120"/>
        <w:ind w:left="708"/>
        <w:jc w:val="both"/>
      </w:pPr>
      <w:r>
        <w:rPr>
          <w:sz w:val="24"/>
          <w:szCs w:val="24"/>
        </w:rPr>
        <w:t xml:space="preserve">Oferty należy składać w jednej nieprzezroczystej, zabezpieczonej przed otwarciem kopercie (opakowaniu). </w:t>
      </w:r>
    </w:p>
    <w:p w:rsidR="00212D48" w:rsidRDefault="00EF1590">
      <w:pPr>
        <w:pStyle w:val="Domylnie"/>
        <w:spacing w:before="120"/>
        <w:ind w:firstLine="708"/>
        <w:jc w:val="both"/>
      </w:pPr>
      <w:r>
        <w:rPr>
          <w:sz w:val="24"/>
          <w:szCs w:val="24"/>
        </w:rPr>
        <w:t>Koperta (opakowanie) powinna być zaadresowana do Zamawiającego na a</w:t>
      </w:r>
      <w:r>
        <w:rPr>
          <w:sz w:val="24"/>
          <w:szCs w:val="24"/>
        </w:rPr>
        <w:t>dres:</w:t>
      </w:r>
    </w:p>
    <w:p w:rsidR="00212D48" w:rsidRDefault="00EF1590">
      <w:pPr>
        <w:pStyle w:val="Domylnie"/>
        <w:tabs>
          <w:tab w:val="left" w:pos="2340"/>
        </w:tabs>
        <w:spacing w:before="120"/>
        <w:jc w:val="center"/>
      </w:pPr>
      <w:r>
        <w:rPr>
          <w:b/>
          <w:sz w:val="24"/>
          <w:szCs w:val="24"/>
        </w:rPr>
        <w:t xml:space="preserve">Gmina Skulsk, </w:t>
      </w:r>
    </w:p>
    <w:p w:rsidR="00212D48" w:rsidRDefault="00EF1590">
      <w:pPr>
        <w:pStyle w:val="Domylnie"/>
        <w:tabs>
          <w:tab w:val="left" w:pos="2340"/>
        </w:tabs>
        <w:jc w:val="center"/>
      </w:pPr>
      <w:r>
        <w:rPr>
          <w:b/>
          <w:sz w:val="24"/>
          <w:szCs w:val="24"/>
        </w:rPr>
        <w:t xml:space="preserve">Ul. Targowa 2  </w:t>
      </w:r>
    </w:p>
    <w:p w:rsidR="00212D48" w:rsidRDefault="00EF1590">
      <w:pPr>
        <w:pStyle w:val="Domylnie"/>
        <w:tabs>
          <w:tab w:val="left" w:pos="2340"/>
        </w:tabs>
        <w:jc w:val="center"/>
      </w:pPr>
      <w:r>
        <w:rPr>
          <w:b/>
          <w:sz w:val="24"/>
          <w:szCs w:val="24"/>
        </w:rPr>
        <w:t xml:space="preserve"> 62-560 Skulsk,</w:t>
      </w:r>
    </w:p>
    <w:p w:rsidR="00212D48" w:rsidRDefault="00EF1590">
      <w:pPr>
        <w:pStyle w:val="Domylnie"/>
        <w:spacing w:before="120"/>
        <w:ind w:left="709"/>
        <w:jc w:val="both"/>
      </w:pPr>
      <w:r>
        <w:rPr>
          <w:sz w:val="24"/>
          <w:szCs w:val="24"/>
        </w:rPr>
        <w:t>opatrzona nazwą i dokładnym adresem Wykonawcy oraz powinna być oznakowana następująco:</w:t>
      </w:r>
    </w:p>
    <w:p w:rsidR="00212D48" w:rsidRDefault="00EF1590">
      <w:pPr>
        <w:pStyle w:val="Domylnie"/>
        <w:ind w:left="709"/>
        <w:jc w:val="center"/>
      </w:pPr>
      <w:r>
        <w:rPr>
          <w:b/>
          <w:sz w:val="24"/>
          <w:szCs w:val="24"/>
        </w:rPr>
        <w:t>Oferta przetargowa na:</w:t>
      </w:r>
    </w:p>
    <w:p w:rsidR="00212D48" w:rsidRDefault="00EF1590">
      <w:pPr>
        <w:pStyle w:val="Domylnie"/>
        <w:spacing w:before="120"/>
        <w:jc w:val="center"/>
      </w:pPr>
      <w:r>
        <w:rPr>
          <w:b/>
          <w:smallCaps/>
          <w:sz w:val="24"/>
          <w:szCs w:val="24"/>
        </w:rPr>
        <w:t xml:space="preserve">„Budowa studni głębinowej w miejscowości rakowo" </w:t>
      </w:r>
    </w:p>
    <w:p w:rsidR="00212D48" w:rsidRDefault="00EF1590">
      <w:pPr>
        <w:pStyle w:val="Domylnie"/>
        <w:spacing w:before="120"/>
        <w:jc w:val="center"/>
      </w:pPr>
      <w:r>
        <w:rPr>
          <w:b/>
          <w:smallCaps/>
          <w:sz w:val="24"/>
          <w:szCs w:val="24"/>
        </w:rPr>
        <w:t xml:space="preserve">nie  </w:t>
      </w:r>
      <w:r>
        <w:rPr>
          <w:smallCaps/>
          <w:sz w:val="24"/>
          <w:szCs w:val="24"/>
        </w:rPr>
        <w:t>O</w:t>
      </w:r>
      <w:r>
        <w:rPr>
          <w:b/>
          <w:sz w:val="24"/>
          <w:szCs w:val="24"/>
        </w:rPr>
        <w:t>twierać przed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07.2016 r.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godz. 10:00</w:t>
      </w:r>
    </w:p>
    <w:p w:rsidR="00212D48" w:rsidRDefault="00EF1590">
      <w:pPr>
        <w:pStyle w:val="Domylnie"/>
        <w:spacing w:before="120"/>
        <w:ind w:firstLine="709"/>
        <w:jc w:val="center"/>
      </w:pPr>
      <w:r>
        <w:rPr>
          <w:sz w:val="24"/>
          <w:szCs w:val="24"/>
        </w:rPr>
        <w:t>Konsekwencję złożenia oferty niezgodnie z w/w wymaganiami ponosi Wykonawca.</w:t>
      </w:r>
    </w:p>
    <w:p w:rsidR="00212D48" w:rsidRDefault="00EF1590">
      <w:pPr>
        <w:pStyle w:val="Domylnie"/>
        <w:spacing w:before="240"/>
      </w:pPr>
      <w:r>
        <w:rPr>
          <w:b/>
          <w:sz w:val="24"/>
          <w:szCs w:val="24"/>
          <w:u w:val="single"/>
        </w:rPr>
        <w:t xml:space="preserve">Część IV Określenie przedmiotu zamówienia :  </w:t>
      </w:r>
    </w:p>
    <w:p w:rsidR="00212D48" w:rsidRDefault="00EF1590">
      <w:pPr>
        <w:pStyle w:val="Tretekstu"/>
        <w:spacing w:before="120" w:after="0" w:line="276" w:lineRule="auto"/>
        <w:ind w:left="703" w:hanging="703"/>
        <w:jc w:val="both"/>
      </w:pPr>
      <w:r>
        <w:t xml:space="preserve">14. </w:t>
      </w:r>
      <w:r>
        <w:tab/>
      </w:r>
      <w:r>
        <w:rPr>
          <w:b w:val="0"/>
        </w:rPr>
        <w:t>Przedmiotem zamówienia jest Budowa studni głębinowej w miejscowości Rakowo</w:t>
      </w:r>
    </w:p>
    <w:p w:rsidR="00212D48" w:rsidRDefault="00EF1590">
      <w:pPr>
        <w:pStyle w:val="Domylnie"/>
        <w:spacing w:line="400" w:lineRule="atLeast"/>
        <w:ind w:left="179"/>
      </w:pPr>
      <w:r>
        <w:t xml:space="preserve">14.1.     </w:t>
      </w:r>
      <w:r>
        <w:rPr>
          <w:rFonts w:ascii="Arial CE" w:hAnsi="Arial CE" w:cs="Arial CE"/>
        </w:rPr>
        <w:t>Zakres zamówienia obejmuje:</w:t>
      </w:r>
    </w:p>
    <w:p w:rsidR="00212D48" w:rsidRDefault="00EF1590">
      <w:pPr>
        <w:pStyle w:val="Zawartotabeli"/>
        <w:spacing w:after="283"/>
      </w:pPr>
      <w:r>
        <w:rPr>
          <w:sz w:val="24"/>
          <w:szCs w:val="24"/>
        </w:rPr>
        <w:t>Wyk</w:t>
      </w:r>
      <w:r>
        <w:rPr>
          <w:sz w:val="24"/>
          <w:szCs w:val="24"/>
        </w:rPr>
        <w:t xml:space="preserve">onanie otworu studziennego do głębokości około 92,00 m </w:t>
      </w:r>
      <w:proofErr w:type="spellStart"/>
      <w:r>
        <w:rPr>
          <w:sz w:val="24"/>
          <w:szCs w:val="24"/>
        </w:rPr>
        <w:t>p.p.t</w:t>
      </w:r>
      <w:proofErr w:type="spellEnd"/>
      <w:r>
        <w:rPr>
          <w:sz w:val="24"/>
          <w:szCs w:val="24"/>
        </w:rPr>
        <w:t xml:space="preserve">. wiertnicą mechaniczną obrotową na prawy lub lewy obieg płuczki wodnej. Projektuje się wiercenie wg technologii: wiercenie świdrem rurowym pod konduktor do gł. 5,0 m konduktor o </w:t>
      </w:r>
      <w:proofErr w:type="spellStart"/>
      <w:r>
        <w:rPr>
          <w:sz w:val="24"/>
          <w:szCs w:val="24"/>
        </w:rPr>
        <w:t>śr</w:t>
      </w:r>
      <w:proofErr w:type="spellEnd"/>
      <w:r>
        <w:rPr>
          <w:sz w:val="24"/>
          <w:szCs w:val="24"/>
        </w:rPr>
        <w:t>. 500 mm posado</w:t>
      </w:r>
      <w:r>
        <w:rPr>
          <w:sz w:val="24"/>
          <w:szCs w:val="24"/>
        </w:rPr>
        <w:t xml:space="preserve">wiony w korku rurowym po zakończeniu wierceń wyciągnięty. wiercenie </w:t>
      </w:r>
      <w:proofErr w:type="spellStart"/>
      <w:r>
        <w:rPr>
          <w:sz w:val="24"/>
          <w:szCs w:val="24"/>
        </w:rPr>
        <w:t>śr</w:t>
      </w:r>
      <w:proofErr w:type="spellEnd"/>
      <w:r>
        <w:rPr>
          <w:sz w:val="24"/>
          <w:szCs w:val="24"/>
        </w:rPr>
        <w:t>. 370,00 mm do głębokości docelowej około 92,00 mb pozostałe parametry zgodne z dokumentacją projektową dołączoną do SIWZ</w:t>
      </w:r>
    </w:p>
    <w:p w:rsidR="00212D48" w:rsidRDefault="00EF1590">
      <w:pPr>
        <w:pStyle w:val="Domylnie"/>
        <w:spacing w:before="120"/>
        <w:ind w:left="709" w:hanging="709"/>
        <w:jc w:val="both"/>
      </w:pPr>
      <w:r>
        <w:rPr>
          <w:b/>
          <w:sz w:val="24"/>
          <w:szCs w:val="24"/>
        </w:rPr>
        <w:t>14.2.</w:t>
      </w:r>
      <w:r>
        <w:rPr>
          <w:sz w:val="24"/>
          <w:szCs w:val="24"/>
        </w:rPr>
        <w:tab/>
        <w:t xml:space="preserve">Szczegóły dotyczące zakresu robót do wykonania zawarte są </w:t>
      </w:r>
      <w:r>
        <w:rPr>
          <w:sz w:val="24"/>
          <w:szCs w:val="24"/>
        </w:rPr>
        <w:t>w dokumentacji projektowej obejmującej:</w:t>
      </w:r>
    </w:p>
    <w:p w:rsidR="00212D48" w:rsidRDefault="00EF1590" w:rsidP="00EF1590">
      <w:pPr>
        <w:pStyle w:val="Domylnie"/>
        <w:numPr>
          <w:ilvl w:val="0"/>
          <w:numId w:val="25"/>
        </w:numPr>
        <w:spacing w:before="120"/>
        <w:ind w:left="1066" w:hanging="357"/>
        <w:jc w:val="both"/>
      </w:pPr>
      <w:r>
        <w:rPr>
          <w:b/>
          <w:sz w:val="24"/>
          <w:szCs w:val="24"/>
        </w:rPr>
        <w:t xml:space="preserve">Projekt prac geologicznych dla wykonania ujęcia wód podziemnych (rezerwowa studnia głębinowa) z otworów trzeciorzędowych w miejscowości Rakowo 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jc w:val="both"/>
      </w:pPr>
      <w:r>
        <w:rPr>
          <w:b/>
          <w:sz w:val="24"/>
          <w:szCs w:val="24"/>
        </w:rPr>
        <w:t>Wymagania dotyczące realizacji przedmiotu zamówienia:</w:t>
      </w:r>
    </w:p>
    <w:p w:rsidR="00212D48" w:rsidRDefault="00EF1590" w:rsidP="00EF1590">
      <w:pPr>
        <w:pStyle w:val="Tretekstu"/>
        <w:numPr>
          <w:ilvl w:val="1"/>
          <w:numId w:val="40"/>
        </w:numPr>
        <w:tabs>
          <w:tab w:val="left" w:pos="3402"/>
        </w:tabs>
        <w:spacing w:line="276" w:lineRule="auto"/>
        <w:ind w:left="1134" w:hanging="425"/>
        <w:jc w:val="both"/>
      </w:pPr>
      <w:r>
        <w:rPr>
          <w:b w:val="0"/>
          <w:szCs w:val="24"/>
        </w:rPr>
        <w:t xml:space="preserve">Wykonawca </w:t>
      </w:r>
      <w:r>
        <w:rPr>
          <w:b w:val="0"/>
          <w:szCs w:val="24"/>
        </w:rPr>
        <w:t>zobowiązany jest do opracowania planu bezpieczeństwa i ochrony zdrowia.</w:t>
      </w:r>
    </w:p>
    <w:p w:rsidR="00212D48" w:rsidRDefault="00EF1590" w:rsidP="00EF1590">
      <w:pPr>
        <w:pStyle w:val="Tretekstu"/>
        <w:numPr>
          <w:ilvl w:val="1"/>
          <w:numId w:val="40"/>
        </w:numPr>
        <w:tabs>
          <w:tab w:val="left" w:pos="3402"/>
        </w:tabs>
        <w:spacing w:line="276" w:lineRule="auto"/>
        <w:ind w:left="1134" w:hanging="425"/>
        <w:jc w:val="both"/>
      </w:pPr>
      <w:r>
        <w:rPr>
          <w:b w:val="0"/>
          <w:szCs w:val="24"/>
        </w:rPr>
        <w:t>Wyłoniony w drodze przetargu Wykonawca w terminie 14 dni roboczych od zawarcia umowy, opracuje i przekaże Zamawiającemu szczegółowy harmonogram rzeczowo-finansowy realizacji inwestycji</w:t>
      </w:r>
      <w:r>
        <w:rPr>
          <w:b w:val="0"/>
          <w:szCs w:val="24"/>
        </w:rPr>
        <w:t xml:space="preserve"> wraz z kosztorysem </w:t>
      </w:r>
      <w:r>
        <w:rPr>
          <w:b w:val="0"/>
          <w:szCs w:val="24"/>
        </w:rPr>
        <w:lastRenderedPageBreak/>
        <w:t>ofertowym. Harmonogram opracowany będzie na podstawie „Zestawienia elementów rozliczeniowych” stanowiącego załącznik do oferty Wykonawcy, z uwzględnieniem zaawansowania prac i z podziałem na zakończone elementy robót w poszczególnych ok</w:t>
      </w:r>
      <w:r>
        <w:rPr>
          <w:b w:val="0"/>
          <w:szCs w:val="24"/>
        </w:rPr>
        <w:t>resach rozliczeniowych, w celu dokonywania płatności na rzecz Wykonawcy.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Zatwierdzony przez inspektora nadzoru harmonogram będzie stanowić załącznik do umowy.</w:t>
      </w:r>
    </w:p>
    <w:p w:rsidR="00212D48" w:rsidRDefault="00EF1590" w:rsidP="00EF1590">
      <w:pPr>
        <w:pStyle w:val="Tretekstu"/>
        <w:numPr>
          <w:ilvl w:val="1"/>
          <w:numId w:val="40"/>
        </w:numPr>
        <w:tabs>
          <w:tab w:val="left" w:pos="3402"/>
        </w:tabs>
        <w:spacing w:line="276" w:lineRule="auto"/>
        <w:ind w:left="1134" w:hanging="425"/>
        <w:jc w:val="both"/>
      </w:pPr>
      <w:r>
        <w:rPr>
          <w:b w:val="0"/>
          <w:szCs w:val="24"/>
        </w:rPr>
        <w:t>Wykonawca na własną odpowiedzialność i na swój koszt, podejmie wszelkie środki zapobiegawcze wyma</w:t>
      </w:r>
      <w:r>
        <w:rPr>
          <w:b w:val="0"/>
          <w:szCs w:val="24"/>
        </w:rPr>
        <w:t xml:space="preserve">gane przez rzetelną praktykę budowlaną oraz aktualne okoliczności, aby zabezpieczyć prawa właścicieli posesji i budynków sąsiadujących z terenem budowy i uniknąć powodowania tam jakichkolwiek zakłóceń czy szkód. </w:t>
      </w:r>
    </w:p>
    <w:p w:rsidR="00212D48" w:rsidRDefault="00EF1590" w:rsidP="00EF1590">
      <w:pPr>
        <w:pStyle w:val="Tretekstu"/>
        <w:numPr>
          <w:ilvl w:val="1"/>
          <w:numId w:val="40"/>
        </w:numPr>
        <w:tabs>
          <w:tab w:val="left" w:pos="3402"/>
        </w:tabs>
        <w:spacing w:line="276" w:lineRule="auto"/>
        <w:ind w:left="1134" w:hanging="425"/>
        <w:jc w:val="both"/>
      </w:pPr>
      <w:r>
        <w:rPr>
          <w:b w:val="0"/>
          <w:szCs w:val="24"/>
        </w:rPr>
        <w:t>Wykonawca zabezpieczy Zamawiającego przed r</w:t>
      </w:r>
      <w:r>
        <w:rPr>
          <w:b w:val="0"/>
          <w:szCs w:val="24"/>
        </w:rPr>
        <w:t xml:space="preserve">oszczeniami osób trzecich przejmując odpowiedzialność materialną za wszelkie skutki finansowe z tytułu jakichkolwiek roszczeń wniesionych przez właścicieli posesji czy budynków sąsiadujących z terenem budowy w zakresie w jakim wykonawca odpowiada za takie </w:t>
      </w:r>
      <w:r>
        <w:rPr>
          <w:b w:val="0"/>
          <w:szCs w:val="24"/>
        </w:rPr>
        <w:t>zakłócenia czy szkody.</w:t>
      </w:r>
    </w:p>
    <w:p w:rsidR="00212D48" w:rsidRDefault="00EF1590" w:rsidP="00EF1590">
      <w:pPr>
        <w:pStyle w:val="Tretekstu"/>
        <w:numPr>
          <w:ilvl w:val="1"/>
          <w:numId w:val="40"/>
        </w:numPr>
        <w:tabs>
          <w:tab w:val="left" w:pos="3402"/>
        </w:tabs>
        <w:spacing w:line="276" w:lineRule="auto"/>
        <w:ind w:left="1134" w:hanging="425"/>
        <w:jc w:val="both"/>
      </w:pPr>
      <w:r>
        <w:rPr>
          <w:b w:val="0"/>
          <w:szCs w:val="24"/>
        </w:rPr>
        <w:t>Do obowiązków Wykonawcy należy :</w:t>
      </w:r>
    </w:p>
    <w:p w:rsidR="00212D48" w:rsidRDefault="00EF1590">
      <w:pPr>
        <w:pStyle w:val="Domylnie"/>
        <w:tabs>
          <w:tab w:val="left" w:pos="567"/>
        </w:tabs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Wykonanie próbnego pompowania wody z wykonanego otworu wiertniczego. 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jc w:val="both"/>
      </w:pPr>
      <w:r>
        <w:rPr>
          <w:b/>
          <w:sz w:val="24"/>
          <w:szCs w:val="24"/>
        </w:rPr>
        <w:t>Podwykonawstwo</w:t>
      </w:r>
    </w:p>
    <w:p w:rsidR="00212D48" w:rsidRDefault="00EF1590">
      <w:pPr>
        <w:pStyle w:val="Legenda"/>
        <w:spacing w:line="276" w:lineRule="auto"/>
        <w:ind w:left="708"/>
      </w:pPr>
      <w:r>
        <w:rPr>
          <w:szCs w:val="24"/>
        </w:rPr>
        <w:t>Zamawiający żąda wskazania przez Wykonawcę w ofercie, części zamówienia, której wykonanie powierzy podwykonawcom</w:t>
      </w:r>
      <w:r>
        <w:rPr>
          <w:szCs w:val="24"/>
        </w:rPr>
        <w:t xml:space="preserve"> </w:t>
      </w:r>
      <w:r>
        <w:rPr>
          <w:b/>
          <w:i/>
          <w:szCs w:val="24"/>
        </w:rPr>
        <w:t>(Załącznik Nr 7).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ind w:left="709" w:hanging="709"/>
        <w:jc w:val="both"/>
      </w:pPr>
      <w:r>
        <w:rPr>
          <w:b/>
          <w:sz w:val="24"/>
          <w:szCs w:val="24"/>
        </w:rPr>
        <w:t xml:space="preserve">Gwarancja </w:t>
      </w:r>
      <w:r>
        <w:rPr>
          <w:sz w:val="24"/>
          <w:szCs w:val="24"/>
        </w:rPr>
        <w:t>na wykonane roboty objęte przedmiotem zamówienia powinna wynosić 12</w:t>
      </w:r>
      <w:r>
        <w:rPr>
          <w:b/>
          <w:sz w:val="24"/>
          <w:szCs w:val="24"/>
        </w:rPr>
        <w:t xml:space="preserve"> miesięcy </w:t>
      </w:r>
      <w:r>
        <w:rPr>
          <w:sz w:val="24"/>
          <w:szCs w:val="24"/>
        </w:rPr>
        <w:t>od dnia odebrania przez Zamawiającego robót budowlanych i podpisania bez uwag protokółu końcowego.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jc w:val="both"/>
      </w:pPr>
      <w:r>
        <w:rPr>
          <w:b/>
          <w:sz w:val="24"/>
          <w:szCs w:val="24"/>
        </w:rPr>
        <w:t>Zamówienia częściowe</w:t>
      </w:r>
    </w:p>
    <w:p w:rsidR="00212D48" w:rsidRDefault="00EF1590">
      <w:pPr>
        <w:pStyle w:val="Domylnie"/>
        <w:tabs>
          <w:tab w:val="left" w:pos="2127"/>
        </w:tabs>
        <w:ind w:left="709" w:hanging="709"/>
        <w:jc w:val="both"/>
      </w:pPr>
      <w:r>
        <w:rPr>
          <w:sz w:val="24"/>
          <w:szCs w:val="24"/>
        </w:rPr>
        <w:tab/>
        <w:t>Zamawiający nie dopuszcza moż</w:t>
      </w:r>
      <w:r>
        <w:rPr>
          <w:sz w:val="24"/>
          <w:szCs w:val="24"/>
        </w:rPr>
        <w:t>liwości złożenia ofert częściowych.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jc w:val="both"/>
      </w:pPr>
      <w:r>
        <w:rPr>
          <w:b/>
          <w:sz w:val="24"/>
          <w:szCs w:val="24"/>
        </w:rPr>
        <w:t>Zamówienia uzupełniające</w:t>
      </w:r>
    </w:p>
    <w:p w:rsidR="00212D48" w:rsidRDefault="00EF1590">
      <w:pPr>
        <w:pStyle w:val="Tekstpodstawowy3"/>
        <w:spacing w:line="276" w:lineRule="auto"/>
        <w:ind w:left="708"/>
        <w:jc w:val="both"/>
      </w:pPr>
      <w:r>
        <w:rPr>
          <w:szCs w:val="24"/>
        </w:rPr>
        <w:t xml:space="preserve">Zamawiający nie przewiduje udzielenia zamówień uzupełniających, o których mowa w art.67 ust.1 pkt.6 ustawy. 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jc w:val="both"/>
      </w:pPr>
      <w:r>
        <w:rPr>
          <w:b/>
          <w:sz w:val="24"/>
          <w:szCs w:val="24"/>
        </w:rPr>
        <w:t>Umowa ramowa, aukcja elektroniczna</w:t>
      </w:r>
    </w:p>
    <w:p w:rsidR="00212D48" w:rsidRDefault="00EF1590" w:rsidP="00EF1590">
      <w:pPr>
        <w:pStyle w:val="Domylnie"/>
        <w:numPr>
          <w:ilvl w:val="0"/>
          <w:numId w:val="9"/>
        </w:numPr>
        <w:jc w:val="both"/>
      </w:pPr>
      <w:r>
        <w:rPr>
          <w:sz w:val="24"/>
          <w:szCs w:val="24"/>
        </w:rPr>
        <w:t xml:space="preserve">Zamawiający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zamierza zawrzeć umowy ramowej </w:t>
      </w:r>
    </w:p>
    <w:p w:rsidR="00212D48" w:rsidRDefault="00EF1590" w:rsidP="00EF1590">
      <w:pPr>
        <w:pStyle w:val="Domylnie"/>
        <w:numPr>
          <w:ilvl w:val="0"/>
          <w:numId w:val="9"/>
        </w:numPr>
        <w:jc w:val="both"/>
      </w:pPr>
      <w:r>
        <w:rPr>
          <w:sz w:val="24"/>
          <w:szCs w:val="24"/>
        </w:rPr>
        <w:t>Zam</w:t>
      </w:r>
      <w:r>
        <w:rPr>
          <w:sz w:val="24"/>
          <w:szCs w:val="24"/>
        </w:rPr>
        <w:t xml:space="preserve">awiający </w:t>
      </w:r>
      <w:r>
        <w:rPr>
          <w:bCs/>
          <w:sz w:val="24"/>
          <w:szCs w:val="24"/>
        </w:rPr>
        <w:t>nie</w:t>
      </w:r>
      <w:r>
        <w:rPr>
          <w:sz w:val="24"/>
          <w:szCs w:val="24"/>
        </w:rPr>
        <w:t xml:space="preserve"> przewiduje w prowadzonym postępowaniu w celu wyboru oferty najkorzystniejszej zastosowania aukcji elektronicznej (art.91a ust.1 ustawy).</w:t>
      </w:r>
    </w:p>
    <w:p w:rsidR="00212D48" w:rsidRDefault="00EF1590" w:rsidP="00EF1590">
      <w:pPr>
        <w:pStyle w:val="Domylnie"/>
        <w:numPr>
          <w:ilvl w:val="1"/>
          <w:numId w:val="37"/>
        </w:numPr>
        <w:spacing w:before="120"/>
        <w:jc w:val="both"/>
      </w:pPr>
      <w:r>
        <w:rPr>
          <w:b/>
          <w:sz w:val="24"/>
          <w:szCs w:val="24"/>
        </w:rPr>
        <w:t>Wizja lokalna</w:t>
      </w:r>
    </w:p>
    <w:p w:rsidR="00212D48" w:rsidRDefault="00EF1590">
      <w:pPr>
        <w:pStyle w:val="Domylnie"/>
        <w:ind w:left="708"/>
        <w:jc w:val="both"/>
      </w:pPr>
      <w:r>
        <w:rPr>
          <w:sz w:val="24"/>
          <w:szCs w:val="24"/>
        </w:rPr>
        <w:t xml:space="preserve">Zaleca się aby Wykonawca dokonał wizji lokalnej terenu oraz uzyskał na swoją </w:t>
      </w:r>
      <w:r>
        <w:rPr>
          <w:sz w:val="24"/>
          <w:szCs w:val="24"/>
        </w:rPr>
        <w:t>odpowiedzialność i ryzyko wszelkie istotne informacje niezbędne do przygotowania oferty. Wizja lokalna winna być dokonana na koszt własny Wykonawcy.</w:t>
      </w:r>
    </w:p>
    <w:p w:rsidR="00212D48" w:rsidRDefault="00EF1590">
      <w:pPr>
        <w:pStyle w:val="Tekstkomentarza"/>
        <w:spacing w:before="240" w:line="276" w:lineRule="auto"/>
        <w:jc w:val="both"/>
      </w:pPr>
      <w:r>
        <w:rPr>
          <w:b/>
          <w:sz w:val="24"/>
          <w:szCs w:val="24"/>
          <w:u w:val="single"/>
        </w:rPr>
        <w:t>Część V Termin wykonania zamówienia</w:t>
      </w:r>
    </w:p>
    <w:p w:rsidR="00212D48" w:rsidRDefault="00EF1590" w:rsidP="00EF1590">
      <w:pPr>
        <w:pStyle w:val="Tretekstu"/>
        <w:numPr>
          <w:ilvl w:val="0"/>
          <w:numId w:val="37"/>
        </w:numPr>
        <w:spacing w:before="120" w:after="0"/>
      </w:pPr>
      <w:r>
        <w:rPr>
          <w:b w:val="0"/>
          <w:szCs w:val="24"/>
        </w:rPr>
        <w:t xml:space="preserve">Termin realizacji zamówienia – </w:t>
      </w:r>
      <w:r>
        <w:rPr>
          <w:szCs w:val="24"/>
        </w:rPr>
        <w:t>do 31.08.2016 r.</w:t>
      </w:r>
      <w:r>
        <w:t xml:space="preserve">    </w:t>
      </w:r>
    </w:p>
    <w:p w:rsidR="00212D48" w:rsidRDefault="00EF1590">
      <w:pPr>
        <w:pStyle w:val="Tretekstu"/>
        <w:spacing w:before="120" w:after="0"/>
      </w:pPr>
      <w:r>
        <w:rPr>
          <w:b w:val="0"/>
        </w:rPr>
        <w:lastRenderedPageBreak/>
        <w:t xml:space="preserve">         Wykonawca </w:t>
      </w:r>
      <w:r>
        <w:rPr>
          <w:b w:val="0"/>
        </w:rPr>
        <w:t>zobowiązany jest zgłosić na piśmie Zamawiającemu zakończenie robót potwierdzone przez inspektora nadzoru nie później niż 14 dni roboczych przed upływem terminu realizacji zamówienia.</w:t>
      </w:r>
    </w:p>
    <w:p w:rsidR="00212D48" w:rsidRDefault="00EF1590">
      <w:pPr>
        <w:pStyle w:val="Domylnie"/>
        <w:tabs>
          <w:tab w:val="left" w:pos="284"/>
          <w:tab w:val="left" w:pos="567"/>
        </w:tabs>
        <w:spacing w:before="240" w:after="120"/>
      </w:pPr>
      <w:r>
        <w:rPr>
          <w:b/>
          <w:sz w:val="24"/>
          <w:szCs w:val="24"/>
          <w:u w:val="single"/>
        </w:rPr>
        <w:t xml:space="preserve">Część VI Kryteria oceny ofert </w:t>
      </w:r>
    </w:p>
    <w:p w:rsidR="00212D48" w:rsidRDefault="00EF1590">
      <w:pPr>
        <w:pStyle w:val="Domylnie"/>
        <w:jc w:val="both"/>
      </w:pPr>
      <w:r>
        <w:rPr>
          <w:b/>
          <w:sz w:val="24"/>
          <w:szCs w:val="24"/>
        </w:rPr>
        <w:t>16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Przy wyborze ofert Zamawiający kierowa</w:t>
      </w:r>
      <w:r>
        <w:rPr>
          <w:sz w:val="24"/>
          <w:szCs w:val="24"/>
        </w:rPr>
        <w:t>ł się będzie kryterium: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cena</w:t>
      </w:r>
      <w:r>
        <w:rPr>
          <w:sz w:val="24"/>
          <w:szCs w:val="24"/>
        </w:rPr>
        <w:t xml:space="preserve"> </w:t>
      </w:r>
    </w:p>
    <w:p w:rsidR="00212D48" w:rsidRDefault="00EF1590">
      <w:pPr>
        <w:pStyle w:val="Tretekstu"/>
        <w:spacing w:before="120" w:after="0" w:line="276" w:lineRule="auto"/>
        <w:ind w:firstLine="709"/>
      </w:pPr>
      <w:r>
        <w:rPr>
          <w:b w:val="0"/>
          <w:szCs w:val="24"/>
        </w:rPr>
        <w:t>Kryterium to ma następujące znaczenie</w:t>
      </w:r>
      <w:r>
        <w:rPr>
          <w:b w:val="0"/>
          <w:i/>
          <w:szCs w:val="24"/>
        </w:rPr>
        <w:t>:</w:t>
      </w:r>
    </w:p>
    <w:p w:rsidR="00212D48" w:rsidRDefault="00EF1590">
      <w:pPr>
        <w:pStyle w:val="Domylnie"/>
        <w:spacing w:before="120"/>
        <w:ind w:left="1072"/>
        <w:jc w:val="both"/>
      </w:pPr>
      <w:r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- waga kryterium </w:t>
      </w: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cena 100%</w:t>
      </w:r>
    </w:p>
    <w:p w:rsidR="00212D48" w:rsidRDefault="00EF1590" w:rsidP="00EF1590">
      <w:pPr>
        <w:pStyle w:val="Nagwek8"/>
        <w:numPr>
          <w:ilvl w:val="7"/>
          <w:numId w:val="1"/>
        </w:numPr>
        <w:spacing w:before="240" w:line="276" w:lineRule="auto"/>
      </w:pPr>
      <w:r>
        <w:rPr>
          <w:szCs w:val="24"/>
          <w:u w:val="single"/>
        </w:rPr>
        <w:t>Część VII Opis sposobu oceny oferty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Przyjmuje się skalę oceny dla wymienionego kryterium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16 SIWZ </w:t>
      </w:r>
      <w:r>
        <w:rPr>
          <w:b/>
          <w:sz w:val="24"/>
          <w:szCs w:val="24"/>
        </w:rPr>
        <w:t>od 0-100 pkt.</w:t>
      </w:r>
    </w:p>
    <w:p w:rsidR="00212D48" w:rsidRDefault="00EF1590">
      <w:pPr>
        <w:pStyle w:val="Wcicietrecitekstu"/>
        <w:spacing w:line="276" w:lineRule="auto"/>
        <w:ind w:left="708"/>
      </w:pPr>
      <w:r>
        <w:rPr>
          <w:b w:val="0"/>
          <w:szCs w:val="24"/>
        </w:rPr>
        <w:t>Punkty za kryterium określone</w:t>
      </w:r>
      <w:r>
        <w:rPr>
          <w:b w:val="0"/>
          <w:szCs w:val="24"/>
        </w:rPr>
        <w:t xml:space="preserve"> w </w:t>
      </w:r>
      <w:proofErr w:type="spellStart"/>
      <w:r>
        <w:rPr>
          <w:b w:val="0"/>
          <w:szCs w:val="24"/>
        </w:rPr>
        <w:t>pkt</w:t>
      </w:r>
      <w:proofErr w:type="spellEnd"/>
      <w:r>
        <w:rPr>
          <w:b w:val="0"/>
          <w:szCs w:val="24"/>
        </w:rPr>
        <w:t xml:space="preserve"> 16 specyfikacji istotnych warunków zamówienia będą mnożone przez jego wagę. Suma ocen członków komisji przetargowej stanowić będzie końcową ocenę danej oferty.</w:t>
      </w:r>
    </w:p>
    <w:p w:rsidR="00212D48" w:rsidRDefault="00EF1590">
      <w:pPr>
        <w:pStyle w:val="Wcicietrecitekstu"/>
        <w:spacing w:before="120" w:line="276" w:lineRule="auto"/>
        <w:ind w:firstLine="709"/>
      </w:pPr>
      <w:r>
        <w:rPr>
          <w:b w:val="0"/>
          <w:szCs w:val="24"/>
        </w:rPr>
        <w:t xml:space="preserve">Punkty za w/w kryterium przyznawane będą </w:t>
      </w:r>
      <w:proofErr w:type="spellStart"/>
      <w:r>
        <w:rPr>
          <w:b w:val="0"/>
          <w:szCs w:val="24"/>
        </w:rPr>
        <w:t>wg</w:t>
      </w:r>
      <w:proofErr w:type="spellEnd"/>
      <w:r>
        <w:rPr>
          <w:b w:val="0"/>
          <w:szCs w:val="24"/>
        </w:rPr>
        <w:t>. poniższej zasady:</w:t>
      </w:r>
    </w:p>
    <w:p w:rsidR="00212D48" w:rsidRDefault="00EF1590">
      <w:pPr>
        <w:pStyle w:val="Tretekstu"/>
        <w:spacing w:before="120" w:after="0" w:line="276" w:lineRule="auto"/>
        <w:ind w:left="709"/>
        <w:jc w:val="both"/>
      </w:pPr>
      <w:r>
        <w:rPr>
          <w:b w:val="0"/>
          <w:szCs w:val="24"/>
        </w:rPr>
        <w:t xml:space="preserve">Oferta o najniższej cenie otrzymuje maksymalną ilość punktów za cenę, każdej następnej ofercie przyznaje się proporcjonalnie mniej punktów stosując wzór: </w:t>
      </w:r>
    </w:p>
    <w:p w:rsidR="00212D48" w:rsidRDefault="00212D48">
      <w:pPr>
        <w:pStyle w:val="Domylnie"/>
        <w:spacing w:before="240"/>
        <w:ind w:left="1418" w:firstLine="709"/>
        <w:jc w:val="both"/>
      </w:pPr>
    </w:p>
    <w:p w:rsidR="00212D48" w:rsidRDefault="00EF1590">
      <w:pPr>
        <w:pStyle w:val="Domylnie"/>
        <w:spacing w:before="240"/>
        <w:ind w:left="1418" w:firstLine="709"/>
        <w:jc w:val="both"/>
      </w:pPr>
      <w:r>
        <w:rPr>
          <w:b/>
          <w:sz w:val="24"/>
          <w:szCs w:val="24"/>
        </w:rPr>
        <w:t>Cena minimalna</w:t>
      </w:r>
    </w:p>
    <w:p w:rsidR="00212D48" w:rsidRDefault="00EF1590">
      <w:pPr>
        <w:pStyle w:val="Domylnie"/>
        <w:ind w:left="708" w:firstLine="708"/>
        <w:jc w:val="both"/>
      </w:pPr>
      <w:r>
        <w:rPr>
          <w:b/>
          <w:sz w:val="24"/>
          <w:szCs w:val="24"/>
        </w:rPr>
        <w:t xml:space="preserve">C  = ------------------------------ x 100 </w:t>
      </w:r>
      <w:proofErr w:type="spellStart"/>
      <w:r>
        <w:rPr>
          <w:b/>
          <w:sz w:val="24"/>
          <w:szCs w:val="24"/>
        </w:rPr>
        <w:t>pkt</w:t>
      </w:r>
      <w:proofErr w:type="spellEnd"/>
    </w:p>
    <w:p w:rsidR="00212D48" w:rsidRDefault="00EF1590">
      <w:pPr>
        <w:pStyle w:val="Domylnie"/>
        <w:ind w:left="1418" w:firstLine="709"/>
        <w:jc w:val="both"/>
      </w:pPr>
      <w:r>
        <w:rPr>
          <w:b/>
          <w:sz w:val="24"/>
          <w:szCs w:val="24"/>
        </w:rPr>
        <w:t xml:space="preserve">Cena oferty badanej 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  <w:u w:val="single"/>
        </w:rPr>
        <w:t>Część VIII Warunki</w:t>
      </w:r>
      <w:r>
        <w:rPr>
          <w:b/>
          <w:sz w:val="24"/>
          <w:szCs w:val="24"/>
          <w:u w:val="single"/>
        </w:rPr>
        <w:t xml:space="preserve"> i zmiany umowy o wykonanie zamówienia </w:t>
      </w:r>
    </w:p>
    <w:p w:rsidR="00212D48" w:rsidRDefault="00EF1590">
      <w:pPr>
        <w:pStyle w:val="Domylnie"/>
        <w:spacing w:before="120"/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Warunki umowy stanowią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10.</w:t>
      </w:r>
    </w:p>
    <w:p w:rsidR="00212D48" w:rsidRDefault="00EF1590">
      <w:pPr>
        <w:pStyle w:val="Domylnie"/>
        <w:spacing w:before="120" w:line="276" w:lineRule="auto"/>
      </w:pPr>
      <w:r>
        <w:rPr>
          <w:b/>
          <w:sz w:val="24"/>
          <w:szCs w:val="24"/>
        </w:rPr>
        <w:t>18.1.</w:t>
      </w:r>
      <w:r>
        <w:rPr>
          <w:sz w:val="24"/>
          <w:szCs w:val="24"/>
        </w:rPr>
        <w:tab/>
        <w:t>Dopuszcza się zmianę istotnych postanowień umowy  dotyczących:</w:t>
      </w:r>
    </w:p>
    <w:p w:rsidR="00212D48" w:rsidRDefault="00EF1590" w:rsidP="00EF1590">
      <w:pPr>
        <w:pStyle w:val="Domylnie"/>
        <w:numPr>
          <w:ilvl w:val="0"/>
          <w:numId w:val="43"/>
        </w:numPr>
        <w:jc w:val="both"/>
      </w:pPr>
      <w:r>
        <w:rPr>
          <w:sz w:val="24"/>
          <w:szCs w:val="24"/>
        </w:rPr>
        <w:t>zmiany terminu wykonania przedmiotu umowy spowodowanej:</w:t>
      </w:r>
    </w:p>
    <w:p w:rsidR="00212D48" w:rsidRDefault="00EF1590" w:rsidP="00EF1590">
      <w:pPr>
        <w:pStyle w:val="Domylnie"/>
        <w:numPr>
          <w:ilvl w:val="1"/>
          <w:numId w:val="42"/>
        </w:numPr>
        <w:tabs>
          <w:tab w:val="left" w:pos="4254"/>
        </w:tabs>
        <w:ind w:left="1418" w:hanging="284"/>
        <w:jc w:val="both"/>
      </w:pPr>
      <w:r>
        <w:rPr>
          <w:sz w:val="24"/>
          <w:szCs w:val="24"/>
        </w:rPr>
        <w:t>warunkami geologicznymi, archeologicznymi lub t</w:t>
      </w:r>
      <w:r>
        <w:rPr>
          <w:sz w:val="24"/>
          <w:szCs w:val="24"/>
        </w:rPr>
        <w:t xml:space="preserve">erenowymi, </w:t>
      </w:r>
      <w:r>
        <w:rPr>
          <w:sz w:val="24"/>
          <w:szCs w:val="24"/>
        </w:rPr>
        <w:br/>
        <w:t>w szczególności: niewypały i niewybuchy, wykopaliska archeologiczne, odmienne od przyjętych w dokumentacji projektowej warunki geologiczne lub terenowe, istnienie niezidentyfikowanych podziemnych urządzeń, instalacji lub obiektów infrastruktury</w:t>
      </w:r>
      <w:r>
        <w:rPr>
          <w:sz w:val="24"/>
          <w:szCs w:val="24"/>
        </w:rPr>
        <w:t>,</w:t>
      </w:r>
    </w:p>
    <w:p w:rsidR="00212D48" w:rsidRDefault="00EF1590" w:rsidP="00EF1590">
      <w:pPr>
        <w:pStyle w:val="Domylnie"/>
        <w:numPr>
          <w:ilvl w:val="1"/>
          <w:numId w:val="42"/>
        </w:numPr>
        <w:tabs>
          <w:tab w:val="left" w:pos="4254"/>
        </w:tabs>
        <w:ind w:left="1418" w:hanging="284"/>
        <w:jc w:val="both"/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przeprowadzenie prób i sprawdzeń, dokonywanie odbiorów,</w:t>
      </w:r>
    </w:p>
    <w:p w:rsidR="00212D48" w:rsidRDefault="00EF1590" w:rsidP="00EF1590">
      <w:pPr>
        <w:pStyle w:val="Domylnie"/>
        <w:numPr>
          <w:ilvl w:val="1"/>
          <w:numId w:val="42"/>
        </w:numPr>
        <w:tabs>
          <w:tab w:val="left" w:pos="4254"/>
        </w:tabs>
        <w:ind w:left="1418" w:hanging="284"/>
        <w:jc w:val="both"/>
      </w:pPr>
      <w:r>
        <w:rPr>
          <w:sz w:val="24"/>
          <w:szCs w:val="24"/>
        </w:rPr>
        <w:t>następstwem działania organów administracji, w szczególności prz</w:t>
      </w:r>
      <w:r>
        <w:rPr>
          <w:sz w:val="24"/>
          <w:szCs w:val="24"/>
        </w:rPr>
        <w:t>ekroczenie określonych przez prawo terminów wydawania przez organy administracji wymaganych decyzji, zezwoleń, uzgodnień na skutek zmian warunków realizacji</w:t>
      </w:r>
    </w:p>
    <w:p w:rsidR="00212D48" w:rsidRDefault="00EF1590">
      <w:pPr>
        <w:pStyle w:val="Domylnie"/>
        <w:tabs>
          <w:tab w:val="left" w:pos="1985"/>
          <w:tab w:val="left" w:pos="2127"/>
        </w:tabs>
        <w:ind w:left="709"/>
        <w:jc w:val="both"/>
      </w:pPr>
      <w:r>
        <w:rPr>
          <w:sz w:val="24"/>
          <w:szCs w:val="24"/>
        </w:rPr>
        <w:t>W takim wypadku termin umowny ulegnie przedłużeniu o czas niezbędny do zakończenia wykonywania prze</w:t>
      </w:r>
      <w:r>
        <w:rPr>
          <w:sz w:val="24"/>
          <w:szCs w:val="24"/>
        </w:rPr>
        <w:t>dmiotu umowy, nie krócej niż czas trwania przeszkody.</w:t>
      </w:r>
      <w:r>
        <w:rPr>
          <w:b/>
          <w:i/>
          <w:sz w:val="24"/>
          <w:szCs w:val="24"/>
        </w:rPr>
        <w:t xml:space="preserve"> </w:t>
      </w:r>
    </w:p>
    <w:p w:rsidR="00212D48" w:rsidRDefault="00EF1590" w:rsidP="00EF1590">
      <w:pPr>
        <w:pStyle w:val="Domylnie"/>
        <w:numPr>
          <w:ilvl w:val="0"/>
          <w:numId w:val="43"/>
        </w:numPr>
        <w:jc w:val="both"/>
      </w:pPr>
      <w:r>
        <w:rPr>
          <w:sz w:val="24"/>
          <w:szCs w:val="24"/>
        </w:rPr>
        <w:t>zmiany wynagrodzenia - spowodowanej ustawową zmianą stawki podatku VAT.</w:t>
      </w:r>
    </w:p>
    <w:p w:rsidR="00212D48" w:rsidRDefault="00EF1590">
      <w:pPr>
        <w:pStyle w:val="Tekstpodstawowy2"/>
        <w:spacing w:before="240" w:line="276" w:lineRule="auto"/>
        <w:ind w:left="703" w:hanging="703"/>
        <w:jc w:val="both"/>
      </w:pPr>
      <w:r>
        <w:rPr>
          <w:b/>
          <w:sz w:val="24"/>
          <w:szCs w:val="24"/>
          <w:u w:val="single"/>
        </w:rPr>
        <w:lastRenderedPageBreak/>
        <w:t>Część IX Opis sposobu obliczania ceny oferty</w:t>
      </w:r>
    </w:p>
    <w:p w:rsidR="00212D48" w:rsidRDefault="00EF1590">
      <w:pPr>
        <w:pStyle w:val="Tretekstu"/>
        <w:spacing w:before="120" w:after="0" w:line="276" w:lineRule="auto"/>
        <w:ind w:left="709" w:hanging="709"/>
        <w:jc w:val="both"/>
      </w:pPr>
      <w:r>
        <w:rPr>
          <w:szCs w:val="24"/>
        </w:rPr>
        <w:t>19.</w:t>
      </w:r>
      <w:r>
        <w:rPr>
          <w:szCs w:val="24"/>
        </w:rPr>
        <w:tab/>
      </w:r>
      <w:r>
        <w:rPr>
          <w:b w:val="0"/>
          <w:szCs w:val="24"/>
        </w:rPr>
        <w:t>Podstawą do określenia ceny oferty (</w:t>
      </w:r>
      <w:r>
        <w:rPr>
          <w:b w:val="0"/>
          <w:i/>
          <w:szCs w:val="24"/>
          <w:u w:val="single"/>
        </w:rPr>
        <w:t>wynagrodzenie ryczałtowe</w:t>
      </w:r>
      <w:r>
        <w:rPr>
          <w:b w:val="0"/>
          <w:szCs w:val="24"/>
        </w:rPr>
        <w:t xml:space="preserve">) jest zakres robót, który wynika z dokumentacji projektowej oraz specyfikacji technicznych wykonania i odbioru robót budowlanych. Przekazany przez Zamawiającego przedmiar robót </w:t>
      </w:r>
      <w:r>
        <w:rPr>
          <w:b w:val="0"/>
          <w:szCs w:val="24"/>
          <w:u w:val="single"/>
        </w:rPr>
        <w:t>należy traktować pomocniczo</w:t>
      </w:r>
      <w:r>
        <w:rPr>
          <w:b w:val="0"/>
          <w:szCs w:val="24"/>
        </w:rPr>
        <w:t xml:space="preserve"> przy ustalaniu ceny oferty.</w:t>
      </w:r>
    </w:p>
    <w:p w:rsidR="00212D48" w:rsidRDefault="00EF1590">
      <w:pPr>
        <w:pStyle w:val="Tretekstu"/>
        <w:spacing w:before="120" w:after="0" w:line="276" w:lineRule="auto"/>
        <w:ind w:left="709" w:hanging="709"/>
        <w:jc w:val="both"/>
      </w:pPr>
      <w:r>
        <w:rPr>
          <w:szCs w:val="24"/>
        </w:rPr>
        <w:t>19.1.</w:t>
      </w:r>
      <w:r>
        <w:rPr>
          <w:b w:val="0"/>
          <w:szCs w:val="24"/>
        </w:rPr>
        <w:tab/>
      </w:r>
      <w:r>
        <w:rPr>
          <w:b w:val="0"/>
          <w:szCs w:val="24"/>
        </w:rPr>
        <w:t xml:space="preserve">Wynagrodzenie ofertowe ryczałtowe winno obejmować całkowity koszt wykonania przedmiotu zamówienia, zgodnie z dokumentacją projektową oraz specyfikacjami technicznymi wykonania i odbioru robót, w tym również wszelkie koszty towarzyszące. </w:t>
      </w:r>
    </w:p>
    <w:p w:rsidR="00212D48" w:rsidRDefault="00EF1590">
      <w:pPr>
        <w:pStyle w:val="Tretekstu"/>
        <w:spacing w:before="120" w:after="0" w:line="276" w:lineRule="auto"/>
        <w:ind w:left="709" w:hanging="709"/>
        <w:jc w:val="both"/>
      </w:pPr>
      <w:r>
        <w:rPr>
          <w:szCs w:val="24"/>
        </w:rPr>
        <w:t>19.2.</w:t>
      </w:r>
      <w:r>
        <w:rPr>
          <w:b w:val="0"/>
          <w:szCs w:val="24"/>
        </w:rPr>
        <w:tab/>
        <w:t>Wynagrodzeni</w:t>
      </w:r>
      <w:r>
        <w:rPr>
          <w:b w:val="0"/>
          <w:szCs w:val="24"/>
        </w:rPr>
        <w:t>e ryczałtowe obejmować będzie: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robociznę bezpośrednią wraz z narzutami,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wartość użytych materiałów wraz z kosztami zakupu, magazynowania, ewentualnych ubytków i transportu na teren budowy,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wartość pracy sprzętu wraz z narzutami,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koszty pośrednie i zysk kal</w:t>
      </w:r>
      <w:r>
        <w:rPr>
          <w:sz w:val="24"/>
          <w:szCs w:val="24"/>
        </w:rPr>
        <w:t>kulacyjny,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koszty wynikające z postanowień umownych i zapisów specyfikacji technicznych,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koszty obsługi geodezyjnej i niezbędnych badań oraz innych czynności koniecznych do wykonania zamówienia,</w:t>
      </w:r>
    </w:p>
    <w:p w:rsidR="00212D48" w:rsidRDefault="00EF1590" w:rsidP="00EF1590">
      <w:pPr>
        <w:pStyle w:val="Domylnie"/>
        <w:numPr>
          <w:ilvl w:val="0"/>
          <w:numId w:val="41"/>
        </w:numPr>
        <w:tabs>
          <w:tab w:val="left" w:pos="2553"/>
        </w:tabs>
        <w:spacing w:line="276" w:lineRule="auto"/>
        <w:ind w:left="851" w:hanging="284"/>
        <w:jc w:val="both"/>
      </w:pPr>
      <w:r>
        <w:rPr>
          <w:sz w:val="24"/>
          <w:szCs w:val="24"/>
        </w:rPr>
        <w:t>podatek obliczony zgodnie z obowiązującymi przepisami.</w:t>
      </w:r>
    </w:p>
    <w:p w:rsidR="00212D48" w:rsidRDefault="00EF1590">
      <w:pPr>
        <w:pStyle w:val="Tretekstu"/>
        <w:tabs>
          <w:tab w:val="left" w:pos="1832"/>
        </w:tabs>
        <w:spacing w:before="120" w:after="0" w:line="276" w:lineRule="auto"/>
        <w:ind w:left="703" w:hanging="703"/>
        <w:jc w:val="both"/>
      </w:pPr>
      <w:r>
        <w:rPr>
          <w:szCs w:val="24"/>
        </w:rPr>
        <w:t>19.3.</w:t>
      </w:r>
      <w:r>
        <w:rPr>
          <w:b w:val="0"/>
          <w:szCs w:val="24"/>
        </w:rPr>
        <w:tab/>
      </w:r>
      <w:r>
        <w:rPr>
          <w:b w:val="0"/>
          <w:szCs w:val="24"/>
        </w:rPr>
        <w:t>Stawka robocizny winna obejmować koszty sporządzenia dokumentacji powykonawczej, obsługi geodezyjnej inwestycji, inwentaryzacji geodezyjnej oraz uzyskania wymaganych opinii, badań.</w:t>
      </w:r>
    </w:p>
    <w:p w:rsidR="00212D48" w:rsidRDefault="00EF1590">
      <w:pPr>
        <w:pStyle w:val="Tretekstu"/>
        <w:tabs>
          <w:tab w:val="left" w:pos="2127"/>
        </w:tabs>
        <w:spacing w:before="120" w:after="0" w:line="276" w:lineRule="auto"/>
        <w:ind w:left="709" w:hanging="709"/>
        <w:jc w:val="both"/>
      </w:pPr>
      <w:r>
        <w:rPr>
          <w:szCs w:val="24"/>
        </w:rPr>
        <w:t>19.4.</w:t>
      </w:r>
      <w:r>
        <w:rPr>
          <w:b w:val="0"/>
          <w:szCs w:val="24"/>
        </w:rPr>
        <w:tab/>
        <w:t>Cena ofertowa powinna być podana cyfrowo i słownie w PLN z dokładnośc</w:t>
      </w:r>
      <w:r>
        <w:rPr>
          <w:b w:val="0"/>
          <w:szCs w:val="24"/>
        </w:rPr>
        <w:t>ią do dwóch miejsc po przecinku</w:t>
      </w:r>
      <w:r>
        <w:rPr>
          <w:szCs w:val="24"/>
        </w:rPr>
        <w:t>.</w:t>
      </w:r>
    </w:p>
    <w:p w:rsidR="00212D48" w:rsidRDefault="00212D48">
      <w:pPr>
        <w:pStyle w:val="Tretekstu"/>
        <w:tabs>
          <w:tab w:val="left" w:pos="2127"/>
        </w:tabs>
        <w:spacing w:before="120" w:after="0" w:line="276" w:lineRule="auto"/>
        <w:ind w:left="709" w:hanging="709"/>
        <w:jc w:val="both"/>
      </w:pPr>
    </w:p>
    <w:p w:rsidR="00212D48" w:rsidRDefault="00EF1590">
      <w:pPr>
        <w:pStyle w:val="Tretekstu"/>
        <w:tabs>
          <w:tab w:val="left" w:pos="2127"/>
        </w:tabs>
        <w:spacing w:before="240" w:after="0" w:line="276" w:lineRule="auto"/>
        <w:ind w:left="709" w:hanging="709"/>
        <w:jc w:val="both"/>
      </w:pPr>
      <w:r>
        <w:rPr>
          <w:szCs w:val="24"/>
          <w:u w:val="single"/>
        </w:rPr>
        <w:t>Część X Wadium i zabezpieczenie należytego wykonania umowy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Wadium</w:t>
      </w:r>
      <w:r>
        <w:rPr>
          <w:bCs/>
          <w:sz w:val="24"/>
          <w:szCs w:val="24"/>
        </w:rPr>
        <w:t xml:space="preserve"> - nie dotyczy</w:t>
      </w:r>
    </w:p>
    <w:p w:rsidR="00212D48" w:rsidRDefault="00EF1590">
      <w:pPr>
        <w:pStyle w:val="Domylnie"/>
        <w:spacing w:before="120"/>
        <w:ind w:left="700" w:hanging="700"/>
        <w:jc w:val="both"/>
      </w:pPr>
      <w:r>
        <w:rPr>
          <w:b/>
          <w:bCs/>
          <w:sz w:val="24"/>
          <w:szCs w:val="24"/>
        </w:rPr>
        <w:t xml:space="preserve">20.1  </w:t>
      </w:r>
      <w:r>
        <w:rPr>
          <w:bCs/>
          <w:sz w:val="24"/>
          <w:szCs w:val="24"/>
        </w:rPr>
        <w:t xml:space="preserve">Przystępujący do przetargu Wykonawcy zobowiązani są przed upływem terminu  składania ofert do wniesienia wadium w wysokości </w:t>
      </w:r>
      <w:r>
        <w:rPr>
          <w:b/>
          <w:bCs/>
          <w:sz w:val="24"/>
          <w:szCs w:val="24"/>
        </w:rPr>
        <w:t>0  PLN</w:t>
      </w:r>
    </w:p>
    <w:p w:rsidR="00212D48" w:rsidRDefault="00EF1590">
      <w:pPr>
        <w:pStyle w:val="Domylnie"/>
        <w:spacing w:before="120"/>
        <w:ind w:left="700" w:hanging="700"/>
        <w:jc w:val="both"/>
      </w:pPr>
      <w:r>
        <w:rPr>
          <w:b/>
          <w:bCs/>
          <w:sz w:val="24"/>
          <w:szCs w:val="24"/>
        </w:rPr>
        <w:t>20.2</w:t>
      </w:r>
      <w:r>
        <w:rPr>
          <w:bCs/>
          <w:sz w:val="24"/>
          <w:szCs w:val="24"/>
        </w:rPr>
        <w:t xml:space="preserve">    Wadium może  być wniesione w następujących formach:   </w:t>
      </w:r>
    </w:p>
    <w:p w:rsidR="00212D48" w:rsidRDefault="00EF1590" w:rsidP="00EF1590">
      <w:pPr>
        <w:pStyle w:val="Domylnie"/>
        <w:numPr>
          <w:ilvl w:val="0"/>
          <w:numId w:val="26"/>
        </w:numPr>
        <w:jc w:val="both"/>
      </w:pPr>
      <w:r>
        <w:rPr>
          <w:sz w:val="24"/>
          <w:szCs w:val="24"/>
        </w:rPr>
        <w:t>pieniądzu,</w:t>
      </w:r>
    </w:p>
    <w:p w:rsidR="00212D48" w:rsidRDefault="00EF1590" w:rsidP="00EF1590">
      <w:pPr>
        <w:pStyle w:val="Domylnie"/>
        <w:numPr>
          <w:ilvl w:val="0"/>
          <w:numId w:val="26"/>
        </w:numPr>
        <w:jc w:val="both"/>
      </w:pPr>
      <w:r>
        <w:rPr>
          <w:sz w:val="24"/>
          <w:szCs w:val="24"/>
        </w:rPr>
        <w:t>poręczeniach bankowych lub poręczeniach spółdzielczej kasy oszczędnościowo-kredytowej, z tym, że zobowiązanie kasy jest zawsze zobowiązaniem pieniężnym,</w:t>
      </w:r>
    </w:p>
    <w:p w:rsidR="00212D48" w:rsidRDefault="00EF1590" w:rsidP="00EF1590">
      <w:pPr>
        <w:pStyle w:val="Domylnie"/>
        <w:numPr>
          <w:ilvl w:val="0"/>
          <w:numId w:val="26"/>
        </w:numPr>
        <w:jc w:val="both"/>
      </w:pPr>
      <w:r>
        <w:rPr>
          <w:sz w:val="24"/>
          <w:szCs w:val="24"/>
        </w:rPr>
        <w:t xml:space="preserve"> gwarancjach bankowych,</w:t>
      </w:r>
    </w:p>
    <w:p w:rsidR="00212D48" w:rsidRDefault="00EF1590" w:rsidP="00EF1590">
      <w:pPr>
        <w:pStyle w:val="Domylnie"/>
        <w:numPr>
          <w:ilvl w:val="0"/>
          <w:numId w:val="26"/>
        </w:numPr>
        <w:jc w:val="both"/>
      </w:pPr>
      <w:r>
        <w:rPr>
          <w:sz w:val="24"/>
          <w:szCs w:val="24"/>
        </w:rPr>
        <w:t>gwara</w:t>
      </w:r>
      <w:r>
        <w:rPr>
          <w:sz w:val="24"/>
          <w:szCs w:val="24"/>
        </w:rPr>
        <w:t>ncjach ubezpieczeniowych,</w:t>
      </w:r>
    </w:p>
    <w:p w:rsidR="00212D48" w:rsidRDefault="00EF1590" w:rsidP="00EF1590">
      <w:pPr>
        <w:pStyle w:val="Domylnie"/>
        <w:numPr>
          <w:ilvl w:val="0"/>
          <w:numId w:val="26"/>
        </w:numPr>
        <w:jc w:val="both"/>
      </w:pPr>
      <w:r>
        <w:rPr>
          <w:sz w:val="24"/>
          <w:szCs w:val="24"/>
        </w:rPr>
        <w:t xml:space="preserve">poręczeniach udzielanych przez podmioty, o których mowa w art. 6b ust. 5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z dnia 9 listopada 2000 r. o utworzeniu Polskiej Agencji Rozwoju Przedsiębiorczości.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109 ,poz.1158, z </w:t>
      </w:r>
      <w:proofErr w:type="spellStart"/>
      <w:r>
        <w:rPr>
          <w:sz w:val="24"/>
          <w:szCs w:val="24"/>
        </w:rPr>
        <w:t>poź</w:t>
      </w:r>
      <w:proofErr w:type="spellEnd"/>
      <w:r>
        <w:rPr>
          <w:sz w:val="24"/>
          <w:szCs w:val="24"/>
        </w:rPr>
        <w:t>. zm.).</w:t>
      </w:r>
    </w:p>
    <w:p w:rsidR="00212D48" w:rsidRDefault="00EF1590">
      <w:pPr>
        <w:pStyle w:val="Domylnie"/>
        <w:spacing w:before="120"/>
        <w:ind w:left="700" w:hanging="700"/>
      </w:pPr>
      <w:r>
        <w:rPr>
          <w:b/>
          <w:bCs/>
          <w:sz w:val="24"/>
          <w:szCs w:val="24"/>
        </w:rPr>
        <w:t xml:space="preserve">20.3.   </w:t>
      </w:r>
      <w:r>
        <w:rPr>
          <w:bCs/>
          <w:sz w:val="24"/>
          <w:szCs w:val="24"/>
        </w:rPr>
        <w:t>Wadium wnoszo</w:t>
      </w:r>
      <w:r>
        <w:rPr>
          <w:bCs/>
          <w:sz w:val="24"/>
          <w:szCs w:val="24"/>
        </w:rPr>
        <w:t>ne w pieniądzu należy wpłacić przelewem na następujący rachunek zamawiającego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z dopiskiem: wadium w takim czasie , aby pieniądze znalazły się na </w:t>
      </w:r>
      <w:r>
        <w:rPr>
          <w:bCs/>
          <w:color w:val="000000"/>
          <w:sz w:val="24"/>
          <w:szCs w:val="24"/>
        </w:rPr>
        <w:lastRenderedPageBreak/>
        <w:t>rachunku Zamawiającego najpóźniej przed upływem terminu składania ofert.</w:t>
      </w:r>
    </w:p>
    <w:p w:rsidR="00212D48" w:rsidRDefault="00EF1590">
      <w:pPr>
        <w:pStyle w:val="Domylnie"/>
        <w:spacing w:before="120"/>
        <w:ind w:left="700" w:hanging="700"/>
        <w:jc w:val="both"/>
      </w:pPr>
      <w:r>
        <w:rPr>
          <w:b/>
          <w:bCs/>
          <w:color w:val="000000"/>
          <w:sz w:val="24"/>
          <w:szCs w:val="24"/>
        </w:rPr>
        <w:t xml:space="preserve">20.4.   </w:t>
      </w:r>
      <w:r>
        <w:rPr>
          <w:bCs/>
          <w:color w:val="000000"/>
          <w:sz w:val="24"/>
          <w:szCs w:val="24"/>
        </w:rPr>
        <w:t xml:space="preserve"> Wykonawca , który nie wniósł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wadium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zostanie wykluczony z postępowania. </w:t>
      </w:r>
    </w:p>
    <w:p w:rsidR="00212D48" w:rsidRDefault="00EF1590">
      <w:pPr>
        <w:pStyle w:val="Domylnie"/>
        <w:spacing w:before="120"/>
        <w:ind w:left="700" w:hanging="700"/>
        <w:jc w:val="both"/>
      </w:pPr>
      <w:r>
        <w:rPr>
          <w:b/>
          <w:bCs/>
          <w:sz w:val="24"/>
          <w:szCs w:val="24"/>
        </w:rPr>
        <w:t xml:space="preserve">20.5.   </w:t>
      </w:r>
      <w:r>
        <w:rPr>
          <w:bCs/>
          <w:sz w:val="24"/>
          <w:szCs w:val="24"/>
        </w:rPr>
        <w:t xml:space="preserve">Wykonawca którego oferta została wybrana tarci wadium wraz z odsetkami na rzecz Zamawiającego w okolicznościach przewidzianych w art. 46 ust.4a i ust.5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212D48" w:rsidRDefault="00EF1590">
      <w:pPr>
        <w:pStyle w:val="Domylnie"/>
        <w:spacing w:before="120"/>
        <w:ind w:left="700" w:hanging="700"/>
        <w:jc w:val="both"/>
      </w:pPr>
      <w:r>
        <w:rPr>
          <w:b/>
          <w:bCs/>
          <w:sz w:val="24"/>
          <w:szCs w:val="24"/>
        </w:rPr>
        <w:t xml:space="preserve">20.6.  </w:t>
      </w:r>
      <w:r>
        <w:rPr>
          <w:bCs/>
          <w:sz w:val="24"/>
          <w:szCs w:val="24"/>
        </w:rPr>
        <w:t>Zamawiający zwraca wadium wszys</w:t>
      </w:r>
      <w:r>
        <w:rPr>
          <w:bCs/>
          <w:sz w:val="24"/>
          <w:szCs w:val="24"/>
        </w:rPr>
        <w:t xml:space="preserve">tkim wykonawcom niezwłocznie po wyborze oferty najkorzystniejszej lub unieważnieniu postępowania z wyjątkiem Wykonawcy , którego oferta została wybrana jako najkorzystniejsza , z zastrzeżeniem art. 46 ust. 4a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:rsidR="00212D48" w:rsidRDefault="00EF1590">
      <w:pPr>
        <w:pStyle w:val="Domylnie"/>
        <w:spacing w:before="120"/>
        <w:ind w:left="700" w:hanging="700"/>
        <w:jc w:val="both"/>
      </w:pPr>
      <w:r>
        <w:rPr>
          <w:b/>
          <w:bCs/>
          <w:sz w:val="24"/>
          <w:szCs w:val="24"/>
        </w:rPr>
        <w:t xml:space="preserve">20.7.    </w:t>
      </w:r>
      <w:r>
        <w:rPr>
          <w:bCs/>
          <w:sz w:val="24"/>
          <w:szCs w:val="24"/>
        </w:rPr>
        <w:t>Zamawiający zwraca niezwło</w:t>
      </w:r>
      <w:r>
        <w:rPr>
          <w:bCs/>
          <w:sz w:val="24"/>
          <w:szCs w:val="24"/>
        </w:rPr>
        <w:t>cznie wadium na wniosek Wykonawcy , który wycofał ofertę przed upływem terminu składania ofert.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Zabezpiecze</w:t>
      </w:r>
      <w:r>
        <w:rPr>
          <w:b/>
          <w:sz w:val="24"/>
          <w:szCs w:val="24"/>
        </w:rPr>
        <w:t xml:space="preserve">nie należytego wykonania umowy 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21.1.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żąda od Wykonawcy, którego oferta została wybrana jako najkorzystniejsza, wniesienia zabezpieczenia należytego wykonania umowy. 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21.2.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Zabezpieczenie musi zostać wniesione przed podpisaniem umowy o </w:t>
      </w:r>
      <w:r>
        <w:rPr>
          <w:sz w:val="24"/>
          <w:szCs w:val="24"/>
        </w:rPr>
        <w:t>wykonanie przedmiotu zamówienia.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21.3.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Zabezpieczenie służy pokryciu roszczeń z tytułu niewykonania lub nienależytego wykonania umowy. 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 xml:space="preserve">21.4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ustala zabezpieczenie należytego wykonania umowy w wysokości </w:t>
      </w:r>
      <w:r>
        <w:rPr>
          <w:b/>
          <w:sz w:val="24"/>
          <w:szCs w:val="24"/>
        </w:rPr>
        <w:t>5 %</w:t>
      </w:r>
      <w:r>
        <w:rPr>
          <w:sz w:val="24"/>
          <w:szCs w:val="24"/>
        </w:rPr>
        <w:t xml:space="preserve"> ceny całkowitej podanej w ofercie. </w:t>
      </w:r>
    </w:p>
    <w:p w:rsidR="00212D48" w:rsidRDefault="00EF1590">
      <w:pPr>
        <w:pStyle w:val="bodytext"/>
        <w:keepLines w:val="0"/>
        <w:spacing w:before="120" w:after="0" w:line="276" w:lineRule="auto"/>
        <w:ind w:left="703" w:hanging="703"/>
      </w:pPr>
      <w:r>
        <w:rPr>
          <w:rFonts w:ascii="Times New Roman" w:hAnsi="Times New Roman"/>
          <w:b/>
          <w:sz w:val="24"/>
          <w:szCs w:val="24"/>
        </w:rPr>
        <w:t xml:space="preserve">21.5.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Zabezpieczenie może być wnoszone według wyboru wykonawcy w jednej lub w kilku następujących formach: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>1.   pieniądzu,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 xml:space="preserve">2.   poręczeniach bankowych lub poręczeniach spółdzielczej kasy oszczędnościowo- 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 xml:space="preserve">      kredytowej, z tym, że zobowiązanie kasy jest</w:t>
      </w:r>
      <w:r>
        <w:rPr>
          <w:sz w:val="24"/>
          <w:szCs w:val="24"/>
        </w:rPr>
        <w:t xml:space="preserve"> zawsze zobowiązaniem pieniężnym,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>3.   gwarancjach bankowych,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>4.   gwarancjach ubezpieczeniowych,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 xml:space="preserve">5    poręczeniach udzielanych przez podmioty, o których mowa w art. 6b ust. 5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 xml:space="preserve">      ustawy z dnia 9 listopada 2000 r. o utworzeniu Polskiej Agencji Roz</w:t>
      </w:r>
      <w:r>
        <w:rPr>
          <w:sz w:val="24"/>
          <w:szCs w:val="24"/>
        </w:rPr>
        <w:t>woju</w:t>
      </w:r>
    </w:p>
    <w:p w:rsidR="00212D48" w:rsidRDefault="00EF1590">
      <w:pPr>
        <w:pStyle w:val="Domylnie"/>
        <w:ind w:left="600"/>
        <w:jc w:val="both"/>
      </w:pPr>
      <w:r>
        <w:rPr>
          <w:sz w:val="24"/>
          <w:szCs w:val="24"/>
        </w:rPr>
        <w:t xml:space="preserve">      Przedsiębiorczości.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109 ,poz.1158, z </w:t>
      </w:r>
      <w:proofErr w:type="spellStart"/>
      <w:r>
        <w:rPr>
          <w:sz w:val="24"/>
          <w:szCs w:val="24"/>
        </w:rPr>
        <w:t>poź</w:t>
      </w:r>
      <w:proofErr w:type="spellEnd"/>
      <w:r>
        <w:rPr>
          <w:sz w:val="24"/>
          <w:szCs w:val="24"/>
        </w:rPr>
        <w:t>. zm.).</w:t>
      </w:r>
    </w:p>
    <w:p w:rsidR="00212D48" w:rsidRDefault="00EF1590">
      <w:pPr>
        <w:pStyle w:val="Domylnie"/>
        <w:ind w:left="705" w:hanging="705"/>
        <w:jc w:val="both"/>
      </w:pPr>
      <w:r>
        <w:rPr>
          <w:b/>
          <w:bCs/>
          <w:sz w:val="24"/>
          <w:szCs w:val="24"/>
        </w:rPr>
        <w:t>21.6.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Zabezpieczenie wnoszone w pieniądzu wykonawca wpłaca przelewem na rachunek bankowy Zamawiającego w </w:t>
      </w:r>
      <w:r>
        <w:rPr>
          <w:b/>
          <w:sz w:val="24"/>
          <w:szCs w:val="24"/>
        </w:rPr>
        <w:t>BS Ślesin o/Skulsk</w:t>
      </w:r>
      <w:r>
        <w:rPr>
          <w:b/>
          <w:bCs/>
          <w:color w:val="000000"/>
          <w:sz w:val="24"/>
          <w:szCs w:val="24"/>
        </w:rPr>
        <w:t xml:space="preserve">  </w:t>
      </w:r>
    </w:p>
    <w:p w:rsidR="00212D48" w:rsidRDefault="00EF1590">
      <w:pPr>
        <w:pStyle w:val="Tekstpodstawowy3"/>
        <w:spacing w:line="276" w:lineRule="auto"/>
        <w:ind w:left="708" w:hanging="708"/>
        <w:jc w:val="both"/>
      </w:pPr>
      <w:r>
        <w:rPr>
          <w:b/>
          <w:szCs w:val="24"/>
        </w:rPr>
        <w:t>21.7</w:t>
      </w:r>
      <w:r>
        <w:rPr>
          <w:szCs w:val="24"/>
        </w:rPr>
        <w:t>.</w:t>
      </w:r>
      <w:r>
        <w:rPr>
          <w:szCs w:val="24"/>
        </w:rPr>
        <w:tab/>
        <w:t xml:space="preserve"> Zabezpieczenie wniesione w pieniądzu, Zamawiający prze</w:t>
      </w:r>
      <w:r>
        <w:rPr>
          <w:szCs w:val="24"/>
        </w:rPr>
        <w:t xml:space="preserve">chowa na oprocentowanym rachunku bankowym. Zamawiający zwróci zabezpieczenie wniesione w pieniądzu </w:t>
      </w:r>
      <w:r>
        <w:rPr>
          <w:szCs w:val="24"/>
        </w:rPr>
        <w:br/>
        <w:t>z odsetkami wynikającymi z umowy rachunku bankowego, na którym było ono przechowywane, pomniejszone o koszt prowadzenia tego rachunku oraz prowizji bankowej</w:t>
      </w:r>
      <w:r>
        <w:rPr>
          <w:szCs w:val="24"/>
        </w:rPr>
        <w:t xml:space="preserve"> za przelew  pieniędzy na rachunek bankowy Wykonawcy.</w:t>
      </w:r>
    </w:p>
    <w:p w:rsidR="00212D48" w:rsidRDefault="00EF1590">
      <w:pPr>
        <w:pStyle w:val="Domylnie"/>
        <w:jc w:val="both"/>
      </w:pPr>
      <w:r>
        <w:rPr>
          <w:b/>
          <w:bCs/>
          <w:sz w:val="24"/>
          <w:szCs w:val="24"/>
        </w:rPr>
        <w:t>21.8.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Warunki i termin zwrotu należytego zabezpieczenia umowy określa projekt umowy</w:t>
      </w:r>
      <w:r>
        <w:rPr>
          <w:sz w:val="24"/>
          <w:szCs w:val="24"/>
        </w:rPr>
        <w:tab/>
        <w:t xml:space="preserve"> stanowiący </w:t>
      </w:r>
      <w:r>
        <w:rPr>
          <w:b/>
          <w:sz w:val="24"/>
          <w:szCs w:val="24"/>
        </w:rPr>
        <w:t>Z</w:t>
      </w:r>
      <w:r>
        <w:rPr>
          <w:b/>
          <w:i/>
          <w:sz w:val="24"/>
          <w:szCs w:val="24"/>
        </w:rPr>
        <w:t>ałącznik nr 9</w:t>
      </w:r>
      <w:r>
        <w:rPr>
          <w:i/>
          <w:sz w:val="24"/>
          <w:szCs w:val="24"/>
        </w:rPr>
        <w:t>.</w:t>
      </w:r>
    </w:p>
    <w:p w:rsidR="00212D48" w:rsidRDefault="00EF1590">
      <w:pPr>
        <w:pStyle w:val="Domylnie"/>
        <w:spacing w:before="240"/>
        <w:ind w:left="703" w:hanging="703"/>
        <w:jc w:val="both"/>
      </w:pPr>
      <w:r>
        <w:rPr>
          <w:b/>
          <w:sz w:val="24"/>
          <w:szCs w:val="24"/>
          <w:u w:val="single"/>
        </w:rPr>
        <w:t>Część XI Termin i miejsce składania ofert</w:t>
      </w:r>
    </w:p>
    <w:p w:rsidR="00212D48" w:rsidRDefault="00EF1590">
      <w:pPr>
        <w:pStyle w:val="Domylnie"/>
        <w:spacing w:before="240"/>
        <w:ind w:left="703" w:hanging="703"/>
        <w:jc w:val="both"/>
      </w:pPr>
      <w:r>
        <w:rPr>
          <w:b/>
          <w:sz w:val="24"/>
          <w:szCs w:val="24"/>
        </w:rPr>
        <w:t>22.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Oferty należy składać na adres podany w ogło</w:t>
      </w:r>
      <w:r>
        <w:rPr>
          <w:sz w:val="24"/>
          <w:szCs w:val="24"/>
        </w:rPr>
        <w:t xml:space="preserve">szeniu o przetargu: Gmina Skulsk, ul. Targowa 2  (Sekretariat) nie później niż do dnia </w:t>
      </w:r>
      <w:r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>07.2016 r.  do godziny 09:45.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22.1.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Wszystkie oferty, złożone po terminie składania ofert zostaną niezwłocznie zwrócone </w:t>
      </w:r>
      <w:r>
        <w:rPr>
          <w:sz w:val="24"/>
          <w:szCs w:val="24"/>
        </w:rPr>
        <w:lastRenderedPageBreak/>
        <w:t>Wykonawcom.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22.2.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Zamawiający na wniosek Wyko</w:t>
      </w:r>
      <w:r>
        <w:rPr>
          <w:sz w:val="24"/>
          <w:szCs w:val="24"/>
        </w:rPr>
        <w:t>nawcy wyda pokwitowanie potwierdzające złożenie oferty.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Zmiana i wycofanie oferty</w:t>
      </w:r>
      <w:r>
        <w:rPr>
          <w:sz w:val="24"/>
          <w:szCs w:val="24"/>
        </w:rPr>
        <w:t xml:space="preserve"> 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Wykonawca przed terminem składania ofert może wprowadzić zmiany do złożonej oferty pod warunkiem, że Zamawiający otrzyma pisemne zawiadomienie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o wprowadzeniu zmian. Powiadomienie o wprowadzeniu zmian powinno być opakowane i zaadresowane w ten sam sposób co oferta i oznaczone dodatkowo napisem </w:t>
      </w:r>
      <w:r>
        <w:rPr>
          <w:b/>
          <w:sz w:val="24"/>
          <w:szCs w:val="24"/>
        </w:rPr>
        <w:t>„ZMIANA”.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23.2.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Wykonawca ma prawo - przed upływem terminu składania ofert - wycofać złożoną ofertę poprz</w:t>
      </w:r>
      <w:r>
        <w:rPr>
          <w:sz w:val="24"/>
          <w:szCs w:val="24"/>
        </w:rPr>
        <w:t xml:space="preserve">ez złożenie pisemnego powiadomienia o wycofaniu oferty. Powiadomienie powinno być opakowane i zaadresowane w ten sam sposób, co oferta </w:t>
      </w:r>
      <w:r>
        <w:rPr>
          <w:sz w:val="24"/>
          <w:szCs w:val="24"/>
        </w:rPr>
        <w:br/>
        <w:t xml:space="preserve">i oznaczone dodatkowo napisem </w:t>
      </w:r>
      <w:r>
        <w:rPr>
          <w:b/>
          <w:sz w:val="24"/>
          <w:szCs w:val="24"/>
        </w:rPr>
        <w:t>„WYCOFANIE”.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  <w:u w:val="single"/>
        </w:rPr>
        <w:t xml:space="preserve">Część XII Tryb udzielania wyjaśnień i zmiany specyfikacji istotnych warunków </w:t>
      </w:r>
      <w:r>
        <w:rPr>
          <w:b/>
          <w:sz w:val="24"/>
          <w:szCs w:val="24"/>
          <w:u w:val="single"/>
        </w:rPr>
        <w:t>zamówienia</w:t>
      </w:r>
    </w:p>
    <w:p w:rsidR="00212D48" w:rsidRDefault="00EF1590">
      <w:pPr>
        <w:pStyle w:val="Domylnie"/>
        <w:spacing w:before="240"/>
        <w:ind w:left="705" w:hanging="705"/>
        <w:jc w:val="both"/>
      </w:pPr>
      <w:r>
        <w:rPr>
          <w:b/>
          <w:sz w:val="24"/>
          <w:szCs w:val="24"/>
        </w:rPr>
        <w:t>24.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Wykonawca może zwrócić się do Zamawiającego o wyjaśnienie treści specyfikacji istotnych warunków zamówienia. Zamawiający jest obowiązany niezwłocznie udzielić wyjaśnień, jednak </w:t>
      </w:r>
      <w:r>
        <w:rPr>
          <w:b/>
          <w:sz w:val="24"/>
          <w:szCs w:val="24"/>
        </w:rPr>
        <w:t>nie później niż na 2 dni przed upływem terminu składania ofert</w:t>
      </w:r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>od warunkiem, ze wniosek o wyjaśnienie treści SIWZ wpłynął do Zamawiającego nie później niż do końca dnia, w którym upływa połowa wyznaczonego terminu składania ofert.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Jeżeli wniosek o wyjaśnienie treści SIWZ wpłynął po terminie, Zamawiający może udzielić</w:t>
      </w:r>
      <w:r>
        <w:rPr>
          <w:sz w:val="24"/>
          <w:szCs w:val="24"/>
        </w:rPr>
        <w:t xml:space="preserve"> wyjaśnień albo pozostawić wniosek bez rozpoznania.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25.</w:t>
      </w:r>
      <w:r>
        <w:rPr>
          <w:sz w:val="24"/>
          <w:szCs w:val="24"/>
        </w:rPr>
        <w:tab/>
        <w:t>Przedłużenie terminu składania ofert nie wpływa na bieg terminu składania wniosków o wyjaśnienie treści specyfikacji istotnych warunków zamówienia.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26.</w:t>
      </w:r>
      <w:r>
        <w:rPr>
          <w:sz w:val="24"/>
          <w:szCs w:val="24"/>
        </w:rPr>
        <w:tab/>
        <w:t>Treść zapytań wraz z wyjaśnieniami Zamawiający p</w:t>
      </w:r>
      <w:r>
        <w:rPr>
          <w:sz w:val="24"/>
          <w:szCs w:val="24"/>
        </w:rPr>
        <w:t>rzekazuje Wykonawcom, którym przekazał specyfikację istotnych warunków zamówienia bez ujawniania źródła zapytania, oraz zamieszcza na stronie internetowej, na której zamieszczona została SIWZ.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27.</w:t>
      </w:r>
      <w:r>
        <w:rPr>
          <w:sz w:val="24"/>
          <w:szCs w:val="24"/>
        </w:rPr>
        <w:tab/>
        <w:t xml:space="preserve">W uzasadnionych przypadkach Zamawiający może przed upływem </w:t>
      </w:r>
      <w:r>
        <w:rPr>
          <w:sz w:val="24"/>
          <w:szCs w:val="24"/>
        </w:rPr>
        <w:t>terminu składania ofert zmienić treść specyfikacji istotnych warunków zamówienia. Dokonaną zmianę specyfikacji Zamawiający przekazuje niezwłocznie wszystkim Wykonawcom, którym przekazano specyfikacje istotnych warunków zamówienia, a jeżeli specyfikacja jes</w:t>
      </w:r>
      <w:r>
        <w:rPr>
          <w:sz w:val="24"/>
          <w:szCs w:val="24"/>
        </w:rPr>
        <w:t>t udostępniana na stronie internetowej, zamieszcza ją także na tej stronie.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28.</w:t>
      </w:r>
      <w:r>
        <w:rPr>
          <w:sz w:val="24"/>
          <w:szCs w:val="24"/>
        </w:rPr>
        <w:tab/>
        <w:t xml:space="preserve">Jeżeli w wyniku zmiany treści SIWZ nieprowadzącej do zmiany treści ogłoszenia </w:t>
      </w:r>
      <w:r>
        <w:rPr>
          <w:sz w:val="24"/>
          <w:szCs w:val="24"/>
        </w:rPr>
        <w:br/>
        <w:t>o zamówieniu jest niezbędny dodatkowy czas na wprowadzenie zmian w ofertach, zamawiający przedłuż</w:t>
      </w:r>
      <w:r>
        <w:rPr>
          <w:sz w:val="24"/>
          <w:szCs w:val="24"/>
        </w:rPr>
        <w:t xml:space="preserve">y termin składania ofert i informuje o tym wykonawców, którym przekazano SIWZ, oraz zamieszcza informację na stronie internetowej, na której specyfikacja istotnych warunków zamówienia została zamieszczona. </w:t>
      </w:r>
      <w:r>
        <w:rPr>
          <w:color w:val="C00000"/>
          <w:sz w:val="24"/>
          <w:szCs w:val="24"/>
        </w:rPr>
        <w:t xml:space="preserve"> </w:t>
      </w:r>
    </w:p>
    <w:p w:rsidR="00212D48" w:rsidRDefault="00EF1590">
      <w:pPr>
        <w:pStyle w:val="Domylnie"/>
        <w:spacing w:before="240"/>
        <w:ind w:left="705" w:hanging="705"/>
        <w:jc w:val="both"/>
      </w:pPr>
      <w:r>
        <w:rPr>
          <w:b/>
          <w:sz w:val="24"/>
          <w:szCs w:val="24"/>
          <w:u w:val="single"/>
        </w:rPr>
        <w:t>Część XIII Sposób porozumiewania się Zamawiające</w:t>
      </w:r>
      <w:r>
        <w:rPr>
          <w:b/>
          <w:sz w:val="24"/>
          <w:szCs w:val="24"/>
          <w:u w:val="single"/>
        </w:rPr>
        <w:t>go i Wykonawcy</w:t>
      </w:r>
    </w:p>
    <w:p w:rsidR="00212D48" w:rsidRDefault="00EF1590">
      <w:pPr>
        <w:pStyle w:val="Domylnie"/>
        <w:spacing w:before="240"/>
        <w:ind w:left="709" w:hanging="709"/>
        <w:jc w:val="both"/>
      </w:pPr>
      <w:r>
        <w:rPr>
          <w:b/>
          <w:sz w:val="24"/>
          <w:szCs w:val="24"/>
        </w:rPr>
        <w:t>29.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 postępowaniu zawiadomienia, wyjaśnienia, oświadczenia, wnioski oraz wszelkie inne informacje Zamawiający i Wykonawca przekazują pisemnie lub faksem. 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lastRenderedPageBreak/>
        <w:t>29.1.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Jeżeli Zamawiający lub Wykonawca przekażą oświadczenia, wnioski, zawiadomienia </w:t>
      </w:r>
      <w:r>
        <w:rPr>
          <w:sz w:val="24"/>
          <w:szCs w:val="24"/>
        </w:rPr>
        <w:t>oraz inne informacje za pomocą faksu, każda ze stron na żądanie drugiej niezwłocznie potwierdza fakt ich otrzymania.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29.2.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 przypadku braku potwierdzenia otrzymania wiadomości przez Wykonawcę, Zamawiający domniema, iż pismo wysłane przez Zmawiającego na n</w:t>
      </w:r>
      <w:r>
        <w:rPr>
          <w:sz w:val="24"/>
          <w:szCs w:val="24"/>
        </w:rPr>
        <w:t>umer faksu podany przez Wykonawcę zostało mu doręczone w sposób umożliwiający zapoznanie się Wykonawcy z treścią pisma.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29.3.</w:t>
      </w:r>
      <w:r>
        <w:rPr>
          <w:sz w:val="24"/>
          <w:szCs w:val="24"/>
        </w:rPr>
        <w:tab/>
        <w:t>Korespondencję związaną z niniejszym postępowaniem, należy kierować na adres:</w:t>
      </w:r>
    </w:p>
    <w:p w:rsidR="00212D48" w:rsidRDefault="00EF1590">
      <w:pPr>
        <w:pStyle w:val="Domylnie"/>
        <w:ind w:left="360" w:firstLine="345"/>
        <w:jc w:val="both"/>
      </w:pPr>
      <w:r>
        <w:rPr>
          <w:sz w:val="24"/>
          <w:szCs w:val="24"/>
        </w:rPr>
        <w:t xml:space="preserve">Gmina Skulsk </w:t>
      </w:r>
    </w:p>
    <w:p w:rsidR="00212D48" w:rsidRDefault="00EF1590">
      <w:pPr>
        <w:pStyle w:val="Domylnie"/>
        <w:ind w:left="360" w:firstLine="345"/>
        <w:jc w:val="both"/>
      </w:pPr>
      <w:r>
        <w:rPr>
          <w:sz w:val="24"/>
          <w:szCs w:val="24"/>
        </w:rPr>
        <w:t>Ul. Targowa 2</w:t>
      </w:r>
    </w:p>
    <w:p w:rsidR="00212D48" w:rsidRDefault="00EF1590">
      <w:pPr>
        <w:pStyle w:val="Domylnie"/>
        <w:ind w:firstLine="705"/>
        <w:jc w:val="both"/>
      </w:pPr>
      <w:r>
        <w:rPr>
          <w:sz w:val="24"/>
          <w:szCs w:val="24"/>
        </w:rPr>
        <w:t>62-560 Skulsk</w:t>
      </w:r>
    </w:p>
    <w:p w:rsidR="00212D48" w:rsidRDefault="00EF1590">
      <w:pPr>
        <w:pStyle w:val="Domylnie"/>
        <w:ind w:left="360" w:firstLine="345"/>
        <w:jc w:val="both"/>
      </w:pP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063 26-82-018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29.4.</w:t>
      </w:r>
      <w:r>
        <w:rPr>
          <w:sz w:val="24"/>
          <w:szCs w:val="24"/>
        </w:rPr>
        <w:tab/>
        <w:t xml:space="preserve">Osoby uprawnione do kontaktowania się z Wykonawcami </w:t>
      </w:r>
    </w:p>
    <w:p w:rsidR="00212D48" w:rsidRDefault="00EF1590" w:rsidP="00EF1590">
      <w:pPr>
        <w:pStyle w:val="Domylnie"/>
        <w:numPr>
          <w:ilvl w:val="0"/>
          <w:numId w:val="19"/>
        </w:numPr>
        <w:spacing w:before="120"/>
        <w:jc w:val="both"/>
      </w:pPr>
      <w:r>
        <w:rPr>
          <w:sz w:val="24"/>
          <w:szCs w:val="24"/>
        </w:rPr>
        <w:t xml:space="preserve">w sprawach proceduralnych – Jarosław Goiński w godz.  od 7:30 do 15:30 </w:t>
      </w:r>
    </w:p>
    <w:p w:rsidR="00212D48" w:rsidRDefault="00EF1590" w:rsidP="00EF1590">
      <w:pPr>
        <w:pStyle w:val="Domylnie"/>
        <w:numPr>
          <w:ilvl w:val="0"/>
          <w:numId w:val="19"/>
        </w:numPr>
        <w:jc w:val="both"/>
      </w:pPr>
      <w:r>
        <w:rPr>
          <w:sz w:val="24"/>
          <w:szCs w:val="24"/>
        </w:rPr>
        <w:t>w sprawach merytorycznych – Andrzej Konieczny kierownik ZGK Skulsk w godz. od  7:30 do 15:30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  <w:u w:val="single"/>
        </w:rPr>
        <w:t>Część XIV Termin z</w:t>
      </w:r>
      <w:r>
        <w:rPr>
          <w:b/>
          <w:sz w:val="24"/>
          <w:szCs w:val="24"/>
          <w:u w:val="single"/>
        </w:rPr>
        <w:t>wiązania ofertą.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</w:rPr>
        <w:t>30.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Termin związania ofertą wynosi </w:t>
      </w:r>
      <w:r>
        <w:rPr>
          <w:b/>
          <w:sz w:val="24"/>
          <w:szCs w:val="24"/>
        </w:rPr>
        <w:t>30 dni.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Bieg terminu związania ofertą rozpoczyna się wraz z upływem terminu składania ofert. 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Wykonawca samodzielnie lub na wniosek Zamawiającego może przedłużyć termin związania ofertą, z tym, że</w:t>
      </w:r>
      <w:r>
        <w:rPr>
          <w:sz w:val="24"/>
          <w:szCs w:val="24"/>
        </w:rPr>
        <w:t xml:space="preserve"> Zamawiający może tylko raz, co najmniej na 3 dni przed upływem terminu związania ofertą, zwrócić się do Wykonawców o wyrażenie zgody na przedłużenie tego terminu o oznaczony okres, nie dłuższy jednak niż 60 dni.</w:t>
      </w:r>
    </w:p>
    <w:p w:rsidR="00212D48" w:rsidRDefault="00EF1590">
      <w:pPr>
        <w:pStyle w:val="Domylnie"/>
        <w:spacing w:before="240"/>
        <w:ind w:left="703" w:hanging="703"/>
        <w:jc w:val="both"/>
      </w:pPr>
      <w:r>
        <w:rPr>
          <w:b/>
          <w:sz w:val="24"/>
          <w:szCs w:val="24"/>
          <w:u w:val="single"/>
        </w:rPr>
        <w:t>Część XV Miejsce, termin i tryb otwarcia of</w:t>
      </w:r>
      <w:r>
        <w:rPr>
          <w:b/>
          <w:sz w:val="24"/>
          <w:szCs w:val="24"/>
          <w:u w:val="single"/>
        </w:rPr>
        <w:t>ert, informacje na temat oceny ofert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</w:rPr>
        <w:t>33.</w:t>
      </w:r>
      <w:r>
        <w:rPr>
          <w:b/>
          <w:sz w:val="24"/>
          <w:szCs w:val="24"/>
        </w:rPr>
        <w:tab/>
        <w:t>Otwarcie ofert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33.1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Otwarcie złożonych ofert nastąpi w dniu </w:t>
      </w:r>
      <w:r>
        <w:rPr>
          <w:b/>
          <w:bCs/>
          <w:sz w:val="24"/>
          <w:szCs w:val="24"/>
        </w:rPr>
        <w:t>08</w:t>
      </w:r>
      <w:r>
        <w:rPr>
          <w:b/>
          <w:sz w:val="24"/>
          <w:szCs w:val="24"/>
        </w:rPr>
        <w:t>.07.2016 r. o godz. 10:00</w:t>
      </w:r>
      <w:r>
        <w:rPr>
          <w:sz w:val="24"/>
          <w:szCs w:val="24"/>
        </w:rPr>
        <w:t xml:space="preserve"> w pokoju nr 3 Urzędu Gminy w Skulsku, ul. Targowa 2, Skulsk 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33.2.</w:t>
      </w:r>
      <w:r>
        <w:rPr>
          <w:sz w:val="24"/>
          <w:szCs w:val="24"/>
        </w:rPr>
        <w:tab/>
        <w:t xml:space="preserve">Otwarcie ofert jest jawne. </w:t>
      </w:r>
    </w:p>
    <w:p w:rsidR="00212D48" w:rsidRDefault="00EF1590">
      <w:pPr>
        <w:pStyle w:val="Domylnie"/>
        <w:spacing w:before="120"/>
      </w:pPr>
      <w:r>
        <w:rPr>
          <w:b/>
          <w:sz w:val="24"/>
          <w:szCs w:val="24"/>
        </w:rPr>
        <w:t>33.3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Oferty będą otwierane wed</w:t>
      </w:r>
      <w:r>
        <w:rPr>
          <w:sz w:val="24"/>
          <w:szCs w:val="24"/>
        </w:rPr>
        <w:t>ług następującego porządku :</w:t>
      </w:r>
    </w:p>
    <w:p w:rsidR="00212D48" w:rsidRDefault="00EF1590" w:rsidP="00EF1590">
      <w:pPr>
        <w:pStyle w:val="Domylnie"/>
        <w:numPr>
          <w:ilvl w:val="0"/>
          <w:numId w:val="10"/>
        </w:numPr>
        <w:spacing w:before="120"/>
        <w:jc w:val="both"/>
      </w:pPr>
      <w:r>
        <w:rPr>
          <w:sz w:val="24"/>
          <w:szCs w:val="24"/>
        </w:rPr>
        <w:t>koperty oznaczone napisem „WYCOFANIE”, zawierające powiadomienie Wykonawcy o wycofaniu złożonej oferty i po stwierdzeniu poprawności postępowania Wykonawcy oraz zgodności ze złożonymi ofertami, oferty wycofane bez otwierania zo</w:t>
      </w:r>
      <w:r>
        <w:rPr>
          <w:sz w:val="24"/>
          <w:szCs w:val="24"/>
        </w:rPr>
        <w:t>staną zwrócone Wykonawcy,</w:t>
      </w:r>
    </w:p>
    <w:p w:rsidR="00212D48" w:rsidRDefault="00EF1590" w:rsidP="00EF1590">
      <w:pPr>
        <w:pStyle w:val="Domylnie"/>
        <w:numPr>
          <w:ilvl w:val="0"/>
          <w:numId w:val="10"/>
        </w:numPr>
        <w:spacing w:before="120"/>
        <w:jc w:val="both"/>
      </w:pPr>
      <w:r>
        <w:rPr>
          <w:sz w:val="24"/>
          <w:szCs w:val="24"/>
        </w:rPr>
        <w:t>koperty oznaczone napisem „ZMIANA” zostaną otwarte przy otwieraniu ofert Wykonawców, którzy wprowadzili zmiany i po stwierdzeniu poprawności procedury dokonywania zmian zostaną dołączone do oferty,</w:t>
      </w:r>
    </w:p>
    <w:p w:rsidR="00212D48" w:rsidRDefault="00EF1590" w:rsidP="00EF1590">
      <w:pPr>
        <w:pStyle w:val="Domylnie"/>
        <w:numPr>
          <w:ilvl w:val="0"/>
          <w:numId w:val="10"/>
        </w:numPr>
        <w:spacing w:before="120"/>
        <w:jc w:val="both"/>
      </w:pPr>
      <w:r>
        <w:rPr>
          <w:sz w:val="24"/>
          <w:szCs w:val="24"/>
        </w:rPr>
        <w:t xml:space="preserve">koperty zawierające oferty </w:t>
      </w:r>
      <w:r>
        <w:rPr>
          <w:sz w:val="24"/>
          <w:szCs w:val="24"/>
        </w:rPr>
        <w:t>przetargowe, co do których stwierdzono, że nie zostały zmienione lub wycofane, zgodnie z numeryczną kolejnością ich składania.</w:t>
      </w:r>
    </w:p>
    <w:p w:rsidR="00212D48" w:rsidRDefault="00EF1590">
      <w:pPr>
        <w:pStyle w:val="Domylnie"/>
        <w:ind w:left="705" w:hanging="705"/>
        <w:jc w:val="both"/>
      </w:pPr>
      <w:r>
        <w:rPr>
          <w:b/>
          <w:sz w:val="24"/>
          <w:szCs w:val="24"/>
        </w:rPr>
        <w:t>33.4.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 przypadku złożenia oferty zamiennej, oferty pierwotne względem ofert zamiennych, nie będą otwierane. 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lastRenderedPageBreak/>
        <w:t>34.</w:t>
      </w:r>
      <w:r>
        <w:rPr>
          <w:b/>
          <w:sz w:val="24"/>
          <w:szCs w:val="24"/>
        </w:rPr>
        <w:tab/>
        <w:t xml:space="preserve">Publiczne </w:t>
      </w:r>
      <w:r>
        <w:rPr>
          <w:b/>
          <w:sz w:val="24"/>
          <w:szCs w:val="24"/>
        </w:rPr>
        <w:t>badanie ofert</w:t>
      </w:r>
    </w:p>
    <w:p w:rsidR="00212D48" w:rsidRDefault="00EF1590">
      <w:pPr>
        <w:pStyle w:val="Domylnie"/>
        <w:spacing w:before="120"/>
        <w:ind w:left="708"/>
        <w:jc w:val="both"/>
      </w:pPr>
      <w:r>
        <w:rPr>
          <w:sz w:val="24"/>
          <w:szCs w:val="24"/>
        </w:rPr>
        <w:t>Bezpośrednio przed otwarciem ofert Zamawiający podaje kwotę, jaką zamierza przeznaczyć na sfinansowanie zamówienia.</w:t>
      </w:r>
    </w:p>
    <w:p w:rsidR="00212D48" w:rsidRDefault="00EF1590">
      <w:pPr>
        <w:pStyle w:val="Domylnie"/>
        <w:ind w:left="708"/>
        <w:jc w:val="both"/>
      </w:pPr>
      <w:r>
        <w:rPr>
          <w:sz w:val="24"/>
          <w:szCs w:val="24"/>
        </w:rPr>
        <w:t>Sprawdzenie nienaruszalności koperty (opakowania) z ofertą, prawidłowości jej oznakowania zgodnie z pkt. 13 specyfikacji istot</w:t>
      </w:r>
      <w:r>
        <w:rPr>
          <w:sz w:val="24"/>
          <w:szCs w:val="24"/>
        </w:rPr>
        <w:t xml:space="preserve">nych warunków zamówienia. </w:t>
      </w:r>
    </w:p>
    <w:p w:rsidR="00212D48" w:rsidRDefault="00EF1590">
      <w:pPr>
        <w:pStyle w:val="Domylnie"/>
        <w:ind w:left="708"/>
        <w:jc w:val="both"/>
      </w:pPr>
      <w:r>
        <w:rPr>
          <w:sz w:val="24"/>
          <w:szCs w:val="24"/>
        </w:rPr>
        <w:t>Podczas otwarcia ofert podawane są nazwy (firmy) oraz adresy Wykonawców, a także informacje dotyczące ceny oferty, terminu wykonania przedmiotu zamówienia oraz okresu udzielonej gwarancji. Informacje o których mowa przekazuje się</w:t>
      </w:r>
      <w:r>
        <w:rPr>
          <w:sz w:val="24"/>
          <w:szCs w:val="24"/>
        </w:rPr>
        <w:t xml:space="preserve"> Wykonawcom, którzy nie byli obecni przy otwieraniu ofert, na ich wniosek. 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35.</w:t>
      </w:r>
      <w:r>
        <w:rPr>
          <w:b/>
          <w:sz w:val="24"/>
          <w:szCs w:val="24"/>
        </w:rPr>
        <w:tab/>
        <w:t>Poufne badanie ofert</w:t>
      </w:r>
      <w:r>
        <w:rPr>
          <w:sz w:val="24"/>
          <w:szCs w:val="24"/>
        </w:rPr>
        <w:t xml:space="preserve"> 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35.1.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Badania ofert będzie dokonywała komisja przetargowa oceniając:</w:t>
      </w:r>
    </w:p>
    <w:p w:rsidR="00212D48" w:rsidRDefault="00EF1590" w:rsidP="00EF1590">
      <w:pPr>
        <w:pStyle w:val="Domylnie"/>
        <w:numPr>
          <w:ilvl w:val="0"/>
          <w:numId w:val="11"/>
        </w:numPr>
        <w:spacing w:before="120"/>
        <w:ind w:left="1066" w:hanging="357"/>
        <w:jc w:val="both"/>
      </w:pPr>
      <w:r>
        <w:rPr>
          <w:sz w:val="24"/>
          <w:szCs w:val="24"/>
        </w:rPr>
        <w:t>spełnianie wymaganych warunków przez Wykonawców, którzy złożyli oferty</w:t>
      </w:r>
    </w:p>
    <w:p w:rsidR="00212D48" w:rsidRDefault="00EF1590" w:rsidP="00EF1590">
      <w:pPr>
        <w:pStyle w:val="Domylnie"/>
        <w:numPr>
          <w:ilvl w:val="0"/>
          <w:numId w:val="12"/>
        </w:numPr>
        <w:jc w:val="both"/>
      </w:pPr>
      <w:r>
        <w:rPr>
          <w:sz w:val="24"/>
          <w:szCs w:val="24"/>
        </w:rPr>
        <w:t>ocena czy zło</w:t>
      </w:r>
      <w:r>
        <w:rPr>
          <w:sz w:val="24"/>
          <w:szCs w:val="24"/>
        </w:rPr>
        <w:t xml:space="preserve">żone zostały wszystkie dokumenty i oświadczenia, </w:t>
      </w:r>
    </w:p>
    <w:p w:rsidR="00212D48" w:rsidRDefault="00EF1590" w:rsidP="00EF1590">
      <w:pPr>
        <w:pStyle w:val="Domylnie"/>
        <w:numPr>
          <w:ilvl w:val="0"/>
          <w:numId w:val="12"/>
        </w:numPr>
        <w:jc w:val="both"/>
      </w:pPr>
      <w:r>
        <w:rPr>
          <w:sz w:val="24"/>
          <w:szCs w:val="24"/>
        </w:rPr>
        <w:t>ocena treści złożonych dokumentów i oświadczeń, formy i terminu wydania (ważność),</w:t>
      </w:r>
    </w:p>
    <w:p w:rsidR="00212D48" w:rsidRDefault="00EF1590" w:rsidP="00EF1590">
      <w:pPr>
        <w:pStyle w:val="Domylnie"/>
        <w:numPr>
          <w:ilvl w:val="0"/>
          <w:numId w:val="11"/>
        </w:numPr>
        <w:jc w:val="both"/>
      </w:pPr>
      <w:r>
        <w:rPr>
          <w:sz w:val="24"/>
          <w:szCs w:val="24"/>
        </w:rPr>
        <w:t>zgodność treści oferty ze specyfikacją istotnych warunków zamówienia.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35.2.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Zamawiający wzywa Wykonawców, którzy w określon</w:t>
      </w:r>
      <w:r>
        <w:rPr>
          <w:sz w:val="24"/>
          <w:szCs w:val="24"/>
        </w:rPr>
        <w:t xml:space="preserve">ym terminie nie złożyli wymaganych przez Zamawiającego oświadczeń lub dokumentów, o których mowa </w:t>
      </w:r>
      <w:r>
        <w:rPr>
          <w:sz w:val="24"/>
          <w:szCs w:val="24"/>
        </w:rPr>
        <w:br/>
        <w:t xml:space="preserve">w art. 25 ust. 1 ustawy lub którzy nie złożyli pełnomocnictw albo którzy złożyli wymagane przez Zamawiającego oświadczenia i dokumenty o których mowa </w:t>
      </w:r>
      <w:r>
        <w:rPr>
          <w:sz w:val="24"/>
          <w:szCs w:val="24"/>
        </w:rPr>
        <w:br/>
        <w:t xml:space="preserve">w art. </w:t>
      </w:r>
      <w:r>
        <w:rPr>
          <w:sz w:val="24"/>
          <w:szCs w:val="24"/>
        </w:rPr>
        <w:t>25 ust. 1 ustawy, zawierające błędy lub którzy złożyli wadliwe pełnomocnictwa, do ich złożenia w wyznaczonym terminie, chyba że mimo ich złożenia oferta Wykonawcy podlega odrzuceniu albo konieczne byłoby unieważnienie postępowania. Złożone na wezwanie Zama</w:t>
      </w:r>
      <w:r>
        <w:rPr>
          <w:sz w:val="24"/>
          <w:szCs w:val="24"/>
        </w:rPr>
        <w:t>wiającego oświadczenia i dokumenty powinny potwierdzać spełnianie przez Wykonawcę warunków udziału w postępowaniu oraz spełnianie przez oferowane roboty wymagań określonych przez Zamawiającego, nie później niż w dniu, w którym upłynął termin składania ofer</w:t>
      </w:r>
      <w:r>
        <w:rPr>
          <w:sz w:val="24"/>
          <w:szCs w:val="24"/>
        </w:rPr>
        <w:t>t.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35.3.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Zamawiający </w:t>
      </w:r>
      <w:r>
        <w:rPr>
          <w:b/>
          <w:sz w:val="24"/>
          <w:szCs w:val="24"/>
        </w:rPr>
        <w:t>wykluczy</w:t>
      </w:r>
      <w:r>
        <w:rPr>
          <w:sz w:val="24"/>
          <w:szCs w:val="24"/>
        </w:rPr>
        <w:t xml:space="preserve"> z postępowania Wykonawców na podstawie art.24 ust. 1 </w:t>
      </w:r>
      <w:r>
        <w:rPr>
          <w:sz w:val="24"/>
          <w:szCs w:val="24"/>
        </w:rPr>
        <w:br/>
        <w:t>i ust. 2 ustawy, zawiadamiając równocześnie Wykonawców, którzy zostali wykluczeni z postępowania o udzielenie zamówienia, podając uzasadnienie faktyczne i prawne.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35.4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Za</w:t>
      </w:r>
      <w:r>
        <w:rPr>
          <w:sz w:val="24"/>
          <w:szCs w:val="24"/>
        </w:rPr>
        <w:t>mawiający poprawi w ofercie :</w:t>
      </w:r>
    </w:p>
    <w:p w:rsidR="00212D48" w:rsidRDefault="00EF1590" w:rsidP="00EF1590">
      <w:pPr>
        <w:pStyle w:val="Domylnie"/>
        <w:numPr>
          <w:ilvl w:val="0"/>
          <w:numId w:val="13"/>
        </w:numPr>
        <w:jc w:val="both"/>
      </w:pPr>
      <w:r>
        <w:rPr>
          <w:sz w:val="24"/>
          <w:szCs w:val="24"/>
        </w:rPr>
        <w:t>oczywiste omyłki pisarskie,</w:t>
      </w:r>
    </w:p>
    <w:p w:rsidR="00212D48" w:rsidRDefault="00EF1590" w:rsidP="00EF1590">
      <w:pPr>
        <w:pStyle w:val="Domylnie"/>
        <w:numPr>
          <w:ilvl w:val="0"/>
          <w:numId w:val="13"/>
        </w:numPr>
        <w:jc w:val="both"/>
      </w:pPr>
      <w:r>
        <w:rPr>
          <w:sz w:val="24"/>
          <w:szCs w:val="24"/>
        </w:rPr>
        <w:t>oczywiste omyłki rachunkowe, z uwzględnieniem konsekwencji rachunkowych dokonanych poprawek,</w:t>
      </w:r>
    </w:p>
    <w:p w:rsidR="00212D48" w:rsidRDefault="00EF1590" w:rsidP="00EF1590">
      <w:pPr>
        <w:pStyle w:val="Domylnie"/>
        <w:numPr>
          <w:ilvl w:val="0"/>
          <w:numId w:val="13"/>
        </w:numPr>
        <w:jc w:val="both"/>
      </w:pPr>
      <w:r>
        <w:rPr>
          <w:sz w:val="24"/>
          <w:szCs w:val="24"/>
        </w:rPr>
        <w:t>inne omyłki polegające na niezgodności oferty ze specyfikacja istotnych warunków zamówienia, niepowodując</w:t>
      </w:r>
      <w:r>
        <w:rPr>
          <w:sz w:val="24"/>
          <w:szCs w:val="24"/>
        </w:rPr>
        <w:t>e istotnych zmian w treści oferty.</w:t>
      </w:r>
    </w:p>
    <w:p w:rsidR="00212D48" w:rsidRDefault="00EF1590">
      <w:pPr>
        <w:pStyle w:val="Domylnie"/>
        <w:spacing w:before="120"/>
        <w:ind w:firstLine="703"/>
        <w:jc w:val="both"/>
      </w:pPr>
      <w:r>
        <w:rPr>
          <w:sz w:val="24"/>
          <w:szCs w:val="24"/>
        </w:rPr>
        <w:t>- niezwłocznie zawiadamiając o tym Wykonawcę, którego oferta została poprawiona.</w:t>
      </w:r>
    </w:p>
    <w:p w:rsidR="00212D48" w:rsidRDefault="00EF1590">
      <w:pPr>
        <w:pStyle w:val="Domylnie"/>
        <w:spacing w:before="120"/>
        <w:ind w:left="703" w:hanging="703"/>
        <w:jc w:val="both"/>
      </w:pPr>
      <w:r>
        <w:rPr>
          <w:b/>
          <w:sz w:val="24"/>
          <w:szCs w:val="24"/>
        </w:rPr>
        <w:t>35.5.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 toku badania i oceny ofert Zamawiający może żądać od Wykonawców wyjaśnień dotyczących treści złożonych ofert. Niedopuszczalne jest prowadzenie między Zamawiającym, a Wykonawcą negocjacji dotyczących złożonej oferty oraz, </w:t>
      </w:r>
      <w:r>
        <w:rPr>
          <w:sz w:val="24"/>
          <w:szCs w:val="24"/>
        </w:rPr>
        <w:br/>
        <w:t>z zastrzeżeniem art. 87 ust. 2 p</w:t>
      </w:r>
      <w:r>
        <w:rPr>
          <w:sz w:val="24"/>
          <w:szCs w:val="24"/>
        </w:rPr>
        <w:t>kt. 3 ustawy, dokonywanie jakichkolwiek zmiany w jej treści 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35.6.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 celu ustalenia czy oferta zawiera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rażąco niską cenę w stosunku do przedmiotu zamówienia, Zamawiający zwróci się do Wykonawcy o udzielenie w określonym terminie wyjaśnień dotyczących elem</w:t>
      </w:r>
      <w:r>
        <w:rPr>
          <w:sz w:val="24"/>
          <w:szCs w:val="24"/>
        </w:rPr>
        <w:t xml:space="preserve">entów oferty mających wpływ na wysokość </w:t>
      </w:r>
      <w:r>
        <w:rPr>
          <w:sz w:val="24"/>
          <w:szCs w:val="24"/>
        </w:rPr>
        <w:lastRenderedPageBreak/>
        <w:t>ceny.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35.7.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zgodnie z art.89 ustawy </w:t>
      </w:r>
      <w:r>
        <w:rPr>
          <w:b/>
          <w:sz w:val="24"/>
          <w:szCs w:val="24"/>
        </w:rPr>
        <w:t>odrzuci</w:t>
      </w:r>
      <w:r>
        <w:rPr>
          <w:sz w:val="24"/>
          <w:szCs w:val="24"/>
        </w:rPr>
        <w:t xml:space="preserve"> ofertę jeżeli :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>jest niezgodna z ustawą,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 xml:space="preserve">jej treść nie odpowiada treści specyfikacji istotnych warunków zamówienia </w:t>
      </w:r>
      <w:r>
        <w:rPr>
          <w:sz w:val="24"/>
          <w:szCs w:val="24"/>
        </w:rPr>
        <w:br/>
        <w:t>z zastrzeżeniem art. 87 ust. 2 pkt. 3 ustawy</w:t>
      </w:r>
      <w:r>
        <w:rPr>
          <w:sz w:val="24"/>
          <w:szCs w:val="24"/>
        </w:rPr>
        <w:t>,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 xml:space="preserve">jej złożenie stanowi czyn nieuczciwej konkurencji w rozumieniu przepisów </w:t>
      </w:r>
      <w:r>
        <w:rPr>
          <w:sz w:val="24"/>
          <w:szCs w:val="24"/>
        </w:rPr>
        <w:br/>
        <w:t>o zwalczaniu nieuczciwej konkurencji,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 xml:space="preserve">zawiera rażąco niską cenę w stosunku do przedmiotu zamówienia, 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>zawiera błędy w obliczeniu ceny,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>Wykonawca w terminie 3 dni od dnia doręczenia</w:t>
      </w:r>
      <w:r>
        <w:rPr>
          <w:sz w:val="24"/>
          <w:szCs w:val="24"/>
        </w:rPr>
        <w:t xml:space="preserve"> zawiadomienia nie zgodził się na poprawienie omyłki, o której mowa w art. 87 ust. 2 pkt. 3 ustawy,</w:t>
      </w:r>
    </w:p>
    <w:p w:rsidR="00212D48" w:rsidRDefault="00EF1590" w:rsidP="00EF1590">
      <w:pPr>
        <w:pStyle w:val="Domylnie"/>
        <w:numPr>
          <w:ilvl w:val="0"/>
          <w:numId w:val="14"/>
        </w:numPr>
        <w:jc w:val="both"/>
      </w:pPr>
      <w:r>
        <w:rPr>
          <w:sz w:val="24"/>
          <w:szCs w:val="24"/>
        </w:rPr>
        <w:t>jest nieważna na podstawie odrębnych przepisów.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35.8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Zamawiający </w:t>
      </w:r>
      <w:r>
        <w:rPr>
          <w:b/>
          <w:sz w:val="24"/>
          <w:szCs w:val="24"/>
        </w:rPr>
        <w:t>unieważni</w:t>
      </w:r>
      <w:r>
        <w:rPr>
          <w:sz w:val="24"/>
          <w:szCs w:val="24"/>
        </w:rPr>
        <w:t xml:space="preserve"> postępowanie w oparciu o art. 93 ust. 1 ustawy </w:t>
      </w:r>
      <w:r>
        <w:rPr>
          <w:sz w:val="24"/>
          <w:szCs w:val="24"/>
        </w:rPr>
        <w:br/>
        <w:t>w przypadkach gdy:</w:t>
      </w:r>
    </w:p>
    <w:p w:rsidR="00212D48" w:rsidRDefault="00EF1590" w:rsidP="00EF1590">
      <w:pPr>
        <w:pStyle w:val="Domylnie"/>
        <w:numPr>
          <w:ilvl w:val="0"/>
          <w:numId w:val="15"/>
        </w:numPr>
        <w:jc w:val="both"/>
      </w:pPr>
      <w:r>
        <w:rPr>
          <w:sz w:val="24"/>
          <w:szCs w:val="24"/>
        </w:rPr>
        <w:t>nie złożono ż</w:t>
      </w:r>
      <w:r>
        <w:rPr>
          <w:sz w:val="24"/>
          <w:szCs w:val="24"/>
        </w:rPr>
        <w:t>adnej oferty nie podlegającej odrzuceniu,</w:t>
      </w:r>
    </w:p>
    <w:p w:rsidR="00212D48" w:rsidRDefault="00EF1590" w:rsidP="00EF1590">
      <w:pPr>
        <w:pStyle w:val="Domylnie"/>
        <w:numPr>
          <w:ilvl w:val="0"/>
          <w:numId w:val="15"/>
        </w:numPr>
        <w:jc w:val="both"/>
      </w:pPr>
      <w:r>
        <w:rPr>
          <w:sz w:val="24"/>
          <w:szCs w:val="24"/>
        </w:rPr>
        <w:t>cena najkorzystniejszej oferty lub oferta z najniższą ceną przewyższa kwotę, którą Zamawiający może przeznaczyć na sfinansowanie zamówienia, chyba że Zamawiający może zwiększyć tę kwotę do ceny najkorzystniejszej o</w:t>
      </w:r>
      <w:r>
        <w:rPr>
          <w:sz w:val="24"/>
          <w:szCs w:val="24"/>
        </w:rPr>
        <w:t>ferty,</w:t>
      </w:r>
    </w:p>
    <w:p w:rsidR="00212D48" w:rsidRDefault="00EF1590" w:rsidP="00EF1590">
      <w:pPr>
        <w:pStyle w:val="Domylnie"/>
        <w:numPr>
          <w:ilvl w:val="0"/>
          <w:numId w:val="15"/>
        </w:numPr>
        <w:jc w:val="both"/>
      </w:pPr>
      <w:r>
        <w:rPr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 w:rsidR="00212D48" w:rsidRDefault="00EF1590" w:rsidP="00EF1590">
      <w:pPr>
        <w:pStyle w:val="Domylnie"/>
        <w:numPr>
          <w:ilvl w:val="0"/>
          <w:numId w:val="15"/>
        </w:numPr>
        <w:jc w:val="both"/>
      </w:pPr>
      <w:r>
        <w:rPr>
          <w:sz w:val="24"/>
          <w:szCs w:val="24"/>
        </w:rPr>
        <w:t>postępowanie obarczone jest niemożliwą do usunięcia wadą uniemożliwia</w:t>
      </w:r>
      <w:r>
        <w:rPr>
          <w:sz w:val="24"/>
          <w:szCs w:val="24"/>
        </w:rPr>
        <w:t>jącą zawarcie niepodlegającej unieważnieniu umowy w sprawie zamówienia publicznego,</w:t>
      </w:r>
    </w:p>
    <w:p w:rsidR="00212D48" w:rsidRDefault="00EF1590" w:rsidP="00EF1590">
      <w:pPr>
        <w:pStyle w:val="Domylnie"/>
        <w:numPr>
          <w:ilvl w:val="0"/>
          <w:numId w:val="15"/>
        </w:numPr>
        <w:jc w:val="both"/>
      </w:pPr>
      <w:r>
        <w:rPr>
          <w:sz w:val="24"/>
          <w:szCs w:val="24"/>
        </w:rPr>
        <w:t>w przypadkach o których mowa w art. 91 ust. 5 ustawy, zostały złożone oferty dodatkowe o takiej samej cenie.</w:t>
      </w:r>
    </w:p>
    <w:p w:rsidR="00212D48" w:rsidRDefault="00EF1590">
      <w:pPr>
        <w:pStyle w:val="Domylnie"/>
        <w:spacing w:before="120"/>
        <w:ind w:left="709" w:hanging="709"/>
        <w:jc w:val="both"/>
      </w:pPr>
      <w:r>
        <w:rPr>
          <w:b/>
          <w:sz w:val="24"/>
          <w:szCs w:val="24"/>
        </w:rPr>
        <w:t>35.9.</w:t>
      </w:r>
      <w:r>
        <w:rPr>
          <w:sz w:val="24"/>
          <w:szCs w:val="24"/>
        </w:rPr>
        <w:tab/>
        <w:t>O unieważnieniu postępowania Zamawiający zgodnie z art. 9</w:t>
      </w:r>
      <w:r>
        <w:rPr>
          <w:sz w:val="24"/>
          <w:szCs w:val="24"/>
        </w:rPr>
        <w:t>3 ust. 3 ustawy zawiadamia równocześnie wszystkich Wykonawców , którzy:</w:t>
      </w:r>
    </w:p>
    <w:p w:rsidR="00212D48" w:rsidRDefault="00EF1590" w:rsidP="00EF1590">
      <w:pPr>
        <w:pStyle w:val="Domylnie"/>
        <w:numPr>
          <w:ilvl w:val="0"/>
          <w:numId w:val="16"/>
        </w:numPr>
        <w:jc w:val="both"/>
      </w:pPr>
      <w:r>
        <w:rPr>
          <w:sz w:val="24"/>
          <w:szCs w:val="24"/>
        </w:rPr>
        <w:t>ubiegali się o udzielenie zamówienia - w przypadku unieważnienia postępowania przed upływem terminu składania ofert,</w:t>
      </w:r>
    </w:p>
    <w:p w:rsidR="00212D48" w:rsidRDefault="00EF1590" w:rsidP="00EF1590">
      <w:pPr>
        <w:pStyle w:val="Domylnie"/>
        <w:numPr>
          <w:ilvl w:val="0"/>
          <w:numId w:val="16"/>
        </w:numPr>
        <w:ind w:left="993" w:hanging="284"/>
        <w:jc w:val="both"/>
      </w:pPr>
      <w:r>
        <w:rPr>
          <w:sz w:val="24"/>
          <w:szCs w:val="24"/>
        </w:rPr>
        <w:t xml:space="preserve">złożyli oferty – w przypadku unieważnienia postępowania po upływie </w:t>
      </w:r>
      <w:r>
        <w:rPr>
          <w:sz w:val="24"/>
          <w:szCs w:val="24"/>
        </w:rPr>
        <w:t>terminu składania ofert podając uzasadnienie faktyczne i prawne.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35.10.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Jeżeli Wykonawca, którego oferta została wybrana uchyla się od zawarcia umowy </w:t>
      </w:r>
      <w:r>
        <w:rPr>
          <w:sz w:val="24"/>
          <w:szCs w:val="24"/>
        </w:rPr>
        <w:br/>
        <w:t xml:space="preserve">w sprawie zamówienia publicznego lub nie wnosi wymaganego zabezpieczenia należytego wykonania umowy, </w:t>
      </w:r>
      <w:r>
        <w:rPr>
          <w:sz w:val="24"/>
          <w:szCs w:val="24"/>
        </w:rPr>
        <w:t>Zamawiający może wybrać ofertę najkorzystniejszą spośród pozostałych ofert bez przeprowadzenia ich ponownej oceny, chyba że zachodzą przesłanki, o których mowa w art. 93 ust. 1 ustawy.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  <w:u w:val="single"/>
        </w:rPr>
        <w:t>Część XVI Pouczenie o środkach ochrony prawnej przysługujących Wykonawc</w:t>
      </w:r>
      <w:r>
        <w:rPr>
          <w:b/>
          <w:sz w:val="24"/>
          <w:szCs w:val="24"/>
          <w:u w:val="single"/>
        </w:rPr>
        <w:t xml:space="preserve">om </w:t>
      </w:r>
      <w:r>
        <w:rPr>
          <w:b/>
          <w:sz w:val="24"/>
          <w:szCs w:val="24"/>
          <w:u w:val="single"/>
        </w:rPr>
        <w:br/>
        <w:t>w toku postępowania o udzielenie zamówienia</w:t>
      </w:r>
    </w:p>
    <w:p w:rsidR="00212D48" w:rsidRDefault="00EF1590">
      <w:pPr>
        <w:pStyle w:val="Tretekstu"/>
        <w:spacing w:before="240" w:after="0" w:line="276" w:lineRule="auto"/>
        <w:ind w:left="567" w:hanging="567"/>
        <w:jc w:val="both"/>
      </w:pPr>
      <w:r>
        <w:rPr>
          <w:szCs w:val="24"/>
        </w:rPr>
        <w:t>36.</w:t>
      </w:r>
      <w:r>
        <w:rPr>
          <w:szCs w:val="24"/>
        </w:rPr>
        <w:tab/>
      </w:r>
      <w:r>
        <w:rPr>
          <w:b w:val="0"/>
          <w:szCs w:val="24"/>
        </w:rPr>
        <w:t>Środki ochrony prawnej przysługują Wykonawcom, a także innym podmiotom, którzy mają lub mieli interes prawny w uzyskaniu zamówienia oraz ponieśli lub mogą ponieść szkodę w wyniku naruszenia przez Zamawiaj</w:t>
      </w:r>
      <w:r>
        <w:rPr>
          <w:b w:val="0"/>
          <w:szCs w:val="24"/>
        </w:rPr>
        <w:t xml:space="preserve">ącego przepisów ustawy. </w:t>
      </w:r>
    </w:p>
    <w:p w:rsidR="00212D48" w:rsidRDefault="00EF1590">
      <w:pPr>
        <w:pStyle w:val="Tretekstu"/>
        <w:spacing w:before="240" w:after="0" w:line="276" w:lineRule="auto"/>
        <w:ind w:left="567" w:hanging="567"/>
        <w:jc w:val="both"/>
      </w:pPr>
      <w:r>
        <w:rPr>
          <w:szCs w:val="24"/>
        </w:rPr>
        <w:t xml:space="preserve">37. </w:t>
      </w:r>
      <w:r>
        <w:rPr>
          <w:szCs w:val="24"/>
        </w:rPr>
        <w:tab/>
      </w:r>
      <w:r>
        <w:rPr>
          <w:b w:val="0"/>
          <w:szCs w:val="24"/>
        </w:rPr>
        <w:t xml:space="preserve">Środki ochrony przysługują wobec ogłoszenia o zamówieniu oraz specyfikacji istotnych warunków zamówienia  przysługują również organizacjom wpisanym na listę, o której </w:t>
      </w:r>
      <w:r>
        <w:rPr>
          <w:b w:val="0"/>
          <w:szCs w:val="24"/>
        </w:rPr>
        <w:lastRenderedPageBreak/>
        <w:t>mowa w art. 154 pkt.5 ustawy.</w:t>
      </w:r>
    </w:p>
    <w:p w:rsidR="00212D48" w:rsidRDefault="00EF1590">
      <w:pPr>
        <w:pStyle w:val="Tretekstu"/>
        <w:spacing w:before="120" w:after="0" w:line="276" w:lineRule="auto"/>
        <w:ind w:left="567" w:hanging="567"/>
        <w:jc w:val="both"/>
      </w:pPr>
      <w:r>
        <w:rPr>
          <w:szCs w:val="24"/>
        </w:rPr>
        <w:t>38.</w:t>
      </w:r>
      <w:r>
        <w:rPr>
          <w:b w:val="0"/>
          <w:szCs w:val="24"/>
        </w:rPr>
        <w:tab/>
      </w:r>
      <w:r>
        <w:rPr>
          <w:szCs w:val="24"/>
        </w:rPr>
        <w:t xml:space="preserve">Odwołanie </w:t>
      </w:r>
    </w:p>
    <w:p w:rsidR="00212D48" w:rsidRDefault="00EF1590">
      <w:pPr>
        <w:pStyle w:val="Domylnie"/>
        <w:spacing w:before="120"/>
        <w:ind w:left="567" w:hanging="567"/>
        <w:jc w:val="both"/>
      </w:pPr>
      <w:r>
        <w:rPr>
          <w:b/>
          <w:sz w:val="24"/>
          <w:szCs w:val="24"/>
        </w:rPr>
        <w:t>38.1.</w:t>
      </w:r>
      <w:r>
        <w:rPr>
          <w:sz w:val="24"/>
          <w:szCs w:val="24"/>
        </w:rPr>
        <w:tab/>
        <w:t>Odwołani</w:t>
      </w:r>
      <w:r>
        <w:rPr>
          <w:sz w:val="24"/>
          <w:szCs w:val="24"/>
        </w:rPr>
        <w:t>e przysługuje wyłącznie od niezgodnej z przepisami ustawy czynności Zamawiającego podjętej w postępowaniu o udzielenie zamówienia lub zaniechania czynności do której Zamawiający jest zobowiązany na podstawie ustawy.</w:t>
      </w:r>
    </w:p>
    <w:p w:rsidR="00212D48" w:rsidRDefault="00EF1590">
      <w:pPr>
        <w:pStyle w:val="Domylnie"/>
        <w:spacing w:before="120"/>
        <w:ind w:left="567" w:hanging="567"/>
        <w:jc w:val="both"/>
      </w:pPr>
      <w:r>
        <w:rPr>
          <w:b/>
          <w:sz w:val="24"/>
          <w:szCs w:val="24"/>
        </w:rPr>
        <w:t>38.2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Odwołanie przysługuje </w:t>
      </w:r>
      <w:r>
        <w:rPr>
          <w:b/>
          <w:sz w:val="24"/>
          <w:szCs w:val="24"/>
        </w:rPr>
        <w:t>wyłącznie</w:t>
      </w:r>
      <w:r>
        <w:rPr>
          <w:sz w:val="24"/>
          <w:szCs w:val="24"/>
        </w:rPr>
        <w:t xml:space="preserve"> wo</w:t>
      </w:r>
      <w:r>
        <w:rPr>
          <w:sz w:val="24"/>
          <w:szCs w:val="24"/>
        </w:rPr>
        <w:t>bec czynności :</w:t>
      </w:r>
    </w:p>
    <w:p w:rsidR="00212D48" w:rsidRDefault="00EF1590" w:rsidP="00EF1590">
      <w:pPr>
        <w:pStyle w:val="Domylnie"/>
        <w:numPr>
          <w:ilvl w:val="0"/>
          <w:numId w:val="20"/>
        </w:numPr>
        <w:spacing w:before="120"/>
        <w:ind w:left="924" w:hanging="357"/>
        <w:jc w:val="both"/>
      </w:pPr>
      <w:r>
        <w:rPr>
          <w:sz w:val="24"/>
          <w:szCs w:val="24"/>
        </w:rPr>
        <w:t>opisu sposobu dokonywania oceny spełniania warunków udziału w postępowaniu,</w:t>
      </w:r>
    </w:p>
    <w:p w:rsidR="00212D48" w:rsidRDefault="00EF1590" w:rsidP="00EF1590">
      <w:pPr>
        <w:pStyle w:val="Domylnie"/>
        <w:numPr>
          <w:ilvl w:val="0"/>
          <w:numId w:val="20"/>
        </w:numPr>
        <w:ind w:left="924" w:hanging="357"/>
        <w:jc w:val="both"/>
      </w:pPr>
      <w:r>
        <w:rPr>
          <w:sz w:val="24"/>
          <w:szCs w:val="24"/>
        </w:rPr>
        <w:t>wykluczenia odwołującego z postępowania o udzielenie zamówienia,</w:t>
      </w:r>
    </w:p>
    <w:p w:rsidR="00212D48" w:rsidRDefault="00EF1590" w:rsidP="00EF1590">
      <w:pPr>
        <w:pStyle w:val="Domylnie"/>
        <w:numPr>
          <w:ilvl w:val="0"/>
          <w:numId w:val="20"/>
        </w:numPr>
        <w:ind w:left="924" w:hanging="357"/>
        <w:jc w:val="both"/>
      </w:pPr>
      <w:r>
        <w:rPr>
          <w:sz w:val="24"/>
          <w:szCs w:val="24"/>
        </w:rPr>
        <w:t>odrzucenia oferty odwołującego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38.3.</w:t>
      </w:r>
      <w:r>
        <w:rPr>
          <w:sz w:val="24"/>
          <w:szCs w:val="24"/>
        </w:rPr>
        <w:tab/>
        <w:t>Odwołanie przysługuje również  wobec:</w:t>
      </w:r>
    </w:p>
    <w:p w:rsidR="00212D48" w:rsidRDefault="00EF1590" w:rsidP="00EF1590">
      <w:pPr>
        <w:pStyle w:val="Domylnie"/>
        <w:numPr>
          <w:ilvl w:val="0"/>
          <w:numId w:val="59"/>
        </w:numPr>
        <w:spacing w:before="120"/>
        <w:jc w:val="both"/>
      </w:pPr>
      <w:r>
        <w:rPr>
          <w:sz w:val="24"/>
          <w:szCs w:val="24"/>
        </w:rPr>
        <w:t xml:space="preserve">treści ogłoszenia o </w:t>
      </w:r>
      <w:r>
        <w:rPr>
          <w:sz w:val="24"/>
          <w:szCs w:val="24"/>
        </w:rPr>
        <w:t>zamówieniu,</w:t>
      </w:r>
    </w:p>
    <w:p w:rsidR="00212D48" w:rsidRDefault="00EF1590" w:rsidP="00EF1590">
      <w:pPr>
        <w:pStyle w:val="Domylnie"/>
        <w:numPr>
          <w:ilvl w:val="0"/>
          <w:numId w:val="59"/>
        </w:numPr>
        <w:jc w:val="both"/>
      </w:pPr>
      <w:r>
        <w:rPr>
          <w:sz w:val="24"/>
          <w:szCs w:val="24"/>
        </w:rPr>
        <w:t>postanowień specyfikacji istotnych warunków zamówienia</w:t>
      </w:r>
    </w:p>
    <w:p w:rsidR="00212D48" w:rsidRDefault="00EF1590" w:rsidP="00EF1590">
      <w:pPr>
        <w:pStyle w:val="Domylnie"/>
        <w:numPr>
          <w:ilvl w:val="0"/>
          <w:numId w:val="59"/>
        </w:numPr>
        <w:jc w:val="both"/>
      </w:pPr>
      <w:r>
        <w:rPr>
          <w:sz w:val="24"/>
          <w:szCs w:val="24"/>
        </w:rPr>
        <w:t>innych czynności niż określone w art. 182 ust. 1 i 2 ustawy.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38.4.</w:t>
      </w:r>
      <w:r>
        <w:rPr>
          <w:sz w:val="24"/>
          <w:szCs w:val="24"/>
        </w:rPr>
        <w:tab/>
        <w:t>Odwołanie wnosi się do Prezesa Krajowej Izby Odwoławczej.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38.5.</w:t>
      </w:r>
      <w:r>
        <w:rPr>
          <w:sz w:val="24"/>
          <w:szCs w:val="24"/>
        </w:rPr>
        <w:tab/>
        <w:t>Odwołujący przesyła kopię odwołania Zamawiającemu przed up</w:t>
      </w:r>
      <w:r>
        <w:rPr>
          <w:sz w:val="24"/>
          <w:szCs w:val="24"/>
        </w:rPr>
        <w:t>ływem terminu do wniesienia odwołania w taki sposób, aby mógł on zapoznać się z jego treścią przed upływem terminu.</w:t>
      </w:r>
    </w:p>
    <w:p w:rsidR="00212D48" w:rsidRDefault="00EF1590">
      <w:pPr>
        <w:pStyle w:val="Domylnie"/>
        <w:spacing w:before="120"/>
        <w:ind w:left="567" w:hanging="567"/>
        <w:jc w:val="both"/>
      </w:pPr>
      <w:r>
        <w:rPr>
          <w:b/>
          <w:sz w:val="24"/>
          <w:szCs w:val="24"/>
        </w:rPr>
        <w:t>38.6.</w:t>
      </w:r>
      <w:r>
        <w:rPr>
          <w:sz w:val="24"/>
          <w:szCs w:val="24"/>
        </w:rPr>
        <w:tab/>
        <w:t>Terminy wniesienia odwołania</w:t>
      </w:r>
    </w:p>
    <w:p w:rsidR="00212D48" w:rsidRDefault="00EF1590" w:rsidP="00EF1590">
      <w:pPr>
        <w:pStyle w:val="Domylnie"/>
        <w:numPr>
          <w:ilvl w:val="0"/>
          <w:numId w:val="21"/>
        </w:numPr>
        <w:jc w:val="both"/>
      </w:pPr>
      <w:r>
        <w:rPr>
          <w:sz w:val="24"/>
          <w:szCs w:val="24"/>
        </w:rPr>
        <w:t xml:space="preserve">Odwołanie wnosi się w terminie 5 dni od dnia przesłania informacji o czynności Zamawiającego stanowiącej </w:t>
      </w:r>
      <w:r>
        <w:rPr>
          <w:sz w:val="24"/>
          <w:szCs w:val="24"/>
        </w:rPr>
        <w:t xml:space="preserve">podstawę jego wniesienia, jeżeli została przesłana </w:t>
      </w:r>
      <w:proofErr w:type="spellStart"/>
      <w:r>
        <w:rPr>
          <w:sz w:val="24"/>
          <w:szCs w:val="24"/>
        </w:rPr>
        <w:t>faxem</w:t>
      </w:r>
      <w:proofErr w:type="spellEnd"/>
      <w:r>
        <w:rPr>
          <w:sz w:val="24"/>
          <w:szCs w:val="24"/>
        </w:rPr>
        <w:t xml:space="preserve"> albo w terminie 10 dni jeżeli została przesłana w inny sposób.</w:t>
      </w:r>
    </w:p>
    <w:p w:rsidR="00212D48" w:rsidRDefault="00EF1590" w:rsidP="00EF1590">
      <w:pPr>
        <w:pStyle w:val="Domylnie"/>
        <w:numPr>
          <w:ilvl w:val="0"/>
          <w:numId w:val="21"/>
        </w:numPr>
        <w:jc w:val="both"/>
      </w:pPr>
      <w:r>
        <w:rPr>
          <w:sz w:val="24"/>
          <w:szCs w:val="24"/>
        </w:rPr>
        <w:t>Odwołanie wobec treści ogłoszenia o zamówieniu i specyfikacji istotnych warunków zamówienia wnosi się w terminie 5 dni od dnia zamieszcz</w:t>
      </w:r>
      <w:r>
        <w:rPr>
          <w:sz w:val="24"/>
          <w:szCs w:val="24"/>
        </w:rPr>
        <w:t xml:space="preserve">enia ogłoszenia </w:t>
      </w:r>
      <w:r>
        <w:rPr>
          <w:sz w:val="24"/>
          <w:szCs w:val="24"/>
        </w:rPr>
        <w:br/>
        <w:t>w Biuletynie Zamówień Publicznych lub specyfikacji istotnych warunków zamówienia na stronie internetowej Zamawiającego.</w:t>
      </w:r>
    </w:p>
    <w:p w:rsidR="00212D48" w:rsidRDefault="00EF1590" w:rsidP="00EF1590">
      <w:pPr>
        <w:pStyle w:val="Domylnie"/>
        <w:numPr>
          <w:ilvl w:val="0"/>
          <w:numId w:val="21"/>
        </w:numPr>
        <w:jc w:val="both"/>
      </w:pPr>
      <w:r>
        <w:rPr>
          <w:sz w:val="24"/>
          <w:szCs w:val="24"/>
        </w:rPr>
        <w:t xml:space="preserve">Odwołanie wobec czynności innych niż określone w art. 182 ust. 1 i 2 wnosi się </w:t>
      </w:r>
      <w:r>
        <w:rPr>
          <w:sz w:val="24"/>
          <w:szCs w:val="24"/>
        </w:rPr>
        <w:br/>
        <w:t>w terminie 5 dni od dnia w którym powzi</w:t>
      </w:r>
      <w:r>
        <w:rPr>
          <w:sz w:val="24"/>
          <w:szCs w:val="24"/>
        </w:rPr>
        <w:t>ęto lub przy zachowaniu należytej staranności można było powziąć wiadomość o okolicznościach stanowiących podstawę jego wniesienia.</w:t>
      </w:r>
    </w:p>
    <w:p w:rsidR="00212D48" w:rsidRDefault="00EF1590" w:rsidP="00EF1590">
      <w:pPr>
        <w:pStyle w:val="Domylnie"/>
        <w:numPr>
          <w:ilvl w:val="0"/>
          <w:numId w:val="21"/>
        </w:numPr>
        <w:ind w:left="924" w:hanging="357"/>
        <w:jc w:val="both"/>
      </w:pPr>
      <w:r>
        <w:rPr>
          <w:sz w:val="24"/>
          <w:szCs w:val="24"/>
        </w:rPr>
        <w:t>Odwołujący przesyła kopię odwołania zamawiającemu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 upływem terminu do wniesienia odwołania w taki sposób, aby mógł on z</w:t>
      </w:r>
      <w:r>
        <w:rPr>
          <w:sz w:val="24"/>
          <w:szCs w:val="24"/>
        </w:rPr>
        <w:t>apoznać się z jego treścią przed upływem tego terminu.</w:t>
      </w:r>
    </w:p>
    <w:p w:rsidR="00212D48" w:rsidRDefault="00EF1590">
      <w:pPr>
        <w:pStyle w:val="Domylnie"/>
        <w:spacing w:before="120"/>
        <w:ind w:left="567" w:hanging="567"/>
        <w:jc w:val="both"/>
      </w:pPr>
      <w:r>
        <w:rPr>
          <w:sz w:val="24"/>
          <w:szCs w:val="24"/>
        </w:rPr>
        <w:t>Do postępowania odwoławczego stosuje się przepisy art.180 - art. 198 ustawy.</w:t>
      </w:r>
    </w:p>
    <w:p w:rsidR="00212D48" w:rsidRDefault="00EF1590">
      <w:pPr>
        <w:pStyle w:val="Tretekstu"/>
        <w:spacing w:before="120" w:after="0" w:line="276" w:lineRule="auto"/>
        <w:ind w:left="567" w:hanging="567"/>
        <w:jc w:val="both"/>
      </w:pPr>
      <w:r>
        <w:rPr>
          <w:szCs w:val="24"/>
        </w:rPr>
        <w:t>39.</w:t>
      </w:r>
      <w:r>
        <w:rPr>
          <w:b w:val="0"/>
          <w:szCs w:val="24"/>
        </w:rPr>
        <w:tab/>
        <w:t xml:space="preserve">Skarga do sądu </w:t>
      </w:r>
    </w:p>
    <w:p w:rsidR="00212D48" w:rsidRDefault="00EF1590">
      <w:pPr>
        <w:pStyle w:val="Domylnie"/>
        <w:spacing w:before="120"/>
        <w:ind w:left="708"/>
        <w:jc w:val="both"/>
      </w:pPr>
      <w:r>
        <w:rPr>
          <w:sz w:val="24"/>
          <w:szCs w:val="24"/>
        </w:rPr>
        <w:t>Na orzeczenie Krajowej Izby Odwoławczej stronom oraz uczestnikom postępowania odwoławczego przysługuje s</w:t>
      </w:r>
      <w:r>
        <w:rPr>
          <w:sz w:val="24"/>
          <w:szCs w:val="24"/>
        </w:rPr>
        <w:t>karga do sądu.</w:t>
      </w:r>
    </w:p>
    <w:p w:rsidR="00212D48" w:rsidRDefault="00EF1590">
      <w:pPr>
        <w:pStyle w:val="Domylnie"/>
        <w:spacing w:before="120"/>
        <w:ind w:left="709" w:hanging="709"/>
        <w:jc w:val="both"/>
      </w:pPr>
      <w:r>
        <w:rPr>
          <w:b/>
          <w:sz w:val="24"/>
          <w:szCs w:val="24"/>
        </w:rPr>
        <w:t>39.1.</w:t>
      </w:r>
      <w:r>
        <w:rPr>
          <w:sz w:val="24"/>
          <w:szCs w:val="24"/>
        </w:rPr>
        <w:tab/>
        <w:t>Skargę wnosi się do sądu okręgowego właściwego dla siedziby albo miejsca zamieszkania Zamawiającego za pośrednictwem Prezesa Izby w terminie 7 dni od dnia doręczenia orzeczenia Izby, przesyłając jednocześnie jej odpis przeciwnikowi ska</w:t>
      </w:r>
      <w:r>
        <w:rPr>
          <w:sz w:val="24"/>
          <w:szCs w:val="24"/>
        </w:rPr>
        <w:t xml:space="preserve">rgi. </w:t>
      </w:r>
    </w:p>
    <w:p w:rsidR="00212D48" w:rsidRDefault="00EF1590">
      <w:pPr>
        <w:pStyle w:val="Domylnie"/>
        <w:spacing w:before="120"/>
        <w:jc w:val="both"/>
      </w:pPr>
      <w:r>
        <w:rPr>
          <w:sz w:val="24"/>
          <w:szCs w:val="24"/>
        </w:rPr>
        <w:t>Do postępowania przed sądem stosuje się przepisy art.198a-art. 198 g ustawy.</w:t>
      </w:r>
    </w:p>
    <w:p w:rsidR="00212D48" w:rsidRDefault="00EF1590">
      <w:pPr>
        <w:pStyle w:val="Domylnie"/>
        <w:spacing w:before="240"/>
        <w:jc w:val="both"/>
      </w:pPr>
      <w:r>
        <w:rPr>
          <w:b/>
          <w:sz w:val="24"/>
          <w:szCs w:val="24"/>
          <w:u w:val="single"/>
        </w:rPr>
        <w:t xml:space="preserve">Część XVII Zawiadomienie o wyborze oferty, ogłoszenie o udzieleniu zamówienia, </w:t>
      </w:r>
      <w:r>
        <w:rPr>
          <w:b/>
          <w:sz w:val="24"/>
          <w:szCs w:val="24"/>
          <w:u w:val="single"/>
        </w:rPr>
        <w:lastRenderedPageBreak/>
        <w:t>zawarcie umowy</w:t>
      </w:r>
    </w:p>
    <w:p w:rsidR="00212D48" w:rsidRDefault="00EF1590">
      <w:pPr>
        <w:pStyle w:val="Domylnie"/>
        <w:spacing w:before="120"/>
        <w:jc w:val="both"/>
      </w:pPr>
      <w:r>
        <w:rPr>
          <w:b/>
          <w:sz w:val="24"/>
          <w:szCs w:val="24"/>
        </w:rPr>
        <w:t>40.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Wybór oferty najkorzystniejszej zostanie dokonany w terminie do dnia </w:t>
      </w:r>
      <w:r>
        <w:rPr>
          <w:b/>
          <w:bCs/>
          <w:sz w:val="24"/>
          <w:szCs w:val="24"/>
        </w:rPr>
        <w:t>31.</w:t>
      </w:r>
      <w:r>
        <w:rPr>
          <w:b/>
          <w:sz w:val="24"/>
          <w:szCs w:val="24"/>
        </w:rPr>
        <w:t>07.2015 r.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41.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Niezwłocznie po wyborze oferty najkorzystniejszej Zamawiający jednocześnie zawiadomi Wykonawców, którzy złożyli oferty o :</w:t>
      </w:r>
    </w:p>
    <w:p w:rsidR="00212D48" w:rsidRDefault="00EF1590" w:rsidP="00EF1590">
      <w:pPr>
        <w:pStyle w:val="Domylnie"/>
        <w:numPr>
          <w:ilvl w:val="0"/>
          <w:numId w:val="17"/>
        </w:numPr>
        <w:jc w:val="both"/>
      </w:pPr>
      <w:r>
        <w:rPr>
          <w:sz w:val="24"/>
          <w:szCs w:val="24"/>
        </w:rPr>
        <w:t>wyborze oferty najkorzystniejszej, podając nazwę (firmę) albo imię i nazwisko, siedzibę albo adres Wykonawcy, którego</w:t>
      </w:r>
      <w:r>
        <w:rPr>
          <w:sz w:val="24"/>
          <w:szCs w:val="24"/>
        </w:rPr>
        <w:t xml:space="preserve"> ofertę wybrano, uzasadnienie jej wyboru, a także nazwy (firmy) albo imiona i nazwiska, siedziby albo miejsca zamieszkania i adresy Wykonawców, którzy złożyli oferty, a także punktację przyznaną ofertom w każdym kryterium oceny ofert i łączną punktację,</w:t>
      </w:r>
    </w:p>
    <w:p w:rsidR="00212D48" w:rsidRDefault="00EF1590" w:rsidP="00EF1590">
      <w:pPr>
        <w:pStyle w:val="Domylnie"/>
        <w:numPr>
          <w:ilvl w:val="0"/>
          <w:numId w:val="17"/>
        </w:numPr>
        <w:jc w:val="both"/>
      </w:pPr>
      <w:r>
        <w:rPr>
          <w:sz w:val="24"/>
          <w:szCs w:val="24"/>
        </w:rPr>
        <w:t>Wy</w:t>
      </w:r>
      <w:r>
        <w:rPr>
          <w:sz w:val="24"/>
          <w:szCs w:val="24"/>
        </w:rPr>
        <w:t xml:space="preserve">konawcach, których oferty zostały odrzucone, podając uzasadnienie faktyczne </w:t>
      </w:r>
      <w:r>
        <w:rPr>
          <w:sz w:val="24"/>
          <w:szCs w:val="24"/>
        </w:rPr>
        <w:br/>
        <w:t>i prawne,</w:t>
      </w:r>
    </w:p>
    <w:p w:rsidR="00212D48" w:rsidRDefault="00EF1590" w:rsidP="00EF1590">
      <w:pPr>
        <w:pStyle w:val="Domylnie"/>
        <w:numPr>
          <w:ilvl w:val="0"/>
          <w:numId w:val="17"/>
        </w:numPr>
        <w:spacing w:before="120"/>
        <w:ind w:left="1134" w:hanging="425"/>
        <w:jc w:val="both"/>
      </w:pPr>
      <w:r>
        <w:rPr>
          <w:sz w:val="24"/>
          <w:szCs w:val="24"/>
        </w:rPr>
        <w:t>Wykonawcach, którzy zostali wykluczeni z postępowania o udzielenie zamówienia, podając uzasadnienie faktyczne i prawne,</w:t>
      </w:r>
    </w:p>
    <w:p w:rsidR="00212D48" w:rsidRDefault="00EF1590" w:rsidP="00EF1590">
      <w:pPr>
        <w:pStyle w:val="Domylnie"/>
        <w:numPr>
          <w:ilvl w:val="0"/>
          <w:numId w:val="17"/>
        </w:numPr>
        <w:spacing w:before="120"/>
        <w:ind w:left="1134" w:hanging="425"/>
        <w:jc w:val="both"/>
      </w:pPr>
      <w:r>
        <w:rPr>
          <w:sz w:val="24"/>
          <w:szCs w:val="24"/>
        </w:rPr>
        <w:t xml:space="preserve">terminie określonym zgodnie z art. 94 ust. 1 lub </w:t>
      </w:r>
      <w:r>
        <w:rPr>
          <w:sz w:val="24"/>
          <w:szCs w:val="24"/>
        </w:rPr>
        <w:t>2 ustawy , po którego upływie umowa w sprawie zamienia publicznego może zostać zawarta.</w:t>
      </w:r>
    </w:p>
    <w:p w:rsidR="00212D48" w:rsidRDefault="00EF1590">
      <w:pPr>
        <w:pStyle w:val="Domylnie"/>
        <w:spacing w:before="120"/>
        <w:ind w:left="709" w:hanging="709"/>
        <w:jc w:val="both"/>
      </w:pPr>
      <w:r>
        <w:rPr>
          <w:b/>
          <w:sz w:val="24"/>
          <w:szCs w:val="24"/>
        </w:rPr>
        <w:t>42.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Niezwłocznie po wyborze najkorzystniejszej oferty Zamawiający zamieści informacje </w:t>
      </w:r>
      <w:r>
        <w:rPr>
          <w:sz w:val="24"/>
          <w:szCs w:val="24"/>
        </w:rPr>
        <w:br/>
        <w:t>o których mowa w pkt. 41 ppkt.1 na stronie internetowej (</w:t>
      </w:r>
      <w:hyperlink r:id="rId9">
        <w:r>
          <w:rPr>
            <w:rStyle w:val="czeinternetowe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) oraz </w:t>
      </w:r>
      <w:r>
        <w:rPr>
          <w:sz w:val="24"/>
          <w:szCs w:val="24"/>
        </w:rPr>
        <w:br/>
        <w:t>w miejscu publicznie dostępnym w swojej siedzibie.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43.</w:t>
      </w:r>
      <w:r>
        <w:rPr>
          <w:b/>
          <w:sz w:val="24"/>
          <w:szCs w:val="24"/>
        </w:rPr>
        <w:tab/>
        <w:t>Zawarcie umowy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43.1.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zawrze z Wykonawcą, którego oferta została wybrana, umowę </w:t>
      </w:r>
      <w:r>
        <w:rPr>
          <w:sz w:val="24"/>
          <w:szCs w:val="24"/>
        </w:rPr>
        <w:br/>
        <w:t>w sprawie zamówienia publicznego, w terminie nie krótszym niż</w:t>
      </w:r>
      <w:r>
        <w:rPr>
          <w:sz w:val="24"/>
          <w:szCs w:val="24"/>
        </w:rPr>
        <w:t xml:space="preserve"> 5 dni od dnia przesłania zawiadomienia o wyborze najkorzystniejszej oferty faksem, bądź nie krótszym niż 10 dni jeżeli zawiadomienie o wyborze najkorzystniejszej oferty zostało przesłane w inny sposób.</w:t>
      </w:r>
    </w:p>
    <w:p w:rsidR="00212D48" w:rsidRDefault="00EF1590">
      <w:pPr>
        <w:pStyle w:val="Domylnie"/>
        <w:spacing w:before="120"/>
        <w:ind w:left="705" w:hanging="705"/>
        <w:jc w:val="both"/>
      </w:pPr>
      <w:r>
        <w:rPr>
          <w:b/>
          <w:sz w:val="24"/>
          <w:szCs w:val="24"/>
        </w:rPr>
        <w:t>43.2.</w:t>
      </w:r>
      <w:r>
        <w:rPr>
          <w:sz w:val="24"/>
          <w:szCs w:val="24"/>
        </w:rPr>
        <w:tab/>
        <w:t xml:space="preserve">Zamawiający zawrze z Wykonawcą, którego oferta </w:t>
      </w:r>
      <w:r>
        <w:rPr>
          <w:sz w:val="24"/>
          <w:szCs w:val="24"/>
        </w:rPr>
        <w:t xml:space="preserve">została wybrana, umowę </w:t>
      </w:r>
      <w:r>
        <w:rPr>
          <w:sz w:val="24"/>
          <w:szCs w:val="24"/>
        </w:rPr>
        <w:br/>
        <w:t xml:space="preserve">w sprawie zamówienia publicznego na warunkach podanych w części VIII specyfikacji istotnych warunków zamówienia, w terminie i miejscu wskazanym </w:t>
      </w:r>
      <w:r>
        <w:rPr>
          <w:sz w:val="24"/>
          <w:szCs w:val="24"/>
        </w:rPr>
        <w:br/>
        <w:t>w piśmie zawiadamiającym o wyborze oferty.</w:t>
      </w:r>
    </w:p>
    <w:p w:rsidR="00212D48" w:rsidRDefault="00EF1590">
      <w:pPr>
        <w:pStyle w:val="Domylnie"/>
        <w:spacing w:before="120"/>
        <w:ind w:left="709" w:hanging="709"/>
        <w:jc w:val="both"/>
      </w:pPr>
      <w:r>
        <w:rPr>
          <w:b/>
          <w:sz w:val="24"/>
          <w:szCs w:val="24"/>
        </w:rPr>
        <w:t>44.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 sprawach nieuregulowanych w niniejszej</w:t>
      </w:r>
      <w:r>
        <w:rPr>
          <w:sz w:val="24"/>
          <w:szCs w:val="24"/>
        </w:rPr>
        <w:t xml:space="preserve"> specyfikacji istotnych warunków zamówienia mają zastosowanie przepisy ustawy z dnia 29.01.2004 r. Prawo zamówień publicznych ((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2010 r. Nr 113, poz.759 ze zm.).</w:t>
      </w:r>
    </w:p>
    <w:p w:rsidR="00212D48" w:rsidRDefault="00EF1590">
      <w:pPr>
        <w:pStyle w:val="Domylnie"/>
        <w:spacing w:before="120"/>
        <w:jc w:val="both"/>
      </w:pPr>
      <w:r>
        <w:rPr>
          <w:sz w:val="24"/>
          <w:szCs w:val="24"/>
        </w:rPr>
        <w:t>Skulsk, dnia 25.05.2016 r.</w:t>
      </w:r>
    </w:p>
    <w:p w:rsidR="00212D48" w:rsidRDefault="00EF1590">
      <w:pPr>
        <w:pStyle w:val="Domylnie"/>
        <w:ind w:left="5664" w:firstLine="708"/>
      </w:pPr>
      <w:r>
        <w:t xml:space="preserve">Z a t w i e </w:t>
      </w:r>
      <w:proofErr w:type="spellStart"/>
      <w:r>
        <w:t>r</w:t>
      </w:r>
      <w:proofErr w:type="spellEnd"/>
      <w:r>
        <w:t xml:space="preserve"> d z i ł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Wójt Gminy Skulsk </w:t>
      </w:r>
    </w:p>
    <w:p w:rsidR="00212D48" w:rsidRDefault="00EF1590">
      <w:pPr>
        <w:pStyle w:val="Stopka"/>
        <w:tabs>
          <w:tab w:val="left" w:pos="5925"/>
          <w:tab w:val="left" w:pos="6840"/>
        </w:tabs>
        <w:sectPr w:rsidR="00212D48">
          <w:headerReference w:type="default" r:id="rId10"/>
          <w:footerReference w:type="default" r:id="rId11"/>
          <w:pgSz w:w="11906" w:h="16838"/>
          <w:pgMar w:top="1701" w:right="1418" w:bottom="1418" w:left="1418" w:header="709" w:footer="595" w:gutter="0"/>
          <w:cols w:space="708"/>
          <w:formProt w:val="0"/>
          <w:docGrid w:linePitch="288" w:charSpace="18022"/>
        </w:sectPr>
      </w:pPr>
      <w:r>
        <w:rPr>
          <w:sz w:val="24"/>
          <w:szCs w:val="24"/>
        </w:rPr>
        <w:t xml:space="preserve">                                                                                                   (-) Andrzej Operacz</w:t>
      </w:r>
    </w:p>
    <w:p w:rsidR="00212D48" w:rsidRDefault="00EF1590">
      <w:pPr>
        <w:pStyle w:val="Domylnie"/>
        <w:jc w:val="right"/>
      </w:pPr>
      <w:r>
        <w:rPr>
          <w:b/>
          <w:i/>
          <w:sz w:val="24"/>
          <w:szCs w:val="24"/>
        </w:rPr>
        <w:lastRenderedPageBreak/>
        <w:t xml:space="preserve">Załącznik Nr 1 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>NAZWA WYKONAWCY/ÓW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>………………..………………..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</w:p>
    <w:p w:rsidR="00212D48" w:rsidRDefault="00EF1590">
      <w:pPr>
        <w:pStyle w:val="Domylnie"/>
        <w:jc w:val="both"/>
      </w:pPr>
      <w:r>
        <w:rPr>
          <w:color w:val="000000"/>
          <w:sz w:val="24"/>
          <w:szCs w:val="24"/>
        </w:rPr>
        <w:t>(Tel…………………………………….</w:t>
      </w:r>
    </w:p>
    <w:p w:rsidR="00212D48" w:rsidRDefault="00EF1590">
      <w:pPr>
        <w:pStyle w:val="Domylnie"/>
        <w:jc w:val="both"/>
      </w:pPr>
      <w:proofErr w:type="spellStart"/>
      <w:r>
        <w:rPr>
          <w:color w:val="000000"/>
          <w:sz w:val="24"/>
          <w:szCs w:val="24"/>
        </w:rPr>
        <w:t>Fax</w:t>
      </w:r>
      <w:proofErr w:type="spellEnd"/>
      <w:r>
        <w:rPr>
          <w:color w:val="000000"/>
          <w:sz w:val="24"/>
          <w:szCs w:val="24"/>
        </w:rPr>
        <w:t>……………………………………)</w:t>
      </w:r>
      <w:r>
        <w:t xml:space="preserve"> </w:t>
      </w:r>
    </w:p>
    <w:p w:rsidR="00212D48" w:rsidRDefault="00EF1590">
      <w:pPr>
        <w:pStyle w:val="Domylnie"/>
        <w:jc w:val="both"/>
      </w:pPr>
      <w:r>
        <w:t xml:space="preserve">w przypadku składania oferty wspólnej </w:t>
      </w:r>
    </w:p>
    <w:p w:rsidR="00212D48" w:rsidRDefault="00EF1590">
      <w:pPr>
        <w:pStyle w:val="Domylnie"/>
        <w:jc w:val="both"/>
      </w:pPr>
      <w:r>
        <w:t>należy wymienić wszystkich Wykonawców</w:t>
      </w: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 xml:space="preserve">O F E R T A </w:t>
      </w:r>
    </w:p>
    <w:p w:rsidR="00212D48" w:rsidRDefault="00EF1590" w:rsidP="00EF1590">
      <w:pPr>
        <w:pStyle w:val="Nagwek6"/>
        <w:numPr>
          <w:ilvl w:val="5"/>
          <w:numId w:val="1"/>
        </w:numPr>
        <w:spacing w:line="276" w:lineRule="auto"/>
        <w:ind w:left="4248"/>
        <w:jc w:val="center"/>
      </w:pPr>
      <w:r>
        <w:rPr>
          <w:rFonts w:ascii="Times New Roman" w:hAnsi="Times New Roman"/>
          <w:b w:val="0"/>
          <w:sz w:val="24"/>
          <w:szCs w:val="24"/>
        </w:rPr>
        <w:t xml:space="preserve">        Gmina Skulsk</w:t>
      </w:r>
    </w:p>
    <w:p w:rsidR="00212D48" w:rsidRDefault="00EF1590">
      <w:pPr>
        <w:pStyle w:val="Domylnie"/>
        <w:ind w:left="5664" w:firstLine="708"/>
      </w:pPr>
      <w:r>
        <w:rPr>
          <w:sz w:val="24"/>
          <w:szCs w:val="24"/>
        </w:rPr>
        <w:t>Ul. Targowa 2</w:t>
      </w:r>
    </w:p>
    <w:p w:rsidR="00212D48" w:rsidRDefault="00EF1590">
      <w:pPr>
        <w:pStyle w:val="Domylnie"/>
        <w:ind w:left="5664" w:firstLine="708"/>
      </w:pPr>
      <w:r>
        <w:rPr>
          <w:sz w:val="24"/>
          <w:szCs w:val="24"/>
        </w:rPr>
        <w:t>62-560 Skulsk</w:t>
      </w:r>
    </w:p>
    <w:p w:rsidR="00212D48" w:rsidRDefault="00212D48">
      <w:pPr>
        <w:pStyle w:val="Domylnie"/>
        <w:ind w:left="5664" w:firstLine="708"/>
      </w:pPr>
    </w:p>
    <w:p w:rsidR="00212D48" w:rsidRDefault="00EF1590">
      <w:pPr>
        <w:pStyle w:val="Legenda"/>
        <w:spacing w:line="276" w:lineRule="auto"/>
        <w:jc w:val="both"/>
      </w:pPr>
      <w:r>
        <w:rPr>
          <w:szCs w:val="24"/>
        </w:rPr>
        <w:t>Odpowiadając na zaproszenie do wzięcia udziału w przetargu pro</w:t>
      </w:r>
      <w:r>
        <w:rPr>
          <w:szCs w:val="24"/>
        </w:rPr>
        <w:t xml:space="preserve">wadzonym w trybie „przetargu nieograniczonego ” na: </w:t>
      </w:r>
    </w:p>
    <w:p w:rsidR="00212D48" w:rsidRDefault="00EF1590">
      <w:pPr>
        <w:pStyle w:val="Domylnie"/>
        <w:spacing w:before="120"/>
        <w:jc w:val="center"/>
      </w:pPr>
      <w:r>
        <w:rPr>
          <w:b/>
          <w:smallCaps/>
          <w:sz w:val="24"/>
          <w:szCs w:val="24"/>
        </w:rPr>
        <w:t>„budowa studni głębinowej w miejscowości rakowo”</w:t>
      </w:r>
    </w:p>
    <w:p w:rsidR="00212D48" w:rsidRDefault="00EF1590">
      <w:pPr>
        <w:pStyle w:val="Domylnie"/>
        <w:spacing w:before="120"/>
        <w:jc w:val="both"/>
      </w:pPr>
      <w:r>
        <w:rPr>
          <w:sz w:val="24"/>
          <w:szCs w:val="24"/>
        </w:rPr>
        <w:t>ogłoszonym w Biuletynie Zamówień Publicznych Nr ___________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data zamieszczenia: ________r. oraz na stronie internetowej Zamawiającego </w:t>
      </w:r>
      <w:hyperlink r:id="rId12">
        <w:r>
          <w:rPr>
            <w:rStyle w:val="czeinternetowe"/>
            <w:sz w:val="24"/>
            <w:szCs w:val="24"/>
          </w:rPr>
          <w:t>www.gmina-skulsk.pl</w:t>
        </w:r>
      </w:hyperlink>
      <w:r>
        <w:rPr>
          <w:sz w:val="24"/>
          <w:szCs w:val="24"/>
        </w:rPr>
        <w:t xml:space="preserve"> i w siedzibie Zamawiającego, w miejscu publicznie dostępnym. </w:t>
      </w:r>
    </w:p>
    <w:p w:rsidR="00212D48" w:rsidRDefault="00EF1590" w:rsidP="00EF1590">
      <w:pPr>
        <w:pStyle w:val="Tretekstu"/>
        <w:numPr>
          <w:ilvl w:val="0"/>
          <w:numId w:val="3"/>
        </w:numPr>
        <w:spacing w:before="120" w:after="0" w:line="276" w:lineRule="auto"/>
        <w:ind w:left="357" w:hanging="357"/>
        <w:jc w:val="both"/>
      </w:pPr>
      <w:r>
        <w:rPr>
          <w:szCs w:val="24"/>
        </w:rPr>
        <w:t>SKŁADAM/Y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OFERTĘ </w:t>
      </w:r>
      <w:r>
        <w:rPr>
          <w:b w:val="0"/>
          <w:szCs w:val="24"/>
        </w:rPr>
        <w:t>na wykonanie przedmiotu zamówienia w zakresie określonym w specyfikacji istotnych warunków zamówienia.</w:t>
      </w:r>
    </w:p>
    <w:p w:rsidR="00212D48" w:rsidRDefault="00EF1590" w:rsidP="00EF1590">
      <w:pPr>
        <w:pStyle w:val="Domylnie"/>
        <w:numPr>
          <w:ilvl w:val="0"/>
          <w:numId w:val="3"/>
        </w:numPr>
        <w:spacing w:before="120"/>
        <w:ind w:left="357" w:hanging="357"/>
        <w:jc w:val="both"/>
      </w:pPr>
      <w:r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, że </w:t>
      </w:r>
      <w:r>
        <w:rPr>
          <w:sz w:val="24"/>
          <w:szCs w:val="24"/>
        </w:rPr>
        <w:t>zapoznaliśmy się ze specyfikacją istotnych warunków zamówienia i uznajemy się za związanych określonymi w niej postanowieniami oraz zasadami postępowania.</w:t>
      </w:r>
    </w:p>
    <w:p w:rsidR="00212D48" w:rsidRDefault="00EF1590" w:rsidP="00EF1590">
      <w:pPr>
        <w:pStyle w:val="Domylnie"/>
        <w:numPr>
          <w:ilvl w:val="0"/>
          <w:numId w:val="23"/>
        </w:numPr>
        <w:spacing w:before="120"/>
        <w:ind w:left="357" w:hanging="357"/>
        <w:jc w:val="both"/>
      </w:pPr>
      <w:r>
        <w:rPr>
          <w:b/>
          <w:sz w:val="24"/>
          <w:szCs w:val="24"/>
        </w:rPr>
        <w:t>ZOBOWIĄZUJĘ/ZOBOWIĄZUJEMY* SIĘ</w:t>
      </w:r>
      <w:r>
        <w:rPr>
          <w:sz w:val="24"/>
          <w:szCs w:val="24"/>
        </w:rPr>
        <w:t xml:space="preserve"> do wykonania przedmiotu zamówienia zgodnie z warunkami zapisan</w:t>
      </w:r>
      <w:r>
        <w:rPr>
          <w:sz w:val="24"/>
          <w:szCs w:val="24"/>
        </w:rPr>
        <w:t xml:space="preserve">ymi w specyfikacji istotnych warunków zamówienia. </w:t>
      </w:r>
    </w:p>
    <w:p w:rsidR="00212D48" w:rsidRDefault="00EF1590" w:rsidP="00EF1590">
      <w:pPr>
        <w:pStyle w:val="Domylnie"/>
        <w:numPr>
          <w:ilvl w:val="0"/>
          <w:numId w:val="23"/>
        </w:numPr>
        <w:spacing w:before="120"/>
        <w:ind w:left="357" w:hanging="357"/>
        <w:jc w:val="both"/>
      </w:pPr>
      <w:r>
        <w:rPr>
          <w:b/>
          <w:sz w:val="24"/>
          <w:szCs w:val="24"/>
        </w:rPr>
        <w:t>OFERUJĘ/OFERUJEMY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wykonanie zamówienia, za cenę :</w:t>
      </w:r>
    </w:p>
    <w:p w:rsidR="00212D48" w:rsidRDefault="00EF1590">
      <w:pPr>
        <w:pStyle w:val="Domylnie"/>
        <w:spacing w:before="240"/>
        <w:ind w:left="3538" w:firstLine="709"/>
        <w:jc w:val="both"/>
      </w:pPr>
      <w:r>
        <w:rPr>
          <w:sz w:val="24"/>
          <w:szCs w:val="24"/>
        </w:rPr>
        <w:t>…..…...................................................... zł (netto)</w:t>
      </w: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ind w:left="4248"/>
        <w:jc w:val="both"/>
      </w:pPr>
      <w:r>
        <w:rPr>
          <w:sz w:val="24"/>
          <w:szCs w:val="24"/>
        </w:rPr>
        <w:t>+ ….…......................................... zł podatek VAT</w:t>
      </w: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ind w:left="3540" w:firstLine="708"/>
        <w:jc w:val="both"/>
      </w:pPr>
      <w:r>
        <w:rPr>
          <w:sz w:val="24"/>
          <w:szCs w:val="24"/>
        </w:rPr>
        <w:t>= ..................</w:t>
      </w:r>
      <w:r>
        <w:rPr>
          <w:sz w:val="24"/>
          <w:szCs w:val="24"/>
        </w:rPr>
        <w:t>.......................................... zł (brutto)</w:t>
      </w: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ind w:left="426"/>
        <w:jc w:val="both"/>
      </w:pPr>
      <w:r>
        <w:rPr>
          <w:sz w:val="24"/>
          <w:szCs w:val="24"/>
        </w:rPr>
        <w:t>słownie :........................................................................................................złotych (brutto)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b/>
          <w:sz w:val="24"/>
          <w:szCs w:val="24"/>
        </w:rPr>
        <w:t>ZOBOWIĄZUJĘ/ZOBOWIĄZUJEMY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do wykonania zamówienia </w:t>
      </w:r>
      <w:r>
        <w:rPr>
          <w:sz w:val="24"/>
          <w:szCs w:val="24"/>
        </w:rPr>
        <w:br/>
        <w:t xml:space="preserve">w terminie </w:t>
      </w:r>
      <w:r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dnia 31.08.2016 r.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b/>
          <w:sz w:val="24"/>
          <w:szCs w:val="24"/>
        </w:rPr>
        <w:t>UDZIELAM/Y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GWARANCJI</w:t>
      </w:r>
      <w:r>
        <w:rPr>
          <w:sz w:val="24"/>
          <w:szCs w:val="24"/>
        </w:rPr>
        <w:t xml:space="preserve"> na wykonany przedmiot zamówienia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>.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b/>
          <w:sz w:val="24"/>
          <w:szCs w:val="24"/>
        </w:rPr>
        <w:t>ZAPOZNAŁEM/ZAPOZNALIŚMY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 warunkami realizacji zamówienia oraz uzyskaliśmy wszelkie informacje konieczne do właściwego przygotowania niniejszej oferty. 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b/>
          <w:sz w:val="24"/>
          <w:szCs w:val="24"/>
        </w:rPr>
        <w:lastRenderedPageBreak/>
        <w:t>UWAŻAM/Y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ZAMÓWIENIE ZREALIZUJĘ / ZREALIZUJEMY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sami bez udziału podwykonawców/ z udziałem podwykonawców </w:t>
      </w:r>
      <w:r>
        <w:rPr>
          <w:b/>
          <w:sz w:val="24"/>
          <w:szCs w:val="24"/>
          <w:vertAlign w:val="superscript"/>
        </w:rPr>
        <w:t xml:space="preserve">*  </w:t>
      </w:r>
      <w:r>
        <w:rPr>
          <w:b/>
          <w:sz w:val="24"/>
          <w:szCs w:val="24"/>
        </w:rPr>
        <w:t>- z</w:t>
      </w:r>
      <w:r>
        <w:rPr>
          <w:b/>
          <w:sz w:val="24"/>
          <w:szCs w:val="24"/>
        </w:rPr>
        <w:t xml:space="preserve">godnie z </w:t>
      </w:r>
      <w:r>
        <w:rPr>
          <w:b/>
          <w:i/>
          <w:sz w:val="24"/>
          <w:szCs w:val="24"/>
        </w:rPr>
        <w:t>Załącznikiem nr 7.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b/>
          <w:sz w:val="24"/>
          <w:szCs w:val="24"/>
        </w:rPr>
        <w:t>OŚWIADCZAM/Y</w:t>
      </w:r>
      <w:r>
        <w:rPr>
          <w:b/>
          <w:sz w:val="24"/>
          <w:szCs w:val="24"/>
          <w:vertAlign w:val="superscript"/>
        </w:rPr>
        <w:t>*</w:t>
      </w:r>
      <w:r>
        <w:rPr>
          <w:sz w:val="24"/>
          <w:szCs w:val="24"/>
        </w:rPr>
        <w:t>, że zapoznaliśmy się z warunkami umowy i zobowiązujemy się,</w:t>
      </w:r>
      <w:r>
        <w:rPr>
          <w:sz w:val="24"/>
          <w:szCs w:val="24"/>
        </w:rPr>
        <w:br/>
        <w:t>w przypadku wyboru naszej oferty, do zawarcia umowy zgodnej z niniejszą ofertą na warunkach określonych w SIWZ w miejscu i terminie wyznaczonym przez Zama</w:t>
      </w:r>
      <w:r>
        <w:rPr>
          <w:sz w:val="24"/>
          <w:szCs w:val="24"/>
        </w:rPr>
        <w:t xml:space="preserve">wiającego. 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sz w:val="24"/>
          <w:szCs w:val="24"/>
        </w:rPr>
        <w:t>Z</w:t>
      </w:r>
      <w:r>
        <w:rPr>
          <w:b/>
          <w:sz w:val="24"/>
          <w:szCs w:val="24"/>
        </w:rPr>
        <w:t>OBOWIĄZUJĘ/ZOBOWIĄZUJEMY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SIĘ </w:t>
      </w:r>
      <w:r>
        <w:rPr>
          <w:sz w:val="24"/>
          <w:szCs w:val="24"/>
        </w:rPr>
        <w:t>przypadku wybrania naszej oferty jako najkorzystniejszej do dostarczenia przed podpisaniem umowy Zamawiającemu umowy regulującej naszą współpracę.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b/>
          <w:sz w:val="24"/>
          <w:szCs w:val="24"/>
        </w:rPr>
        <w:t xml:space="preserve">ZOBOWIĄZUJEMY SIĘ </w:t>
      </w:r>
      <w:r>
        <w:rPr>
          <w:sz w:val="24"/>
        </w:rPr>
        <w:t xml:space="preserve">przypadku wybrania naszej oferty jako najkorzystniejszej do: wniesienia zabezpieczenia należytego wykonania umowy w wysokości </w:t>
      </w:r>
      <w:r>
        <w:rPr>
          <w:b/>
          <w:sz w:val="24"/>
        </w:rPr>
        <w:t xml:space="preserve">5% </w:t>
      </w:r>
      <w:r>
        <w:rPr>
          <w:sz w:val="24"/>
        </w:rPr>
        <w:t>ceny całkowitej podanej w ofercie, w formie …………………..................................................</w:t>
      </w:r>
    </w:p>
    <w:p w:rsidR="00212D48" w:rsidRDefault="00EF1590" w:rsidP="00EF1590">
      <w:pPr>
        <w:pStyle w:val="Domylnie"/>
        <w:numPr>
          <w:ilvl w:val="0"/>
          <w:numId w:val="24"/>
        </w:numPr>
        <w:spacing w:before="240"/>
        <w:ind w:left="357" w:hanging="357"/>
        <w:jc w:val="both"/>
      </w:pPr>
      <w:r>
        <w:rPr>
          <w:sz w:val="24"/>
          <w:szCs w:val="24"/>
        </w:rPr>
        <w:t>Załącznikami do niniejsze</w:t>
      </w:r>
      <w:r>
        <w:rPr>
          <w:sz w:val="24"/>
          <w:szCs w:val="24"/>
        </w:rPr>
        <w:t>j oferty są :</w:t>
      </w:r>
    </w:p>
    <w:p w:rsidR="00212D48" w:rsidRDefault="00EF1590">
      <w:pPr>
        <w:pStyle w:val="Domylnie"/>
        <w:spacing w:before="120"/>
        <w:ind w:left="360"/>
        <w:jc w:val="both"/>
      </w:pPr>
      <w:r>
        <w:rPr>
          <w:sz w:val="24"/>
          <w:szCs w:val="24"/>
        </w:rPr>
        <w:t xml:space="preserve">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212D48" w:rsidRDefault="00EF1590">
      <w:pPr>
        <w:pStyle w:val="Domylnie"/>
        <w:ind w:left="360"/>
        <w:jc w:val="both"/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212D48" w:rsidRDefault="00EF1590">
      <w:pPr>
        <w:pStyle w:val="Domylnie"/>
        <w:ind w:left="360"/>
        <w:jc w:val="both"/>
      </w:pPr>
      <w:r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212D48" w:rsidRDefault="00EF1590">
      <w:pPr>
        <w:pStyle w:val="Domylnie"/>
        <w:ind w:left="360"/>
        <w:jc w:val="both"/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212D48" w:rsidRDefault="00EF1590">
      <w:pPr>
        <w:pStyle w:val="Domylnie"/>
        <w:ind w:left="360"/>
        <w:jc w:val="both"/>
      </w:pPr>
      <w:r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212D48" w:rsidRDefault="00EF1590">
      <w:pPr>
        <w:pStyle w:val="Domylnie"/>
        <w:ind w:left="360"/>
        <w:jc w:val="both"/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:rsidR="00212D48" w:rsidRDefault="00212D48">
      <w:pPr>
        <w:pStyle w:val="Domylnie"/>
        <w:ind w:left="720"/>
        <w:jc w:val="both"/>
      </w:pPr>
    </w:p>
    <w:p w:rsidR="00212D48" w:rsidRDefault="00EF1590" w:rsidP="00EF1590">
      <w:pPr>
        <w:pStyle w:val="Domylnie"/>
        <w:numPr>
          <w:ilvl w:val="0"/>
          <w:numId w:val="24"/>
        </w:numPr>
        <w:jc w:val="both"/>
      </w:pPr>
      <w:r>
        <w:rPr>
          <w:sz w:val="24"/>
          <w:szCs w:val="24"/>
        </w:rPr>
        <w:t xml:space="preserve"> Ofertę niniejszą składamy na ................................. kolejno ponumerowanych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podpisanych stronach.</w:t>
      </w:r>
    </w:p>
    <w:p w:rsidR="00212D48" w:rsidRDefault="00212D48">
      <w:pPr>
        <w:pStyle w:val="Domylnie"/>
      </w:pPr>
    </w:p>
    <w:p w:rsidR="00212D48" w:rsidRDefault="00EF1590">
      <w:pPr>
        <w:pStyle w:val="Domylnie"/>
      </w:pPr>
      <w:r>
        <w:rPr>
          <w:b/>
          <w:sz w:val="28"/>
          <w:szCs w:val="28"/>
        </w:rPr>
        <w:t xml:space="preserve">* </w:t>
      </w:r>
      <w:r>
        <w:t>niewłaściwe skreślić</w:t>
      </w: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212D48">
      <w:pPr>
        <w:pStyle w:val="Domylnie"/>
        <w:jc w:val="right"/>
      </w:pPr>
    </w:p>
    <w:p w:rsidR="00212D48" w:rsidRDefault="00EF1590">
      <w:pPr>
        <w:pStyle w:val="Domylnie"/>
        <w:jc w:val="right"/>
      </w:pPr>
      <w:r>
        <w:rPr>
          <w:b/>
          <w:i/>
          <w:sz w:val="24"/>
          <w:szCs w:val="24"/>
        </w:rPr>
        <w:lastRenderedPageBreak/>
        <w:t>Załącznik Nr 3</w:t>
      </w:r>
    </w:p>
    <w:p w:rsidR="00212D48" w:rsidRDefault="00EF1590">
      <w:pPr>
        <w:pStyle w:val="Domylnie"/>
        <w:jc w:val="both"/>
      </w:pPr>
      <w:r>
        <w:t>……………………………..</w:t>
      </w:r>
    </w:p>
    <w:p w:rsidR="00212D48" w:rsidRDefault="00EF1590" w:rsidP="00EF1590">
      <w:pPr>
        <w:pStyle w:val="Nagwek2"/>
        <w:numPr>
          <w:ilvl w:val="1"/>
          <w:numId w:val="1"/>
        </w:numPr>
        <w:spacing w:line="276" w:lineRule="auto"/>
        <w:ind w:left="2340" w:hanging="2340"/>
      </w:pPr>
      <w:r>
        <w:rPr>
          <w:b w:val="0"/>
          <w:color w:val="000000"/>
          <w:sz w:val="20"/>
          <w:u w:val="none"/>
        </w:rPr>
        <w:t>(pieczęć Wykonawcy/</w:t>
      </w:r>
      <w:proofErr w:type="spellStart"/>
      <w:r>
        <w:rPr>
          <w:b w:val="0"/>
          <w:color w:val="000000"/>
          <w:sz w:val="20"/>
          <w:u w:val="none"/>
        </w:rPr>
        <w:t>ców</w:t>
      </w:r>
      <w:proofErr w:type="spellEnd"/>
      <w:r>
        <w:rPr>
          <w:b w:val="0"/>
          <w:color w:val="000000"/>
          <w:sz w:val="20"/>
          <w:u w:val="none"/>
        </w:rPr>
        <w:t>)</w:t>
      </w:r>
    </w:p>
    <w:p w:rsidR="00212D48" w:rsidRDefault="00212D48" w:rsidP="00EF1590">
      <w:pPr>
        <w:pStyle w:val="Nagwek2"/>
        <w:numPr>
          <w:ilvl w:val="1"/>
          <w:numId w:val="1"/>
        </w:numPr>
        <w:spacing w:line="276" w:lineRule="auto"/>
        <w:jc w:val="center"/>
      </w:pPr>
    </w:p>
    <w:p w:rsidR="00212D48" w:rsidRDefault="00EF1590" w:rsidP="00EF1590">
      <w:pPr>
        <w:pStyle w:val="Nagwek2"/>
        <w:numPr>
          <w:ilvl w:val="1"/>
          <w:numId w:val="1"/>
        </w:numPr>
        <w:spacing w:line="276" w:lineRule="auto"/>
        <w:jc w:val="center"/>
      </w:pPr>
      <w:r>
        <w:rPr>
          <w:szCs w:val="24"/>
        </w:rPr>
        <w:t>Oświadczenie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*</w:t>
      </w:r>
    </w:p>
    <w:p w:rsidR="00212D48" w:rsidRDefault="00EF1590" w:rsidP="00EF1590">
      <w:pPr>
        <w:pStyle w:val="Nagwek2"/>
        <w:numPr>
          <w:ilvl w:val="1"/>
          <w:numId w:val="1"/>
        </w:numPr>
        <w:spacing w:line="276" w:lineRule="auto"/>
        <w:jc w:val="center"/>
      </w:pPr>
      <w:r>
        <w:rPr>
          <w:szCs w:val="24"/>
        </w:rPr>
        <w:t xml:space="preserve">o spełnieniu warunków art. 22 ust.1 ustawy </w:t>
      </w:r>
      <w:r>
        <w:rPr>
          <w:szCs w:val="24"/>
        </w:rPr>
        <w:br/>
        <w:t>Prawo zamówień publicznych</w:t>
      </w:r>
    </w:p>
    <w:p w:rsidR="00212D48" w:rsidRDefault="00212D48">
      <w:pPr>
        <w:pStyle w:val="Wcicienormalne"/>
        <w:spacing w:line="276" w:lineRule="auto"/>
      </w:pPr>
    </w:p>
    <w:p w:rsidR="00212D48" w:rsidRDefault="00212D48">
      <w:pPr>
        <w:pStyle w:val="Wcicienormalne"/>
        <w:spacing w:line="276" w:lineRule="auto"/>
      </w:pP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 xml:space="preserve">Przystępując do postępowania o udzielenie </w:t>
      </w:r>
      <w:r>
        <w:t>zamówienia publicznego na :</w:t>
      </w:r>
    </w:p>
    <w:p w:rsidR="00212D48" w:rsidRDefault="00EF1590">
      <w:pPr>
        <w:pStyle w:val="Domylnie"/>
        <w:spacing w:before="240"/>
        <w:jc w:val="center"/>
      </w:pPr>
      <w:r>
        <w:rPr>
          <w:b/>
          <w:smallCaps/>
          <w:sz w:val="24"/>
          <w:szCs w:val="24"/>
        </w:rPr>
        <w:t>budowa studni głębinowej w miejscowości rakowo</w:t>
      </w:r>
    </w:p>
    <w:p w:rsidR="00212D48" w:rsidRDefault="00EF1590">
      <w:pPr>
        <w:pStyle w:val="Domylnie"/>
        <w:spacing w:before="240"/>
        <w:jc w:val="center"/>
      </w:pPr>
      <w:r>
        <w:rPr>
          <w:b/>
          <w:sz w:val="24"/>
          <w:szCs w:val="24"/>
        </w:rPr>
        <w:t xml:space="preserve"> </w:t>
      </w: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 xml:space="preserve">( ja/my) niżej </w:t>
      </w:r>
      <w:proofErr w:type="spellStart"/>
      <w:r>
        <w:t>podpisan</w:t>
      </w:r>
      <w:proofErr w:type="spellEnd"/>
      <w:r>
        <w:t>(y/i)  ( ..........................................................)</w:t>
      </w: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>reprezentując firmę/y</w:t>
      </w:r>
      <w:r>
        <w:rPr>
          <w:vertAlign w:val="superscript"/>
        </w:rPr>
        <w:t>**</w:t>
      </w:r>
      <w:r>
        <w:rPr>
          <w:vertAlign w:val="superscript"/>
        </w:rPr>
        <w:tab/>
      </w:r>
      <w:r>
        <w:t>( ............................................................</w:t>
      </w:r>
      <w:r>
        <w:t>)</w:t>
      </w:r>
    </w:p>
    <w:p w:rsidR="00212D48" w:rsidRDefault="00EF1590">
      <w:pPr>
        <w:pStyle w:val="Lista3"/>
        <w:spacing w:after="60" w:line="276" w:lineRule="auto"/>
        <w:ind w:left="2265" w:firstLine="567"/>
        <w:jc w:val="both"/>
      </w:pPr>
      <w:r>
        <w:t>( ............................................................)</w:t>
      </w:r>
    </w:p>
    <w:p w:rsidR="00212D48" w:rsidRDefault="00EF1590">
      <w:pPr>
        <w:pStyle w:val="Lista3"/>
        <w:spacing w:after="60" w:line="276" w:lineRule="auto"/>
        <w:ind w:left="2265" w:firstLine="567"/>
        <w:jc w:val="both"/>
      </w:pPr>
      <w:r>
        <w:t>( ............................................................)</w:t>
      </w:r>
    </w:p>
    <w:p w:rsidR="00212D48" w:rsidRDefault="00EF1590">
      <w:pPr>
        <w:pStyle w:val="Lista3"/>
        <w:spacing w:after="60" w:line="276" w:lineRule="auto"/>
        <w:ind w:left="142" w:firstLine="0"/>
        <w:jc w:val="both"/>
      </w:pPr>
      <w:r>
        <w:t xml:space="preserve">w imieniu swoim oraz reprezentowanej firmy oświadczam/my, że spełniamy warunki dotyczące: </w:t>
      </w: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EF1590" w:rsidP="00EF1590">
      <w:pPr>
        <w:pStyle w:val="Lista4"/>
        <w:numPr>
          <w:ilvl w:val="0"/>
          <w:numId w:val="2"/>
        </w:numPr>
        <w:spacing w:after="60" w:line="276" w:lineRule="auto"/>
        <w:ind w:hanging="540"/>
        <w:jc w:val="both"/>
      </w:pPr>
      <w:r>
        <w:t>posiadania uprawnień do wykonywani</w:t>
      </w:r>
      <w:r>
        <w:t>a określonej działalności lub czynności jeżeli przepisy prawa nakładają obowiązek ich posiadania,</w:t>
      </w:r>
    </w:p>
    <w:p w:rsidR="00212D48" w:rsidRDefault="00EF1590" w:rsidP="00EF1590">
      <w:pPr>
        <w:pStyle w:val="Lista4"/>
        <w:numPr>
          <w:ilvl w:val="0"/>
          <w:numId w:val="2"/>
        </w:numPr>
        <w:spacing w:after="60" w:line="276" w:lineRule="auto"/>
        <w:ind w:hanging="540"/>
        <w:jc w:val="both"/>
      </w:pPr>
      <w:r>
        <w:t>posiadania wiedzy i doświadczenia,</w:t>
      </w:r>
    </w:p>
    <w:p w:rsidR="00212D48" w:rsidRDefault="00EF1590" w:rsidP="00EF1590">
      <w:pPr>
        <w:pStyle w:val="Lista4"/>
        <w:numPr>
          <w:ilvl w:val="0"/>
          <w:numId w:val="2"/>
        </w:numPr>
        <w:spacing w:after="60" w:line="276" w:lineRule="auto"/>
        <w:ind w:hanging="540"/>
        <w:jc w:val="both"/>
      </w:pPr>
      <w:r>
        <w:t xml:space="preserve">dysponowania odpowiednim potencjałem technicznym i </w:t>
      </w:r>
      <w:r>
        <w:rPr>
          <w:spacing w:val="2"/>
        </w:rPr>
        <w:t xml:space="preserve">osobami zdolnymi do wykonania zamówienia, </w:t>
      </w:r>
    </w:p>
    <w:p w:rsidR="00212D48" w:rsidRDefault="00EF1590" w:rsidP="00EF1590">
      <w:pPr>
        <w:pStyle w:val="Lista4"/>
        <w:numPr>
          <w:ilvl w:val="0"/>
          <w:numId w:val="2"/>
        </w:numPr>
        <w:spacing w:after="60" w:line="276" w:lineRule="auto"/>
        <w:ind w:hanging="540"/>
        <w:jc w:val="both"/>
      </w:pPr>
      <w:r>
        <w:t>sytuacji ekonomicznej i finan</w:t>
      </w:r>
      <w:r>
        <w:t>sowej.</w:t>
      </w: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EF1590">
      <w:pPr>
        <w:pStyle w:val="Lista3"/>
        <w:spacing w:after="60" w:line="276" w:lineRule="auto"/>
        <w:ind w:left="426" w:hanging="246"/>
        <w:jc w:val="both"/>
      </w:pPr>
      <w:r>
        <w:rPr>
          <w:b/>
        </w:rPr>
        <w:t xml:space="preserve">* </w:t>
      </w:r>
      <w:r>
        <w:t xml:space="preserve">W przypadku składania oferty wspólnej powyższe oświadczenie składa Pełnomocnik </w:t>
      </w:r>
      <w:r>
        <w:br/>
        <w:t>w imieniu wszystkich Wykonawców</w:t>
      </w:r>
    </w:p>
    <w:p w:rsidR="00212D48" w:rsidRDefault="00EF1590">
      <w:pPr>
        <w:pStyle w:val="Stopka"/>
        <w:jc w:val="right"/>
        <w:sectPr w:rsidR="00212D48">
          <w:headerReference w:type="default" r:id="rId13"/>
          <w:footerReference w:type="default" r:id="rId14"/>
          <w:pgSz w:w="11906" w:h="16838"/>
          <w:pgMar w:top="1417" w:right="1417" w:bottom="1416" w:left="1417" w:header="708" w:footer="595" w:gutter="0"/>
          <w:cols w:space="708"/>
          <w:formProt w:val="0"/>
          <w:docGrid w:linePitch="288" w:charSpace="18022"/>
        </w:sectPr>
      </w:pPr>
      <w:r>
        <w:rPr>
          <w:b/>
        </w:rPr>
        <w:t xml:space="preserve">** </w:t>
      </w:r>
      <w:r>
        <w:t xml:space="preserve">W przypadku składania oświadczenia przez Pełnomocnika należy podać </w:t>
      </w:r>
      <w:r>
        <w:rPr>
          <w:b/>
        </w:rPr>
        <w:t xml:space="preserve">nazwy wszystkich </w:t>
      </w:r>
      <w:r>
        <w:rPr>
          <w:b/>
        </w:rPr>
        <w:t>Wykonawców składających ofertę wspólną</w:t>
      </w:r>
    </w:p>
    <w:p w:rsidR="00212D48" w:rsidRDefault="00EF1590">
      <w:pPr>
        <w:pStyle w:val="Domylnie"/>
        <w:jc w:val="right"/>
      </w:pPr>
      <w:r>
        <w:rPr>
          <w:b/>
          <w:i/>
          <w:sz w:val="24"/>
          <w:szCs w:val="24"/>
        </w:rPr>
        <w:lastRenderedPageBreak/>
        <w:t>Załącznik nr 4</w:t>
      </w:r>
    </w:p>
    <w:p w:rsidR="00212D48" w:rsidRDefault="00EF1590">
      <w:pPr>
        <w:pStyle w:val="Domylnie"/>
        <w:jc w:val="both"/>
      </w:pPr>
      <w:r>
        <w:t>……………………………..</w:t>
      </w:r>
    </w:p>
    <w:p w:rsidR="00212D48" w:rsidRDefault="00EF1590">
      <w:pPr>
        <w:pStyle w:val="Wcicietrecitekstu"/>
        <w:spacing w:line="276" w:lineRule="auto"/>
        <w:jc w:val="left"/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212D48" w:rsidRDefault="00EF1590">
      <w:pPr>
        <w:pStyle w:val="Domylnie"/>
        <w:spacing w:before="120"/>
        <w:ind w:left="709"/>
        <w:jc w:val="center"/>
      </w:pPr>
      <w:r>
        <w:rPr>
          <w:b/>
          <w:sz w:val="24"/>
          <w:szCs w:val="24"/>
        </w:rPr>
        <w:t xml:space="preserve">Wykaz robót budowlanych w zakresie niezbędnym do wykazania spełniania warunku wiedzy i doświadczenia, wykonanych </w:t>
      </w:r>
      <w:r>
        <w:rPr>
          <w:b/>
          <w:sz w:val="24"/>
          <w:szCs w:val="24"/>
        </w:rPr>
        <w:br/>
        <w:t>w okresie ostatnich pięciu lat przed upływem termi</w:t>
      </w:r>
      <w:r>
        <w:rPr>
          <w:b/>
          <w:sz w:val="24"/>
          <w:szCs w:val="24"/>
        </w:rPr>
        <w:t xml:space="preserve">nu składania ofert, a jeżeli okres prowadzenia działalności jest krótszy </w:t>
      </w:r>
      <w:r>
        <w:rPr>
          <w:b/>
          <w:sz w:val="24"/>
          <w:szCs w:val="24"/>
        </w:rPr>
        <w:br/>
        <w:t>– w tym okresie, z podaniem ich rodzaju, wartości daty i miejsca wykonania.</w:t>
      </w:r>
    </w:p>
    <w:p w:rsidR="00212D48" w:rsidRDefault="00EF1590">
      <w:pPr>
        <w:pStyle w:val="Domylnie"/>
        <w:spacing w:before="120"/>
        <w:ind w:left="709"/>
        <w:jc w:val="center"/>
      </w:pPr>
      <w:r>
        <w:rPr>
          <w:b/>
          <w:smallCaps/>
        </w:rPr>
        <w:t>dot.  budowa studni głębinowej w miejscowości rakowo</w:t>
      </w:r>
    </w:p>
    <w:tbl>
      <w:tblPr>
        <w:tblW w:w="0" w:type="auto"/>
        <w:tblInd w:w="-2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1"/>
        <w:gridCol w:w="1999"/>
        <w:gridCol w:w="1999"/>
        <w:gridCol w:w="2451"/>
        <w:gridCol w:w="2451"/>
        <w:gridCol w:w="2467"/>
        <w:gridCol w:w="2391"/>
      </w:tblGrid>
      <w:tr w:rsidR="00212D48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Nazwa i adres</w:t>
            </w:r>
          </w:p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Zlecającego</w:t>
            </w:r>
          </w:p>
          <w:p w:rsidR="00212D48" w:rsidRDefault="00212D48">
            <w:pPr>
              <w:pStyle w:val="Domylnie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Wykaz</w:t>
            </w:r>
          </w:p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 xml:space="preserve">zrealizowanych  </w:t>
            </w:r>
            <w:r>
              <w:rPr>
                <w:b/>
                <w:sz w:val="16"/>
                <w:szCs w:val="16"/>
              </w:rPr>
              <w:t>robót budowlanych</w:t>
            </w:r>
          </w:p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(nazwa, zakres ,lokalizacja)</w:t>
            </w:r>
          </w:p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Wartość zrealizowanych</w:t>
            </w:r>
          </w:p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robót budowlanych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Czas realizacji robót budowlanych</w:t>
            </w:r>
          </w:p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rozpoczęcie -zakończenie</w:t>
            </w:r>
          </w:p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( podany wg formuły)</w:t>
            </w:r>
          </w:p>
        </w:tc>
        <w:tc>
          <w:tcPr>
            <w:tcW w:w="6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 xml:space="preserve">Doświadczenie 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jc w:val="center"/>
            </w:pPr>
          </w:p>
        </w:tc>
        <w:tc>
          <w:tcPr>
            <w:tcW w:w="2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proofErr w:type="spellStart"/>
            <w:r>
              <w:rPr>
                <w:b/>
                <w:sz w:val="16"/>
                <w:szCs w:val="16"/>
              </w:rPr>
              <w:t>dd</w:t>
            </w:r>
            <w:proofErr w:type="spellEnd"/>
            <w:r>
              <w:rPr>
                <w:b/>
                <w:sz w:val="16"/>
                <w:szCs w:val="16"/>
              </w:rPr>
              <w:t>/mm/</w:t>
            </w:r>
            <w:proofErr w:type="spellStart"/>
            <w:r>
              <w:rPr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b/>
                <w:sz w:val="16"/>
                <w:szCs w:val="16"/>
              </w:rPr>
              <w:t>własne Wykonawcy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b/>
                <w:sz w:val="16"/>
                <w:szCs w:val="16"/>
              </w:rPr>
              <w:t xml:space="preserve">oddane do dyspozycji przez </w:t>
            </w:r>
            <w:r>
              <w:rPr>
                <w:b/>
                <w:sz w:val="16"/>
                <w:szCs w:val="16"/>
              </w:rPr>
              <w:t>inny podmiot</w:t>
            </w: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ind w:left="2835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  <w:p w:rsidR="00212D48" w:rsidRDefault="00212D48">
            <w:pPr>
              <w:pStyle w:val="Domylnie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212D48">
            <w:pPr>
              <w:pStyle w:val="Domylnie"/>
              <w:ind w:left="2835"/>
              <w:jc w:val="center"/>
            </w:pPr>
          </w:p>
        </w:tc>
      </w:tr>
    </w:tbl>
    <w:p w:rsidR="00212D48" w:rsidRDefault="00EF1590">
      <w:pPr>
        <w:pStyle w:val="Domylnie"/>
        <w:jc w:val="both"/>
      </w:pPr>
      <w:r>
        <w:rPr>
          <w:b/>
          <w:u w:val="single"/>
        </w:rPr>
        <w:t xml:space="preserve">UWAGA ! </w:t>
      </w:r>
    </w:p>
    <w:p w:rsidR="00212D48" w:rsidRDefault="00EF1590" w:rsidP="00EF1590">
      <w:pPr>
        <w:pStyle w:val="Domylnie"/>
        <w:numPr>
          <w:ilvl w:val="0"/>
          <w:numId w:val="27"/>
        </w:numPr>
      </w:pPr>
      <w:r>
        <w:rPr>
          <w:b/>
          <w:iCs/>
        </w:rPr>
        <w:t>do wykazu muszą być załączone dowody</w:t>
      </w:r>
      <w:r>
        <w:rPr>
          <w:b/>
        </w:rPr>
        <w:t xml:space="preserve"> potwierdzające, że roboty te</w:t>
      </w:r>
      <w:r>
        <w:t xml:space="preserve"> </w:t>
      </w:r>
      <w:r>
        <w:rPr>
          <w:b/>
        </w:rPr>
        <w:t xml:space="preserve">zostały wykonane w sposób należyty oraz wskazujących, czy zostały wykonane zgodnie z zasadami  sztuki budowlanej i prawidłowo ukończona </w:t>
      </w:r>
    </w:p>
    <w:p w:rsidR="00212D48" w:rsidRDefault="00EF1590" w:rsidP="00EF1590">
      <w:pPr>
        <w:pStyle w:val="Domylnie"/>
        <w:numPr>
          <w:ilvl w:val="0"/>
          <w:numId w:val="27"/>
        </w:numPr>
        <w:jc w:val="both"/>
      </w:pPr>
      <w:r>
        <w:rPr>
          <w:b/>
        </w:rPr>
        <w:t xml:space="preserve">jeżeli w wykazie, o którym mowa wyżej, wykonawca wskazał doświadczenie innego podmiotu do oferty należy załączyć </w:t>
      </w:r>
      <w:r>
        <w:rPr>
          <w:b/>
        </w:rPr>
        <w:t>pisemne zobowiązanie innych podmiotów do oddania mu do dyspozycji niezbędnych zasobów na okres korzystania z nich przy wykonywaniu zamówienia</w:t>
      </w:r>
    </w:p>
    <w:p w:rsidR="00212D48" w:rsidRDefault="00EF1590">
      <w:pPr>
        <w:pStyle w:val="Domylnie"/>
        <w:jc w:val="both"/>
      </w:pPr>
      <w:r>
        <w:rPr>
          <w:sz w:val="32"/>
          <w:szCs w:val="32"/>
          <w:vertAlign w:val="superscript"/>
        </w:rPr>
        <w:t>*</w:t>
      </w:r>
      <w:r>
        <w:rPr>
          <w:sz w:val="32"/>
          <w:szCs w:val="32"/>
        </w:rPr>
        <w:t xml:space="preserve"> </w:t>
      </w:r>
      <w:r>
        <w:t>wypełnić właściwie</w:t>
      </w:r>
    </w:p>
    <w:p w:rsidR="00212D48" w:rsidRDefault="00EF1590">
      <w:pPr>
        <w:pStyle w:val="Domylnie"/>
        <w:pageBreakBefore/>
        <w:jc w:val="right"/>
      </w:pPr>
      <w:r>
        <w:rPr>
          <w:b/>
        </w:rPr>
        <w:lastRenderedPageBreak/>
        <w:t xml:space="preserve"> </w:t>
      </w:r>
      <w:r>
        <w:rPr>
          <w:b/>
          <w:i/>
          <w:sz w:val="24"/>
          <w:szCs w:val="24"/>
        </w:rPr>
        <w:t>Załącznik nr 5</w:t>
      </w:r>
    </w:p>
    <w:p w:rsidR="00212D48" w:rsidRDefault="00EF1590">
      <w:pPr>
        <w:pStyle w:val="Domylnie"/>
        <w:jc w:val="both"/>
      </w:pPr>
      <w:r>
        <w:t>……………………………..</w:t>
      </w:r>
    </w:p>
    <w:p w:rsidR="00212D48" w:rsidRDefault="00EF1590">
      <w:pPr>
        <w:pStyle w:val="Wcicietrecitekstu"/>
        <w:spacing w:line="276" w:lineRule="auto"/>
        <w:jc w:val="left"/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212D48" w:rsidRDefault="00EF1590">
      <w:pPr>
        <w:pStyle w:val="Domylnie"/>
        <w:jc w:val="center"/>
      </w:pPr>
      <w:r>
        <w:rPr>
          <w:b/>
          <w:color w:val="000000"/>
        </w:rPr>
        <w:t>Wykaz osób, które będą uczestniczyć w w</w:t>
      </w:r>
      <w:r>
        <w:rPr>
          <w:b/>
          <w:color w:val="000000"/>
        </w:rPr>
        <w:t>ykonywaniu zamówienia, w szczególności odpowiedzialnych za kierowanie robotami budowlanymi wraz z informacjami na temat ich kwalifikacji zawodowych, doświadczenia i wykształcenia niezbędnych do wykonania zamówienia, a także zakresu wykonywanych przez nie c</w:t>
      </w:r>
      <w:r>
        <w:rPr>
          <w:b/>
          <w:color w:val="000000"/>
        </w:rPr>
        <w:t>zynności, oraz informacją o podstawie do dysponowania tymi osobami</w:t>
      </w:r>
    </w:p>
    <w:p w:rsidR="00212D48" w:rsidRDefault="00EF1590">
      <w:pPr>
        <w:pStyle w:val="Domylnie"/>
        <w:spacing w:before="120"/>
        <w:ind w:left="709"/>
        <w:jc w:val="center"/>
      </w:pPr>
      <w:r>
        <w:rPr>
          <w:b/>
          <w:smallCaps/>
        </w:rPr>
        <w:t xml:space="preserve">dot.  przebudowa dróg gminnych na terenie gminy </w:t>
      </w:r>
      <w:proofErr w:type="spellStart"/>
      <w:r>
        <w:rPr>
          <w:b/>
          <w:smallCaps/>
        </w:rPr>
        <w:t>skulsk</w:t>
      </w:r>
      <w:proofErr w:type="spellEnd"/>
    </w:p>
    <w:p w:rsidR="00212D48" w:rsidRDefault="00EF1590">
      <w:pPr>
        <w:pStyle w:val="Domylnie"/>
      </w:pPr>
      <w:r>
        <w:rPr>
          <w:sz w:val="24"/>
        </w:rPr>
        <w:t xml:space="preserve">* właściwe wypełnić   </w:t>
      </w:r>
    </w:p>
    <w:p w:rsidR="00212D48" w:rsidRDefault="00EF1590">
      <w:pPr>
        <w:pStyle w:val="Zawartoramki"/>
      </w:pPr>
      <w:r>
        <w:rPr>
          <w:b/>
          <w:sz w:val="16"/>
          <w:szCs w:val="16"/>
        </w:rPr>
        <w:t>Zakres wykonywanych czynności /</w:t>
      </w:r>
    </w:p>
    <w:p w:rsidR="00212D48" w:rsidRDefault="00212D48">
      <w:pPr>
        <w:pStyle w:val="Zawartoramki"/>
      </w:pPr>
    </w:p>
    <w:p w:rsidR="00212D48" w:rsidRDefault="00EF1590">
      <w:pPr>
        <w:pStyle w:val="Zawartoramki"/>
      </w:pPr>
      <w:r>
        <w:rPr>
          <w:b/>
          <w:sz w:val="16"/>
          <w:szCs w:val="16"/>
        </w:rPr>
        <w:t>Imię i nazwisko</w:t>
      </w:r>
    </w:p>
    <w:p w:rsidR="00212D48" w:rsidRDefault="00212D48">
      <w:pPr>
        <w:pStyle w:val="Zawartoramki"/>
      </w:pPr>
      <w:bookmarkStart w:id="1" w:name="__UnoMark__1520_815475010"/>
      <w:bookmarkEnd w:id="1"/>
    </w:p>
    <w:p w:rsidR="00212D48" w:rsidRDefault="00EF1590">
      <w:pPr>
        <w:pStyle w:val="Zawartoramki"/>
      </w:pPr>
      <w:bookmarkStart w:id="2" w:name="__UnoMark__1521_815475010"/>
      <w:bookmarkEnd w:id="2"/>
      <w:r>
        <w:rPr>
          <w:b/>
          <w:sz w:val="16"/>
          <w:szCs w:val="16"/>
        </w:rPr>
        <w:t>Opis  posiadanych</w:t>
      </w:r>
    </w:p>
    <w:p w:rsidR="00212D48" w:rsidRDefault="00EF1590">
      <w:pPr>
        <w:pStyle w:val="Zawartoramki"/>
      </w:pPr>
      <w:r>
        <w:rPr>
          <w:b/>
          <w:sz w:val="16"/>
          <w:szCs w:val="16"/>
        </w:rPr>
        <w:t xml:space="preserve"> kwalifikacji </w:t>
      </w:r>
    </w:p>
    <w:p w:rsidR="00212D48" w:rsidRDefault="00EF1590">
      <w:pPr>
        <w:pStyle w:val="Zawartoramki"/>
      </w:pPr>
      <w:r>
        <w:rPr>
          <w:b/>
          <w:sz w:val="16"/>
          <w:szCs w:val="16"/>
        </w:rPr>
        <w:t>zawodowych</w:t>
      </w:r>
    </w:p>
    <w:p w:rsidR="00212D48" w:rsidRDefault="00EF1590">
      <w:pPr>
        <w:pStyle w:val="Zawartoramki"/>
      </w:pPr>
      <w:r>
        <w:rPr>
          <w:sz w:val="16"/>
          <w:szCs w:val="16"/>
        </w:rPr>
        <w:t>(data uzyskania u</w:t>
      </w:r>
      <w:r>
        <w:rPr>
          <w:sz w:val="16"/>
          <w:szCs w:val="16"/>
        </w:rPr>
        <w:t>prawnie</w:t>
      </w:r>
      <w:r>
        <w:rPr>
          <w:rFonts w:ascii="TimesNewRoman" w:eastAsia="TimesNewRoman" w:hAnsi="TimesNewRoman" w:cs="TimesNewRoman"/>
          <w:sz w:val="16"/>
          <w:szCs w:val="16"/>
        </w:rPr>
        <w:t xml:space="preserve">ń, </w:t>
      </w:r>
      <w:r>
        <w:rPr>
          <w:sz w:val="16"/>
          <w:szCs w:val="16"/>
        </w:rPr>
        <w:t>Nr… ,</w:t>
      </w:r>
    </w:p>
    <w:p w:rsidR="00212D48" w:rsidRDefault="00EF1590">
      <w:pPr>
        <w:pStyle w:val="Zawartoramki"/>
      </w:pPr>
      <w:r>
        <w:rPr>
          <w:sz w:val="16"/>
          <w:szCs w:val="16"/>
        </w:rPr>
        <w:t>Opis uprawnie</w:t>
      </w:r>
      <w:r>
        <w:rPr>
          <w:rFonts w:ascii="TimesNewRoman" w:eastAsia="TimesNewRoman" w:hAnsi="TimesNewRoman" w:cs="TimesNewRoman"/>
          <w:sz w:val="16"/>
          <w:szCs w:val="16"/>
        </w:rPr>
        <w:t>ń</w:t>
      </w:r>
      <w:bookmarkStart w:id="3" w:name="__UnoMark__1522_815475010"/>
      <w:bookmarkEnd w:id="3"/>
      <w:r>
        <w:rPr>
          <w:sz w:val="16"/>
          <w:szCs w:val="16"/>
        </w:rPr>
        <w:t>)</w:t>
      </w:r>
    </w:p>
    <w:p w:rsidR="00212D48" w:rsidRDefault="00212D48">
      <w:pPr>
        <w:pStyle w:val="Zawartoramki"/>
      </w:pPr>
      <w:bookmarkStart w:id="4" w:name="__UnoMark__1523_815475010"/>
      <w:bookmarkEnd w:id="4"/>
    </w:p>
    <w:p w:rsidR="00212D48" w:rsidRDefault="00EF1590">
      <w:pPr>
        <w:pStyle w:val="Zawartoramki"/>
      </w:pPr>
      <w:r>
        <w:rPr>
          <w:b/>
          <w:sz w:val="16"/>
          <w:szCs w:val="16"/>
        </w:rPr>
        <w:t>Wykształcenie</w:t>
      </w:r>
    </w:p>
    <w:p w:rsidR="00212D48" w:rsidRDefault="00212D48">
      <w:pPr>
        <w:pStyle w:val="Zawartoramki"/>
      </w:pPr>
    </w:p>
    <w:p w:rsidR="00212D48" w:rsidRDefault="00212D48">
      <w:pPr>
        <w:pStyle w:val="Zawartoramki"/>
      </w:pPr>
      <w:bookmarkStart w:id="5" w:name="__UnoMark__1524_815475010"/>
      <w:bookmarkEnd w:id="5"/>
    </w:p>
    <w:p w:rsidR="00212D48" w:rsidRDefault="00212D48">
      <w:pPr>
        <w:pStyle w:val="Zawartoramki"/>
      </w:pPr>
      <w:bookmarkStart w:id="6" w:name="__UnoMark__1525_815475010"/>
      <w:bookmarkEnd w:id="6"/>
    </w:p>
    <w:p w:rsidR="00212D48" w:rsidRDefault="00EF1590">
      <w:pPr>
        <w:pStyle w:val="Zawartoramki"/>
      </w:pPr>
      <w:r>
        <w:rPr>
          <w:b/>
          <w:sz w:val="16"/>
          <w:szCs w:val="16"/>
        </w:rPr>
        <w:t>Doświadczenie</w:t>
      </w:r>
    </w:p>
    <w:p w:rsidR="00212D48" w:rsidRDefault="00212D48">
      <w:pPr>
        <w:pStyle w:val="Zawartoramki"/>
      </w:pPr>
    </w:p>
    <w:p w:rsidR="00212D48" w:rsidRDefault="00212D48">
      <w:pPr>
        <w:pStyle w:val="Zawartoramki"/>
      </w:pPr>
      <w:bookmarkStart w:id="7" w:name="__UnoMark__1526_815475010"/>
      <w:bookmarkEnd w:id="7"/>
    </w:p>
    <w:p w:rsidR="00212D48" w:rsidRDefault="00EF1590">
      <w:pPr>
        <w:pStyle w:val="Zawartoramki"/>
      </w:pPr>
      <w:bookmarkStart w:id="8" w:name="__UnoMark__1527_815475010"/>
      <w:bookmarkStart w:id="9" w:name="__UnoMark__1528_815475010"/>
      <w:bookmarkEnd w:id="8"/>
      <w:bookmarkEnd w:id="9"/>
      <w:r>
        <w:rPr>
          <w:b/>
          <w:sz w:val="16"/>
          <w:szCs w:val="16"/>
        </w:rPr>
        <w:t>Dysponowanie osobą*</w:t>
      </w:r>
    </w:p>
    <w:p w:rsidR="00212D48" w:rsidRDefault="00212D48">
      <w:pPr>
        <w:pStyle w:val="Zawartoramki"/>
      </w:pPr>
      <w:bookmarkStart w:id="10" w:name="__UnoMark__1530_815475010"/>
      <w:bookmarkStart w:id="11" w:name="__UnoMark__1529_815475010"/>
      <w:bookmarkEnd w:id="10"/>
      <w:bookmarkEnd w:id="11"/>
    </w:p>
    <w:p w:rsidR="00212D48" w:rsidRDefault="00212D48">
      <w:pPr>
        <w:pStyle w:val="Zawartoramki"/>
      </w:pPr>
      <w:bookmarkStart w:id="12" w:name="__UnoMark__1532_815475010"/>
      <w:bookmarkStart w:id="13" w:name="__UnoMark__1531_815475010"/>
      <w:bookmarkEnd w:id="12"/>
      <w:bookmarkEnd w:id="13"/>
    </w:p>
    <w:p w:rsidR="00212D48" w:rsidRDefault="00212D48">
      <w:pPr>
        <w:pStyle w:val="Zawartoramki"/>
      </w:pPr>
      <w:bookmarkStart w:id="14" w:name="__UnoMark__1534_815475010"/>
      <w:bookmarkStart w:id="15" w:name="__UnoMark__1533_815475010"/>
      <w:bookmarkEnd w:id="14"/>
      <w:bookmarkEnd w:id="15"/>
    </w:p>
    <w:p w:rsidR="00212D48" w:rsidRDefault="00212D48">
      <w:pPr>
        <w:pStyle w:val="Zawartoramki"/>
      </w:pPr>
      <w:bookmarkStart w:id="16" w:name="__UnoMark__1536_815475010"/>
      <w:bookmarkStart w:id="17" w:name="__UnoMark__1535_815475010"/>
      <w:bookmarkEnd w:id="16"/>
      <w:bookmarkEnd w:id="17"/>
    </w:p>
    <w:p w:rsidR="00212D48" w:rsidRDefault="00EF1590">
      <w:pPr>
        <w:pStyle w:val="Zawartoramki"/>
      </w:pPr>
      <w:bookmarkStart w:id="18" w:name="__UnoMark__1537_815475010"/>
      <w:bookmarkStart w:id="19" w:name="__UnoMark__1538_815475010"/>
      <w:bookmarkEnd w:id="18"/>
      <w:bookmarkEnd w:id="19"/>
      <w:r>
        <w:rPr>
          <w:b/>
          <w:sz w:val="16"/>
          <w:szCs w:val="16"/>
        </w:rPr>
        <w:t>Własne</w:t>
      </w:r>
    </w:p>
    <w:p w:rsidR="00212D48" w:rsidRDefault="00EF1590">
      <w:pPr>
        <w:pStyle w:val="Zawartoramki"/>
      </w:pPr>
      <w:bookmarkStart w:id="20" w:name="__UnoMark__1539_815475010"/>
      <w:bookmarkStart w:id="21" w:name="__UnoMark__1540_815475010"/>
      <w:bookmarkEnd w:id="20"/>
      <w:bookmarkEnd w:id="21"/>
      <w:r>
        <w:rPr>
          <w:b/>
          <w:sz w:val="16"/>
          <w:szCs w:val="16"/>
        </w:rPr>
        <w:t>Udostępnione przez inny podmiot</w:t>
      </w:r>
    </w:p>
    <w:p w:rsidR="00212D48" w:rsidRDefault="00212D48">
      <w:pPr>
        <w:pStyle w:val="Zawartoramki"/>
      </w:pPr>
      <w:bookmarkStart w:id="22" w:name="__UnoMark__1541_815475010"/>
      <w:bookmarkEnd w:id="22"/>
    </w:p>
    <w:p w:rsidR="00212D48" w:rsidRDefault="00EF1590">
      <w:pPr>
        <w:pStyle w:val="Zawartoramki"/>
      </w:pPr>
      <w:bookmarkStart w:id="23" w:name="__UnoMark__1542_815475010"/>
      <w:bookmarkEnd w:id="23"/>
      <w:r>
        <w:rPr>
          <w:sz w:val="16"/>
          <w:szCs w:val="16"/>
        </w:rPr>
        <w:t>Kierownik robót w branży drogowej  –  min. 1 osoba  …………..……...................................</w:t>
      </w:r>
    </w:p>
    <w:p w:rsidR="00212D48" w:rsidRDefault="00212D48">
      <w:pPr>
        <w:pStyle w:val="Zawartoramki"/>
      </w:pPr>
      <w:bookmarkStart w:id="24" w:name="__UnoMark__1544_815475010"/>
      <w:bookmarkStart w:id="25" w:name="__UnoMark__1543_815475010"/>
      <w:bookmarkEnd w:id="24"/>
      <w:bookmarkEnd w:id="25"/>
    </w:p>
    <w:p w:rsidR="00212D48" w:rsidRDefault="00EF1590">
      <w:pPr>
        <w:pStyle w:val="Zawartoramki"/>
      </w:pPr>
      <w:bookmarkStart w:id="26" w:name="__UnoMark__1545_815475010"/>
      <w:bookmarkStart w:id="27" w:name="__UnoMark__1546_815475010"/>
      <w:bookmarkEnd w:id="26"/>
      <w:bookmarkEnd w:id="27"/>
      <w:r>
        <w:rPr>
          <w:sz w:val="56"/>
          <w:szCs w:val="56"/>
        </w:rPr>
        <w:t>X</w:t>
      </w:r>
    </w:p>
    <w:p w:rsidR="00212D48" w:rsidRDefault="00212D48">
      <w:pPr>
        <w:pStyle w:val="Zawartoramki"/>
      </w:pPr>
      <w:bookmarkStart w:id="28" w:name="__UnoMark__1548_815475010"/>
      <w:bookmarkStart w:id="29" w:name="__UnoMark__1547_815475010"/>
      <w:bookmarkEnd w:id="28"/>
      <w:bookmarkEnd w:id="29"/>
    </w:p>
    <w:p w:rsidR="00212D48" w:rsidRDefault="00212D48">
      <w:pPr>
        <w:pStyle w:val="Zawartoramki"/>
      </w:pPr>
      <w:bookmarkStart w:id="30" w:name="__UnoMark__1550_815475010"/>
      <w:bookmarkStart w:id="31" w:name="__UnoMark__1549_815475010"/>
      <w:bookmarkEnd w:id="30"/>
      <w:bookmarkEnd w:id="31"/>
    </w:p>
    <w:p w:rsidR="00212D48" w:rsidRDefault="00212D48">
      <w:pPr>
        <w:pStyle w:val="Zawartoramki"/>
      </w:pPr>
      <w:bookmarkStart w:id="32" w:name="__UnoMark__1551_815475010"/>
      <w:bookmarkEnd w:id="32"/>
    </w:p>
    <w:p w:rsidR="00212D48" w:rsidRDefault="00212D48">
      <w:pPr>
        <w:pStyle w:val="Zawartoramki"/>
      </w:pPr>
    </w:p>
    <w:p w:rsidR="00212D48" w:rsidRDefault="00EF1590">
      <w:pPr>
        <w:pStyle w:val="Domylnie"/>
      </w:pPr>
      <w:r>
        <w:rPr>
          <w:b/>
          <w:u w:val="single"/>
        </w:rPr>
        <w:t xml:space="preserve">UWAGA: </w:t>
      </w:r>
      <w:r>
        <w:rPr>
          <w:b/>
        </w:rPr>
        <w:t xml:space="preserve">Jeżeli w </w:t>
      </w:r>
      <w:r>
        <w:rPr>
          <w:b/>
        </w:rPr>
        <w:t>wykazie, o którym mowa wyżej, Wykonawca wskazał osoby, którymi będzie dysponował</w:t>
      </w:r>
      <w:r>
        <w:t xml:space="preserve"> </w:t>
      </w:r>
      <w:r>
        <w:rPr>
          <w:b/>
        </w:rPr>
        <w:t>do oferty należy przedłożyć pisemne zobowiązanie innych podmiotów do udostępnienia osób zdolnych do wykonania zamówienia</w:t>
      </w: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>OŚWIADCZENIE</w:t>
      </w:r>
    </w:p>
    <w:p w:rsidR="00212D48" w:rsidRDefault="00EF1590">
      <w:pPr>
        <w:pStyle w:val="Stopka"/>
        <w:jc w:val="right"/>
        <w:sectPr w:rsidR="00212D48">
          <w:headerReference w:type="default" r:id="rId15"/>
          <w:footerReference w:type="default" r:id="rId16"/>
          <w:pgSz w:w="16838" w:h="11906" w:orient="landscape"/>
          <w:pgMar w:top="1417" w:right="1417" w:bottom="1416" w:left="1417" w:header="708" w:footer="595" w:gutter="0"/>
          <w:cols w:space="708"/>
          <w:formProt w:val="0"/>
          <w:docGrid w:linePitch="288" w:charSpace="18022"/>
        </w:sectPr>
      </w:pPr>
      <w:r>
        <w:rPr>
          <w:sz w:val="24"/>
          <w:szCs w:val="24"/>
        </w:rPr>
        <w:t>Oświadczam, że osoby, które będą uczestniczyć w wykonywaniu zamówienia (wymienione w powyższym wykazie), posiadają wymagane uprawnienia.</w:t>
      </w:r>
    </w:p>
    <w:p w:rsidR="00212D48" w:rsidRDefault="00EF1590">
      <w:pPr>
        <w:pStyle w:val="Domylnie"/>
        <w:jc w:val="right"/>
      </w:pPr>
      <w:r>
        <w:rPr>
          <w:b/>
          <w:i/>
          <w:sz w:val="24"/>
          <w:szCs w:val="24"/>
        </w:rPr>
        <w:lastRenderedPageBreak/>
        <w:t>Załącznik nr 6</w:t>
      </w: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jc w:val="both"/>
      </w:pPr>
      <w:r>
        <w:t>……………………………..</w:t>
      </w:r>
    </w:p>
    <w:p w:rsidR="00212D48" w:rsidRDefault="00EF1590">
      <w:pPr>
        <w:pStyle w:val="Wcicietrecitekstu"/>
        <w:spacing w:line="276" w:lineRule="auto"/>
        <w:jc w:val="left"/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212D48" w:rsidRDefault="00212D48" w:rsidP="00EF1590">
      <w:pPr>
        <w:pStyle w:val="Nagwek2"/>
        <w:numPr>
          <w:ilvl w:val="1"/>
          <w:numId w:val="1"/>
        </w:numPr>
        <w:spacing w:line="276" w:lineRule="auto"/>
        <w:ind w:left="2340" w:hanging="2340"/>
      </w:pPr>
    </w:p>
    <w:p w:rsidR="00212D48" w:rsidRDefault="00EF1590" w:rsidP="00EF1590">
      <w:pPr>
        <w:pStyle w:val="Nagwek2"/>
        <w:numPr>
          <w:ilvl w:val="1"/>
          <w:numId w:val="1"/>
        </w:numPr>
        <w:spacing w:line="276" w:lineRule="auto"/>
        <w:jc w:val="center"/>
      </w:pPr>
      <w:r>
        <w:rPr>
          <w:szCs w:val="24"/>
        </w:rPr>
        <w:t>Oświadczenie o braku podstaw do wykluczenia n</w:t>
      </w:r>
      <w:r>
        <w:rPr>
          <w:szCs w:val="24"/>
        </w:rPr>
        <w:t xml:space="preserve">a podstawie art. 24 ust.1 </w:t>
      </w:r>
      <w:r>
        <w:rPr>
          <w:szCs w:val="24"/>
        </w:rPr>
        <w:br/>
        <w:t>ustawy Prawo zamówień publicznych</w:t>
      </w:r>
    </w:p>
    <w:p w:rsidR="00212D48" w:rsidRDefault="00212D48">
      <w:pPr>
        <w:pStyle w:val="Wcicienormalne"/>
        <w:spacing w:line="276" w:lineRule="auto"/>
      </w:pP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>Przystępując do postępowania o udzielenie zamówienia publicznego na :</w:t>
      </w: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EF1590">
      <w:pPr>
        <w:pStyle w:val="Domylnie"/>
        <w:spacing w:before="120"/>
        <w:ind w:left="709"/>
        <w:jc w:val="center"/>
      </w:pPr>
      <w:r>
        <w:rPr>
          <w:b/>
          <w:smallCaps/>
        </w:rPr>
        <w:t>budowa studni głębinowej w miejscowości rakowo</w:t>
      </w: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 xml:space="preserve">( ja/my) niżej </w:t>
      </w:r>
      <w:proofErr w:type="spellStart"/>
      <w:r>
        <w:t>podpisan</w:t>
      </w:r>
      <w:proofErr w:type="spellEnd"/>
      <w:r>
        <w:t>(y/i) (.............................................</w:t>
      </w:r>
      <w:r>
        <w:t>...)</w:t>
      </w: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>reprezentując firmę (............................................................)</w:t>
      </w: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212D48">
      <w:pPr>
        <w:pStyle w:val="Lista3"/>
        <w:spacing w:after="60" w:line="276" w:lineRule="auto"/>
        <w:ind w:hanging="669"/>
        <w:jc w:val="both"/>
      </w:pPr>
    </w:p>
    <w:p w:rsidR="00212D48" w:rsidRDefault="00EF1590">
      <w:pPr>
        <w:pStyle w:val="Lista3"/>
        <w:spacing w:after="60" w:line="276" w:lineRule="auto"/>
        <w:ind w:hanging="669"/>
        <w:jc w:val="both"/>
      </w:pPr>
      <w:r>
        <w:t xml:space="preserve">w imieniu swoim oraz reprezentowanej firmy </w:t>
      </w:r>
    </w:p>
    <w:p w:rsidR="00212D48" w:rsidRDefault="00EF1590">
      <w:pPr>
        <w:pStyle w:val="Lista3"/>
        <w:spacing w:after="60" w:line="276" w:lineRule="auto"/>
        <w:ind w:left="142" w:firstLine="0"/>
        <w:jc w:val="both"/>
      </w:pPr>
      <w:r>
        <w:rPr>
          <w:b/>
        </w:rPr>
        <w:t>oświadczam/my</w:t>
      </w:r>
      <w:r>
        <w:rPr>
          <w:b/>
          <w:vertAlign w:val="superscript"/>
        </w:rPr>
        <w:t>*</w:t>
      </w:r>
      <w:r>
        <w:rPr>
          <w:b/>
        </w:rPr>
        <w:t xml:space="preserve">, iż nie podlegamy wykluczeniu z niniejszego postępowania, na podstawie art. 24 ust. 1 ustawy Prawo </w:t>
      </w:r>
      <w:r>
        <w:rPr>
          <w:b/>
        </w:rPr>
        <w:t>zamówień publicznych.</w:t>
      </w: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212D48">
      <w:pPr>
        <w:pStyle w:val="Lista4"/>
        <w:spacing w:after="60" w:line="276" w:lineRule="auto"/>
        <w:ind w:left="0" w:firstLine="0"/>
        <w:jc w:val="both"/>
      </w:pPr>
    </w:p>
    <w:p w:rsidR="00212D48" w:rsidRDefault="00EF1590">
      <w:pPr>
        <w:pStyle w:val="Lista"/>
        <w:spacing w:after="60" w:line="276" w:lineRule="auto"/>
        <w:ind w:left="0" w:firstLine="0"/>
      </w:pPr>
      <w:r>
        <w:rPr>
          <w:rFonts w:ascii="Times New Roman" w:hAnsi="Times New Roman"/>
          <w:sz w:val="22"/>
          <w:szCs w:val="22"/>
          <w:vertAlign w:val="superscript"/>
        </w:rPr>
        <w:t>*</w:t>
      </w:r>
      <w:bookmarkStart w:id="33" w:name="_Toc93846021"/>
      <w:bookmarkEnd w:id="33"/>
      <w:r>
        <w:rPr>
          <w:rFonts w:ascii="Times New Roman" w:hAnsi="Times New Roman"/>
        </w:rPr>
        <w:t>niepotrzebne skreślić</w:t>
      </w:r>
    </w:p>
    <w:p w:rsidR="00212D48" w:rsidRDefault="00EF1590">
      <w:pPr>
        <w:pStyle w:val="Domylnie"/>
        <w:pageBreakBefore/>
        <w:jc w:val="right"/>
      </w:pPr>
      <w:r>
        <w:rPr>
          <w:b/>
          <w:i/>
          <w:sz w:val="24"/>
          <w:szCs w:val="24"/>
        </w:rPr>
        <w:lastRenderedPageBreak/>
        <w:t>Załącznik nr 7</w:t>
      </w: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jc w:val="both"/>
      </w:pPr>
      <w:r>
        <w:t>……………………………..</w:t>
      </w:r>
    </w:p>
    <w:p w:rsidR="00212D48" w:rsidRDefault="00EF1590">
      <w:pPr>
        <w:pStyle w:val="Wcicietrecitekstu"/>
        <w:spacing w:line="276" w:lineRule="auto"/>
        <w:jc w:val="left"/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212D48" w:rsidRDefault="00212D48">
      <w:pPr>
        <w:pStyle w:val="Domylnie"/>
      </w:pPr>
    </w:p>
    <w:p w:rsidR="00212D48" w:rsidRDefault="00EF1590">
      <w:pPr>
        <w:pStyle w:val="Domylnie"/>
        <w:spacing w:before="120" w:line="276" w:lineRule="auto"/>
        <w:jc w:val="center"/>
      </w:pPr>
      <w:r>
        <w:rPr>
          <w:b/>
          <w:sz w:val="24"/>
          <w:szCs w:val="24"/>
        </w:rPr>
        <w:t xml:space="preserve">Informacja o części zamówienia, </w:t>
      </w:r>
    </w:p>
    <w:p w:rsidR="00212D48" w:rsidRDefault="00EF1590">
      <w:pPr>
        <w:pStyle w:val="Domylnie"/>
        <w:spacing w:before="120" w:line="276" w:lineRule="auto"/>
        <w:jc w:val="center"/>
      </w:pPr>
      <w:r>
        <w:rPr>
          <w:b/>
          <w:sz w:val="24"/>
          <w:szCs w:val="24"/>
        </w:rPr>
        <w:t xml:space="preserve">której wykonanie powierzone zostanie podwykonawcy </w:t>
      </w:r>
    </w:p>
    <w:p w:rsidR="00212D48" w:rsidRDefault="00EF1590">
      <w:pPr>
        <w:pStyle w:val="Domylnie"/>
        <w:spacing w:before="120"/>
        <w:ind w:left="709"/>
        <w:jc w:val="center"/>
      </w:pPr>
      <w:r>
        <w:rPr>
          <w:b/>
          <w:smallCaps/>
        </w:rPr>
        <w:t>budowa studni głębinowej w miejscowości rakowo</w:t>
      </w:r>
    </w:p>
    <w:p w:rsidR="00212D48" w:rsidRDefault="00212D48">
      <w:pPr>
        <w:pStyle w:val="Skrconyadreszwrotny"/>
        <w:spacing w:line="276" w:lineRule="auto"/>
        <w:ind w:left="720"/>
        <w:jc w:val="both"/>
      </w:pPr>
    </w:p>
    <w:p w:rsidR="00212D48" w:rsidRDefault="00212D48">
      <w:pPr>
        <w:pStyle w:val="Skrconyadreszwrotny"/>
        <w:spacing w:line="276" w:lineRule="auto"/>
        <w:ind w:left="720"/>
        <w:jc w:val="both"/>
      </w:pPr>
    </w:p>
    <w:tbl>
      <w:tblPr>
        <w:tblW w:w="0" w:type="auto"/>
        <w:tblInd w:w="-93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222"/>
      </w:tblGrid>
      <w:tr w:rsidR="0021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/>
                <w:bCs/>
                <w:color w:val="000000"/>
              </w:rPr>
              <w:t xml:space="preserve">Zakres </w:t>
            </w:r>
            <w:r>
              <w:rPr>
                <w:b/>
                <w:bCs/>
                <w:color w:val="000000"/>
              </w:rPr>
              <w:t>robót (rzeczowy)</w:t>
            </w: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2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Cs/>
                <w:color w:val="000000"/>
              </w:rPr>
              <w:t>(...........................................................................................................)</w:t>
            </w: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  <w:tr w:rsidR="00212D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D48" w:rsidRDefault="00EF1590">
            <w:pPr>
              <w:pStyle w:val="Domylnie"/>
              <w:jc w:val="center"/>
            </w:pPr>
            <w:r>
              <w:rPr>
                <w:bCs/>
              </w:rPr>
              <w:t>(...........................................................................................................)</w:t>
            </w:r>
          </w:p>
        </w:tc>
      </w:tr>
    </w:tbl>
    <w:p w:rsidR="00212D48" w:rsidRDefault="00212D48">
      <w:pPr>
        <w:pStyle w:val="Tretekstu"/>
        <w:spacing w:line="276" w:lineRule="auto"/>
        <w:ind w:left="720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212D48">
      <w:pPr>
        <w:pStyle w:val="Tretekstu"/>
        <w:spacing w:line="276" w:lineRule="auto"/>
        <w:jc w:val="both"/>
        <w:sectPr w:rsidR="00212D48">
          <w:headerReference w:type="default" r:id="rId17"/>
          <w:footerReference w:type="default" r:id="rId18"/>
          <w:pgSz w:w="11906" w:h="16838"/>
          <w:pgMar w:top="1417" w:right="1417" w:bottom="1416" w:left="1417" w:header="708" w:footer="595" w:gutter="0"/>
          <w:cols w:space="708"/>
          <w:formProt w:val="0"/>
          <w:docGrid w:linePitch="288" w:charSpace="18022"/>
        </w:sectPr>
      </w:pPr>
    </w:p>
    <w:p w:rsidR="00212D48" w:rsidRDefault="00EF1590">
      <w:pPr>
        <w:pStyle w:val="Domylnie"/>
        <w:jc w:val="right"/>
      </w:pPr>
      <w:r>
        <w:rPr>
          <w:b/>
          <w:i/>
          <w:sz w:val="24"/>
          <w:szCs w:val="24"/>
        </w:rPr>
        <w:lastRenderedPageBreak/>
        <w:t>Załącznik Nr 8</w:t>
      </w:r>
    </w:p>
    <w:p w:rsidR="00212D48" w:rsidRDefault="00EF1590">
      <w:pPr>
        <w:pStyle w:val="Domylnie"/>
        <w:jc w:val="both"/>
      </w:pPr>
      <w:r>
        <w:t>……………………………..</w:t>
      </w:r>
    </w:p>
    <w:p w:rsidR="00212D48" w:rsidRDefault="00EF1590">
      <w:pPr>
        <w:pStyle w:val="Wcicietrecitekstu"/>
        <w:spacing w:line="276" w:lineRule="auto"/>
        <w:jc w:val="left"/>
      </w:pPr>
      <w:r>
        <w:rPr>
          <w:b w:val="0"/>
          <w:color w:val="000000"/>
          <w:sz w:val="20"/>
        </w:rPr>
        <w:t>(pieczęć Wykonawcy/</w:t>
      </w:r>
      <w:proofErr w:type="spellStart"/>
      <w:r>
        <w:rPr>
          <w:b w:val="0"/>
          <w:color w:val="000000"/>
          <w:sz w:val="20"/>
        </w:rPr>
        <w:t>ców</w:t>
      </w:r>
      <w:proofErr w:type="spellEnd"/>
      <w:r>
        <w:rPr>
          <w:b w:val="0"/>
          <w:color w:val="000000"/>
          <w:sz w:val="20"/>
        </w:rPr>
        <w:t>)</w:t>
      </w:r>
    </w:p>
    <w:p w:rsidR="00212D48" w:rsidRDefault="00212D48">
      <w:pPr>
        <w:pStyle w:val="Domylnie"/>
      </w:pPr>
    </w:p>
    <w:p w:rsidR="00212D48" w:rsidRDefault="00212D48">
      <w:pPr>
        <w:pStyle w:val="Domylnie"/>
      </w:pPr>
    </w:p>
    <w:p w:rsidR="00212D48" w:rsidRDefault="00EF1590">
      <w:pPr>
        <w:pStyle w:val="Domylnie"/>
        <w:jc w:val="center"/>
      </w:pPr>
      <w:bookmarkStart w:id="34" w:name="_Toc93846033"/>
      <w:r>
        <w:rPr>
          <w:b/>
          <w:sz w:val="24"/>
          <w:szCs w:val="24"/>
        </w:rPr>
        <w:t xml:space="preserve">Informacja o Wykonawcach wspólnie ubiegających się </w:t>
      </w:r>
      <w:r>
        <w:rPr>
          <w:b/>
          <w:sz w:val="24"/>
          <w:szCs w:val="24"/>
        </w:rPr>
        <w:br/>
        <w:t>o udzielenie zamówieni</w:t>
      </w:r>
      <w:bookmarkEnd w:id="34"/>
      <w:r>
        <w:rPr>
          <w:b/>
          <w:sz w:val="24"/>
          <w:szCs w:val="24"/>
        </w:rPr>
        <w:t>a</w:t>
      </w:r>
      <w:r>
        <w:rPr>
          <w:b/>
          <w:sz w:val="24"/>
          <w:szCs w:val="24"/>
          <w:vertAlign w:val="superscript"/>
        </w:rPr>
        <w:t>*</w:t>
      </w:r>
    </w:p>
    <w:p w:rsidR="00212D48" w:rsidRDefault="00EF1590">
      <w:pPr>
        <w:pStyle w:val="Domylnie"/>
        <w:spacing w:before="120"/>
        <w:ind w:left="709"/>
        <w:jc w:val="center"/>
      </w:pPr>
      <w:r>
        <w:rPr>
          <w:b/>
          <w:smallCaps/>
        </w:rPr>
        <w:t>budowa studni głębinowej w miejscowości rakowo</w:t>
      </w:r>
    </w:p>
    <w:p w:rsidR="00212D48" w:rsidRDefault="00212D48">
      <w:pPr>
        <w:pStyle w:val="Domylnie"/>
        <w:spacing w:before="120"/>
        <w:ind w:left="709"/>
        <w:jc w:val="center"/>
      </w:pPr>
    </w:p>
    <w:p w:rsidR="00212D48" w:rsidRDefault="00212D48">
      <w:pPr>
        <w:pStyle w:val="Tretekstu"/>
        <w:spacing w:line="276" w:lineRule="auto"/>
        <w:jc w:val="both"/>
      </w:pPr>
    </w:p>
    <w:p w:rsidR="00212D48" w:rsidRDefault="00EF1590">
      <w:pPr>
        <w:pStyle w:val="Tretekstu"/>
      </w:pPr>
      <w:bookmarkStart w:id="35" w:name="__UnoMark__1697_815475010"/>
      <w:bookmarkEnd w:id="35"/>
      <w:r>
        <w:rPr>
          <w:szCs w:val="24"/>
        </w:rPr>
        <w:t>Nazwa</w:t>
      </w:r>
    </w:p>
    <w:p w:rsidR="00212D48" w:rsidRDefault="00EF1590">
      <w:pPr>
        <w:pStyle w:val="Tretekstu"/>
      </w:pPr>
      <w:bookmarkStart w:id="36" w:name="__UnoMark__1698_815475010"/>
      <w:bookmarkStart w:id="37" w:name="__UnoMark__1699_815475010"/>
      <w:bookmarkEnd w:id="36"/>
      <w:bookmarkEnd w:id="37"/>
      <w:r>
        <w:rPr>
          <w:szCs w:val="24"/>
        </w:rPr>
        <w:t>Imię i nazwisko osoby upoważnionej do reprezentowania</w:t>
      </w:r>
    </w:p>
    <w:p w:rsidR="00212D48" w:rsidRDefault="00EF1590">
      <w:pPr>
        <w:pStyle w:val="Tretekstu"/>
      </w:pPr>
      <w:bookmarkStart w:id="38" w:name="__UnoMark__1700_815475010"/>
      <w:bookmarkStart w:id="39" w:name="__UnoMark__1701_815475010"/>
      <w:bookmarkEnd w:id="38"/>
      <w:bookmarkEnd w:id="39"/>
      <w:proofErr w:type="spellStart"/>
      <w:r>
        <w:rPr>
          <w:szCs w:val="24"/>
          <w:lang w:val="de-DE"/>
        </w:rPr>
        <w:t>Adres</w:t>
      </w:r>
      <w:proofErr w:type="spellEnd"/>
    </w:p>
    <w:p w:rsidR="00212D48" w:rsidRDefault="00EF1590">
      <w:pPr>
        <w:pStyle w:val="Tretekstu"/>
      </w:pPr>
      <w:bookmarkStart w:id="40" w:name="__UnoMark__1702_815475010"/>
      <w:bookmarkEnd w:id="40"/>
      <w:r>
        <w:rPr>
          <w:szCs w:val="24"/>
          <w:lang w:val="de-DE"/>
        </w:rPr>
        <w:t xml:space="preserve">Telefon / </w:t>
      </w:r>
    </w:p>
    <w:p w:rsidR="00212D48" w:rsidRDefault="00EF1590">
      <w:pPr>
        <w:pStyle w:val="Tretekstu"/>
      </w:pPr>
      <w:bookmarkStart w:id="41" w:name="__UnoMark__1703_815475010"/>
      <w:bookmarkEnd w:id="41"/>
      <w:r>
        <w:rPr>
          <w:szCs w:val="24"/>
          <w:lang w:val="de-DE"/>
        </w:rPr>
        <w:t>fax</w:t>
      </w:r>
    </w:p>
    <w:p w:rsidR="00212D48" w:rsidRDefault="00212D48">
      <w:pPr>
        <w:pStyle w:val="Tretekstu"/>
      </w:pPr>
      <w:bookmarkStart w:id="42" w:name="__UnoMark__1704_815475010"/>
      <w:bookmarkEnd w:id="42"/>
    </w:p>
    <w:p w:rsidR="00212D48" w:rsidRDefault="00EF1590">
      <w:pPr>
        <w:pStyle w:val="Tretekstu"/>
      </w:pPr>
      <w:r>
        <w:rPr>
          <w:szCs w:val="24"/>
          <w:lang w:val="de-DE"/>
        </w:rPr>
        <w:t>(................................)</w:t>
      </w:r>
    </w:p>
    <w:p w:rsidR="00212D48" w:rsidRDefault="00212D48">
      <w:pPr>
        <w:pStyle w:val="Tretekstu"/>
      </w:pPr>
      <w:bookmarkStart w:id="43" w:name="__UnoMark__1705_815475010"/>
      <w:bookmarkEnd w:id="43"/>
    </w:p>
    <w:p w:rsidR="00212D48" w:rsidRDefault="00EF1590">
      <w:pPr>
        <w:pStyle w:val="Tretekstu"/>
      </w:pPr>
      <w:bookmarkStart w:id="44" w:name="__UnoMark__1706_815475010"/>
      <w:bookmarkStart w:id="45" w:name="__UnoMark__1707_815475010"/>
      <w:bookmarkEnd w:id="44"/>
      <w:bookmarkEnd w:id="45"/>
      <w:r>
        <w:rPr>
          <w:szCs w:val="24"/>
          <w:lang w:val="de-DE"/>
        </w:rPr>
        <w:t>(...........</w:t>
      </w:r>
      <w:r>
        <w:rPr>
          <w:szCs w:val="24"/>
          <w:lang w:val="de-DE"/>
        </w:rPr>
        <w:t>................)</w:t>
      </w:r>
    </w:p>
    <w:p w:rsidR="00212D48" w:rsidRDefault="00EF1590">
      <w:pPr>
        <w:pStyle w:val="Tretekstu"/>
      </w:pPr>
      <w:bookmarkStart w:id="46" w:name="__UnoMark__1708_815475010"/>
      <w:bookmarkStart w:id="47" w:name="__UnoMark__1709_815475010"/>
      <w:bookmarkEnd w:id="46"/>
      <w:bookmarkEnd w:id="47"/>
      <w:r>
        <w:rPr>
          <w:szCs w:val="24"/>
          <w:lang w:val="de-DE"/>
        </w:rPr>
        <w:t>(...................)</w:t>
      </w:r>
    </w:p>
    <w:p w:rsidR="00212D48" w:rsidRDefault="00EF1590">
      <w:pPr>
        <w:pStyle w:val="Tretekstu"/>
      </w:pPr>
      <w:bookmarkStart w:id="48" w:name="__UnoMark__1710_815475010"/>
      <w:bookmarkStart w:id="49" w:name="__UnoMark__1711_815475010"/>
      <w:bookmarkEnd w:id="48"/>
      <w:bookmarkEnd w:id="49"/>
      <w:r>
        <w:rPr>
          <w:szCs w:val="24"/>
          <w:lang w:val="de-DE"/>
        </w:rPr>
        <w:t>(.........)</w:t>
      </w:r>
    </w:p>
    <w:p w:rsidR="00212D48" w:rsidRDefault="00212D48">
      <w:pPr>
        <w:pStyle w:val="Tretekstu"/>
      </w:pPr>
      <w:bookmarkStart w:id="50" w:name="__UnoMark__1712_815475010"/>
      <w:bookmarkEnd w:id="50"/>
    </w:p>
    <w:p w:rsidR="00212D48" w:rsidRDefault="00EF1590">
      <w:pPr>
        <w:pStyle w:val="Tretekstu"/>
      </w:pPr>
      <w:r>
        <w:rPr>
          <w:szCs w:val="24"/>
          <w:lang w:val="de-DE"/>
        </w:rPr>
        <w:t>(...............................)</w:t>
      </w:r>
    </w:p>
    <w:p w:rsidR="00212D48" w:rsidRDefault="00212D48">
      <w:pPr>
        <w:pStyle w:val="Tretekstu"/>
      </w:pPr>
      <w:bookmarkStart w:id="51" w:name="__UnoMark__1713_815475010"/>
      <w:bookmarkEnd w:id="51"/>
    </w:p>
    <w:p w:rsidR="00212D48" w:rsidRDefault="00EF1590">
      <w:pPr>
        <w:pStyle w:val="Tretekstu"/>
      </w:pPr>
      <w:bookmarkStart w:id="52" w:name="__UnoMark__1714_815475010"/>
      <w:bookmarkStart w:id="53" w:name="__UnoMark__1715_815475010"/>
      <w:bookmarkEnd w:id="52"/>
      <w:bookmarkEnd w:id="53"/>
      <w:r>
        <w:rPr>
          <w:szCs w:val="24"/>
          <w:lang w:val="de-DE"/>
        </w:rPr>
        <w:t>(...........................)</w:t>
      </w:r>
    </w:p>
    <w:p w:rsidR="00212D48" w:rsidRDefault="00EF1590">
      <w:pPr>
        <w:pStyle w:val="Tretekstu"/>
      </w:pPr>
      <w:bookmarkStart w:id="54" w:name="__UnoMark__1716_815475010"/>
      <w:bookmarkStart w:id="55" w:name="__UnoMark__1717_815475010"/>
      <w:bookmarkEnd w:id="54"/>
      <w:bookmarkEnd w:id="55"/>
      <w:r>
        <w:rPr>
          <w:szCs w:val="24"/>
          <w:lang w:val="de-DE"/>
        </w:rPr>
        <w:t>(..................)</w:t>
      </w:r>
    </w:p>
    <w:p w:rsidR="00212D48" w:rsidRDefault="00EF1590">
      <w:pPr>
        <w:pStyle w:val="Tretekstu"/>
      </w:pPr>
      <w:bookmarkStart w:id="56" w:name="__UnoMark__1718_815475010"/>
      <w:bookmarkStart w:id="57" w:name="__UnoMark__1719_815475010"/>
      <w:bookmarkEnd w:id="56"/>
      <w:bookmarkEnd w:id="57"/>
      <w:r>
        <w:rPr>
          <w:szCs w:val="24"/>
          <w:lang w:val="de-DE"/>
        </w:rPr>
        <w:t>(.........)</w:t>
      </w:r>
    </w:p>
    <w:p w:rsidR="00212D48" w:rsidRDefault="00212D48">
      <w:pPr>
        <w:pStyle w:val="Tretekstu"/>
      </w:pPr>
      <w:bookmarkStart w:id="58" w:name="__UnoMark__1720_815475010"/>
      <w:bookmarkEnd w:id="58"/>
    </w:p>
    <w:p w:rsidR="00212D48" w:rsidRDefault="00EF1590">
      <w:pPr>
        <w:pStyle w:val="Tretekstu"/>
      </w:pPr>
      <w:r>
        <w:rPr>
          <w:szCs w:val="24"/>
        </w:rPr>
        <w:t>(.................................)</w:t>
      </w:r>
    </w:p>
    <w:p w:rsidR="00212D48" w:rsidRDefault="00212D48">
      <w:pPr>
        <w:pStyle w:val="Tretekstu"/>
      </w:pPr>
      <w:bookmarkStart w:id="59" w:name="__UnoMark__1721_815475010"/>
      <w:bookmarkEnd w:id="59"/>
    </w:p>
    <w:p w:rsidR="00212D48" w:rsidRDefault="00EF1590">
      <w:pPr>
        <w:pStyle w:val="Tretekstu"/>
      </w:pPr>
      <w:bookmarkStart w:id="60" w:name="__UnoMark__1722_815475010"/>
      <w:bookmarkStart w:id="61" w:name="__UnoMark__1723_815475010"/>
      <w:bookmarkEnd w:id="60"/>
      <w:bookmarkEnd w:id="61"/>
      <w:r>
        <w:rPr>
          <w:szCs w:val="24"/>
        </w:rPr>
        <w:t>(...........................)</w:t>
      </w:r>
    </w:p>
    <w:p w:rsidR="00212D48" w:rsidRDefault="00EF1590">
      <w:pPr>
        <w:pStyle w:val="Tretekstu"/>
      </w:pPr>
      <w:bookmarkStart w:id="62" w:name="__UnoMark__1724_815475010"/>
      <w:bookmarkStart w:id="63" w:name="__UnoMark__1725_815475010"/>
      <w:bookmarkEnd w:id="62"/>
      <w:bookmarkEnd w:id="63"/>
      <w:r>
        <w:rPr>
          <w:szCs w:val="24"/>
        </w:rPr>
        <w:t>(.................)</w:t>
      </w:r>
    </w:p>
    <w:p w:rsidR="00212D48" w:rsidRDefault="00EF1590">
      <w:pPr>
        <w:pStyle w:val="Tretekstu"/>
      </w:pPr>
      <w:bookmarkStart w:id="64" w:name="__UnoMark__1726_815475010"/>
      <w:bookmarkEnd w:id="64"/>
      <w:r>
        <w:rPr>
          <w:szCs w:val="24"/>
        </w:rPr>
        <w:t>(.........)</w:t>
      </w:r>
    </w:p>
    <w:p w:rsidR="00212D48" w:rsidRDefault="00212D48">
      <w:pPr>
        <w:pStyle w:val="Zawartoramki"/>
      </w:pPr>
    </w:p>
    <w:p w:rsidR="00212D48" w:rsidRDefault="00EF1590">
      <w:pPr>
        <w:pStyle w:val="Tretekstu"/>
        <w:spacing w:line="276" w:lineRule="auto"/>
        <w:jc w:val="both"/>
      </w:pPr>
      <w:r>
        <w:rPr>
          <w:b w:val="0"/>
          <w:bCs/>
          <w:i/>
          <w:szCs w:val="24"/>
          <w:vertAlign w:val="superscript"/>
        </w:rPr>
        <w:t>*</w:t>
      </w:r>
      <w:r>
        <w:rPr>
          <w:b w:val="0"/>
          <w:bCs/>
          <w:szCs w:val="24"/>
        </w:rPr>
        <w:t>należy wymienić wszystkich Wykonawców składających ofertę wspólną</w:t>
      </w:r>
    </w:p>
    <w:p w:rsidR="00212D48" w:rsidRDefault="00212D48" w:rsidP="00EF1590">
      <w:pPr>
        <w:pStyle w:val="Nagwek2"/>
        <w:numPr>
          <w:ilvl w:val="1"/>
          <w:numId w:val="1"/>
        </w:numPr>
        <w:spacing w:line="276" w:lineRule="auto"/>
        <w:jc w:val="center"/>
      </w:pPr>
    </w:p>
    <w:p w:rsidR="00212D48" w:rsidRDefault="00212D48">
      <w:pPr>
        <w:pStyle w:val="Domylnie"/>
        <w:ind w:left="1560" w:hanging="1560"/>
        <w:jc w:val="both"/>
      </w:pPr>
    </w:p>
    <w:p w:rsidR="00212D48" w:rsidRDefault="00212D48">
      <w:pPr>
        <w:pStyle w:val="Domylnie"/>
        <w:ind w:left="1560" w:hanging="1560"/>
        <w:jc w:val="both"/>
      </w:pPr>
    </w:p>
    <w:p w:rsidR="00212D48" w:rsidRDefault="00EF1590">
      <w:pPr>
        <w:pStyle w:val="Domylnie"/>
        <w:ind w:left="1560" w:hanging="1560"/>
        <w:jc w:val="both"/>
      </w:pPr>
      <w:r>
        <w:rPr>
          <w:sz w:val="24"/>
          <w:szCs w:val="24"/>
          <w:u w:val="single"/>
        </w:rPr>
        <w:t>W załączeniu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pełnomocnictwo </w:t>
      </w:r>
      <w:r>
        <w:rPr>
          <w:sz w:val="24"/>
          <w:szCs w:val="24"/>
        </w:rPr>
        <w:t>udzielone osobom upoważnionym do reprezentowania Wykonawców składających ofertę wspólną</w:t>
      </w:r>
    </w:p>
    <w:p w:rsidR="00212D48" w:rsidRDefault="00EF1590">
      <w:pPr>
        <w:pStyle w:val="Domylnie"/>
        <w:jc w:val="both"/>
      </w:pPr>
      <w:r>
        <w:rPr>
          <w:b/>
          <w:sz w:val="24"/>
          <w:szCs w:val="24"/>
          <w:u w:val="single"/>
        </w:rPr>
        <w:t>Uwaga</w:t>
      </w:r>
      <w:r>
        <w:rPr>
          <w:b/>
          <w:sz w:val="24"/>
          <w:szCs w:val="24"/>
        </w:rPr>
        <w:t>: powyższy załącznik należy wypełnić w przypadku składania oferty</w:t>
      </w:r>
      <w:r>
        <w:rPr>
          <w:b/>
          <w:sz w:val="24"/>
          <w:szCs w:val="24"/>
        </w:rPr>
        <w:t xml:space="preserve"> wspólnej. </w:t>
      </w: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jc w:val="both"/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212D48" w:rsidRDefault="00EF1590">
      <w:pPr>
        <w:pStyle w:val="Domylnie"/>
        <w:jc w:val="right"/>
      </w:pPr>
      <w:r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Załącznik nr 9</w:t>
      </w:r>
    </w:p>
    <w:p w:rsidR="00212D48" w:rsidRDefault="00212D48">
      <w:pPr>
        <w:pStyle w:val="Domylnie"/>
        <w:jc w:val="both"/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072"/>
      </w:tblGrid>
      <w:tr w:rsidR="00212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D48" w:rsidRDefault="00212D48">
            <w:pPr>
              <w:pStyle w:val="Domylnie"/>
            </w:pPr>
          </w:p>
          <w:p w:rsidR="00212D48" w:rsidRDefault="00212D48">
            <w:pPr>
              <w:pStyle w:val="Domylnie"/>
            </w:pPr>
          </w:p>
          <w:p w:rsidR="00212D48" w:rsidRDefault="00212D48">
            <w:pPr>
              <w:pStyle w:val="Domylnie"/>
            </w:pPr>
          </w:p>
          <w:p w:rsidR="00212D48" w:rsidRDefault="00EF1590">
            <w:pPr>
              <w:pStyle w:val="Domylnie"/>
              <w:jc w:val="center"/>
            </w:pPr>
            <w:r>
              <w:rPr>
                <w:sz w:val="18"/>
                <w:szCs w:val="18"/>
              </w:rPr>
              <w:t>(pieczęć Wykonawcy)</w:t>
            </w:r>
          </w:p>
        </w:tc>
      </w:tr>
    </w:tbl>
    <w:p w:rsidR="00212D48" w:rsidRDefault="00212D48" w:rsidP="00EF1590">
      <w:pPr>
        <w:pStyle w:val="Nagwek2"/>
        <w:numPr>
          <w:ilvl w:val="1"/>
          <w:numId w:val="1"/>
        </w:numPr>
        <w:ind w:left="2340" w:hanging="2340"/>
      </w:pPr>
    </w:p>
    <w:p w:rsidR="00212D48" w:rsidRDefault="00EF1590" w:rsidP="00EF1590">
      <w:pPr>
        <w:pStyle w:val="Nagwek2"/>
        <w:numPr>
          <w:ilvl w:val="1"/>
          <w:numId w:val="1"/>
        </w:numPr>
        <w:ind w:left="2340" w:hanging="2340"/>
        <w:jc w:val="center"/>
      </w:pPr>
      <w:r>
        <w:rPr>
          <w:szCs w:val="24"/>
        </w:rPr>
        <w:t>Oświadczenie</w:t>
      </w:r>
    </w:p>
    <w:p w:rsidR="00212D48" w:rsidRDefault="00212D48">
      <w:pPr>
        <w:pStyle w:val="Domylnie"/>
      </w:pPr>
    </w:p>
    <w:p w:rsidR="00212D48" w:rsidRDefault="00EF1590">
      <w:pPr>
        <w:pStyle w:val="Domylnie"/>
        <w:spacing w:line="360" w:lineRule="auto"/>
      </w:pPr>
      <w:r>
        <w:rPr>
          <w:b/>
          <w:bCs/>
          <w:sz w:val="24"/>
          <w:szCs w:val="24"/>
        </w:rPr>
        <w:t xml:space="preserve">Wykonawcy o przynależności do grupy </w:t>
      </w:r>
      <w:r>
        <w:rPr>
          <w:b/>
          <w:bCs/>
          <w:sz w:val="24"/>
          <w:szCs w:val="24"/>
        </w:rPr>
        <w:t>kapitałowej w rozumieniu ustawy z dnia 16 lutego 2007 r., o ochronie konkurencji i konsumentów  (Dz. U. Nr 50, poz. 331 ze zm.)</w:t>
      </w:r>
    </w:p>
    <w:p w:rsidR="00212D48" w:rsidRDefault="00212D48">
      <w:pPr>
        <w:pStyle w:val="Wcicienormalne"/>
      </w:pPr>
    </w:p>
    <w:p w:rsidR="00212D48" w:rsidRDefault="00EF1590">
      <w:pPr>
        <w:pStyle w:val="Domylnie"/>
        <w:spacing w:line="360" w:lineRule="auto"/>
      </w:pPr>
      <w:r>
        <w:rPr>
          <w:sz w:val="24"/>
          <w:szCs w:val="24"/>
        </w:rPr>
        <w:t>Oświadczam, że ubiegając się o udzielenie zamówienia publicznego prowadzonego w trybie przetargu nieograniczonego, dotyczącego:</w:t>
      </w:r>
    </w:p>
    <w:p w:rsidR="00212D48" w:rsidRDefault="00EF1590">
      <w:pPr>
        <w:pStyle w:val="Bezodstpw"/>
        <w:spacing w:line="360" w:lineRule="auto"/>
        <w:jc w:val="center"/>
      </w:pPr>
      <w:r>
        <w:rPr>
          <w:rFonts w:ascii="Times New Roman" w:hAnsi="Times New Roman"/>
          <w:b/>
          <w:szCs w:val="20"/>
        </w:rPr>
        <w:t>„Budowa studni głębinowej w miejscowości Rakowo"</w:t>
      </w:r>
    </w:p>
    <w:p w:rsidR="00212D48" w:rsidRDefault="00EF1590">
      <w:pPr>
        <w:pStyle w:val="Domylnie"/>
        <w:spacing w:line="360" w:lineRule="auto"/>
      </w:pPr>
      <w:r>
        <w:rPr>
          <w:sz w:val="24"/>
          <w:szCs w:val="24"/>
        </w:rPr>
        <w:lastRenderedPageBreak/>
        <w:t>w imieniu swoim i reprezentowanego przeze mnie Wykonawcy oświadczam, że:</w:t>
      </w:r>
    </w:p>
    <w:p w:rsidR="00212D48" w:rsidRDefault="00EF1590">
      <w:pPr>
        <w:pStyle w:val="Domylnie"/>
        <w:spacing w:line="360" w:lineRule="auto"/>
      </w:pPr>
      <w:r>
        <w:rPr>
          <w:b/>
          <w:bCs/>
          <w:sz w:val="24"/>
          <w:szCs w:val="24"/>
        </w:rPr>
        <w:t>1) należę do grupy kapitałowej (*)</w:t>
      </w:r>
    </w:p>
    <w:p w:rsidR="00212D48" w:rsidRDefault="00EF1590">
      <w:pPr>
        <w:pStyle w:val="Domylnie"/>
        <w:spacing w:line="360" w:lineRule="auto"/>
      </w:pPr>
      <w:r>
        <w:rPr>
          <w:b/>
          <w:bCs/>
          <w:sz w:val="24"/>
          <w:szCs w:val="24"/>
        </w:rPr>
        <w:t>2) nie należę do grupy kapitałowej (*)</w:t>
      </w:r>
    </w:p>
    <w:p w:rsidR="00212D48" w:rsidRDefault="00EF1590">
      <w:pPr>
        <w:pStyle w:val="Domylnie"/>
        <w:spacing w:line="360" w:lineRule="auto"/>
      </w:pPr>
      <w:r>
        <w:rPr>
          <w:sz w:val="24"/>
          <w:szCs w:val="24"/>
        </w:rPr>
        <w:t>(*) – niepotrzebne skreślić</w:t>
      </w:r>
    </w:p>
    <w:p w:rsidR="00212D48" w:rsidRDefault="00EF1590">
      <w:pPr>
        <w:pStyle w:val="Domylnie"/>
        <w:spacing w:line="360" w:lineRule="auto"/>
      </w:pPr>
      <w:r>
        <w:rPr>
          <w:b/>
          <w:bCs/>
          <w:sz w:val="24"/>
          <w:szCs w:val="24"/>
        </w:rPr>
        <w:t xml:space="preserve">W przypadku gdy Wykonawca </w:t>
      </w:r>
      <w:r>
        <w:rPr>
          <w:b/>
          <w:bCs/>
          <w:sz w:val="24"/>
          <w:szCs w:val="24"/>
        </w:rPr>
        <w:t>należy do grupy kapitałowej zobowiązany</w:t>
      </w:r>
    </w:p>
    <w:p w:rsidR="00212D48" w:rsidRDefault="00EF1590">
      <w:pPr>
        <w:pStyle w:val="Domylnie"/>
        <w:spacing w:line="360" w:lineRule="auto"/>
      </w:pPr>
      <w:r>
        <w:rPr>
          <w:b/>
          <w:bCs/>
          <w:sz w:val="24"/>
          <w:szCs w:val="24"/>
        </w:rPr>
        <w:t>jest złożyć wraz z ofertą listę podmiotów należących do tej samej grupy</w:t>
      </w:r>
    </w:p>
    <w:p w:rsidR="00212D48" w:rsidRDefault="00EF1590">
      <w:pPr>
        <w:pStyle w:val="Domylnie"/>
        <w:spacing w:line="360" w:lineRule="auto"/>
      </w:pPr>
      <w:r>
        <w:rPr>
          <w:b/>
          <w:bCs/>
          <w:sz w:val="24"/>
          <w:szCs w:val="24"/>
        </w:rPr>
        <w:t xml:space="preserve">kapitałowej o której mowa w art. 24 ust. 2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5 </w:t>
      </w:r>
      <w:proofErr w:type="spellStart"/>
      <w:r>
        <w:rPr>
          <w:b/>
          <w:bCs/>
          <w:sz w:val="24"/>
          <w:szCs w:val="24"/>
        </w:rPr>
        <w:t>Pzp</w:t>
      </w:r>
      <w:proofErr w:type="spellEnd"/>
      <w:r>
        <w:rPr>
          <w:b/>
          <w:bCs/>
          <w:sz w:val="24"/>
          <w:szCs w:val="24"/>
        </w:rPr>
        <w:t>.</w:t>
      </w: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212D48">
      <w:pPr>
        <w:pStyle w:val="Domylnie"/>
        <w:spacing w:line="360" w:lineRule="auto"/>
      </w:pPr>
    </w:p>
    <w:p w:rsidR="00212D48" w:rsidRDefault="00EF1590">
      <w:pPr>
        <w:pStyle w:val="Domylnie"/>
        <w:jc w:val="right"/>
      </w:pPr>
      <w:r>
        <w:rPr>
          <w:b/>
          <w:i/>
          <w:sz w:val="24"/>
          <w:szCs w:val="24"/>
        </w:rPr>
        <w:t>Załącznik Nr 10</w:t>
      </w:r>
    </w:p>
    <w:p w:rsidR="00212D48" w:rsidRDefault="00EF1590" w:rsidP="00EF1590">
      <w:pPr>
        <w:pStyle w:val="Nagwek4"/>
        <w:numPr>
          <w:ilvl w:val="3"/>
          <w:numId w:val="1"/>
        </w:numPr>
        <w:spacing w:line="276" w:lineRule="auto"/>
        <w:jc w:val="center"/>
      </w:pPr>
      <w:r>
        <w:rPr>
          <w:szCs w:val="24"/>
        </w:rPr>
        <w:t>UMOWA NR  ….........….</w:t>
      </w:r>
    </w:p>
    <w:p w:rsidR="00212D48" w:rsidRDefault="00212D48">
      <w:pPr>
        <w:pStyle w:val="Domylnie"/>
      </w:pP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>Zawarta w dniu …………2016 roku  w Sk</w:t>
      </w:r>
      <w:r>
        <w:rPr>
          <w:sz w:val="24"/>
          <w:szCs w:val="24"/>
        </w:rPr>
        <w:t>ulsku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>pomiędzy:</w:t>
      </w:r>
    </w:p>
    <w:p w:rsidR="00212D48" w:rsidRDefault="00EF1590">
      <w:pPr>
        <w:pStyle w:val="Wcicietrecitekstu"/>
        <w:spacing w:line="276" w:lineRule="auto"/>
      </w:pPr>
      <w:r>
        <w:rPr>
          <w:b w:val="0"/>
          <w:bCs/>
          <w:szCs w:val="24"/>
        </w:rPr>
        <w:t>Gminą Skulsk , ul. Targowa 2, 62-560 Skulsk</w:t>
      </w:r>
    </w:p>
    <w:p w:rsidR="00212D48" w:rsidRDefault="00EF1590">
      <w:pPr>
        <w:pStyle w:val="Domylnie"/>
      </w:pPr>
      <w:r>
        <w:rPr>
          <w:sz w:val="24"/>
          <w:szCs w:val="24"/>
        </w:rPr>
        <w:t xml:space="preserve">NIP :  665-298-58-87     REGON :  </w:t>
      </w:r>
      <w:r>
        <w:rPr>
          <w:bCs/>
          <w:sz w:val="24"/>
          <w:szCs w:val="24"/>
        </w:rPr>
        <w:t>000551119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reprezentowanym przez: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      Andrzeja Operacza – Wójta Gminy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      przy kontrasygnacie Skarbnika-Jolanty Kobierskiej  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Zamawiającym</w:t>
      </w:r>
    </w:p>
    <w:p w:rsidR="00212D48" w:rsidRDefault="00EF1590">
      <w:pPr>
        <w:pStyle w:val="Domylnie"/>
        <w:jc w:val="both"/>
      </w:pPr>
      <w:r>
        <w:rPr>
          <w:bCs/>
          <w:sz w:val="24"/>
          <w:szCs w:val="24"/>
        </w:rPr>
        <w:t>a</w:t>
      </w:r>
    </w:p>
    <w:p w:rsidR="00212D48" w:rsidRDefault="00EF1590">
      <w:pPr>
        <w:pStyle w:val="Domylnie"/>
        <w:jc w:val="both"/>
      </w:pPr>
      <w:r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NIP :  .......-.....-.....-.......    REGON : ......................... 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>reprezentowanym przez: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       ………………………………………….</w:t>
      </w:r>
    </w:p>
    <w:p w:rsidR="00212D48" w:rsidRDefault="00EF1590">
      <w:pPr>
        <w:pStyle w:val="Domylnie"/>
        <w:jc w:val="both"/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</w:t>
      </w:r>
    </w:p>
    <w:p w:rsidR="00212D48" w:rsidRDefault="00EF1590">
      <w:pPr>
        <w:pStyle w:val="Domylnie"/>
      </w:pPr>
      <w:r>
        <w:rPr>
          <w:sz w:val="24"/>
          <w:szCs w:val="24"/>
        </w:rPr>
        <w:t>wyłonionym w drodze przetargu nieograniczonego – zamówien</w:t>
      </w:r>
      <w:r>
        <w:rPr>
          <w:sz w:val="24"/>
          <w:szCs w:val="24"/>
        </w:rPr>
        <w:t xml:space="preserve">ie publiczne BZP nr ___… 2015  z  dnia …....….,  o następującej treści:       </w:t>
      </w:r>
    </w:p>
    <w:p w:rsidR="00212D48" w:rsidRDefault="00EF1590">
      <w:pPr>
        <w:pStyle w:val="Domylnie"/>
        <w:spacing w:after="120"/>
        <w:jc w:val="center"/>
      </w:pPr>
      <w:r>
        <w:rPr>
          <w:b/>
          <w:color w:val="000000"/>
          <w:sz w:val="24"/>
          <w:szCs w:val="24"/>
        </w:rPr>
        <w:lastRenderedPageBreak/>
        <w:t>§ 1</w:t>
      </w:r>
    </w:p>
    <w:p w:rsidR="00212D48" w:rsidRDefault="00EF1590">
      <w:pPr>
        <w:pStyle w:val="Domylnie"/>
        <w:tabs>
          <w:tab w:val="left" w:pos="4253"/>
        </w:tabs>
        <w:jc w:val="center"/>
      </w:pPr>
      <w:r>
        <w:rPr>
          <w:b/>
          <w:sz w:val="24"/>
          <w:szCs w:val="24"/>
        </w:rPr>
        <w:t xml:space="preserve">  Postanowienia ogólne</w:t>
      </w:r>
    </w:p>
    <w:p w:rsidR="00212D48" w:rsidRDefault="00EF1590" w:rsidP="00EF1590">
      <w:pPr>
        <w:pStyle w:val="Domylnie"/>
        <w:numPr>
          <w:ilvl w:val="0"/>
          <w:numId w:val="44"/>
        </w:numPr>
        <w:jc w:val="both"/>
      </w:pPr>
      <w:r>
        <w:rPr>
          <w:color w:val="000000"/>
          <w:sz w:val="24"/>
          <w:szCs w:val="24"/>
        </w:rPr>
        <w:t>Przedmiotem niniejszej umowy jest</w:t>
      </w:r>
      <w:r>
        <w:rPr>
          <w:b/>
          <w:bCs/>
          <w:color w:val="000000"/>
          <w:sz w:val="24"/>
          <w:szCs w:val="24"/>
        </w:rPr>
        <w:t xml:space="preserve"> „Budowa studni głębinowej w miejscowości Rakowo”</w:t>
      </w:r>
      <w:r>
        <w:rPr>
          <w:b/>
          <w:sz w:val="24"/>
          <w:szCs w:val="24"/>
        </w:rPr>
        <w:t xml:space="preserve">  ,</w:t>
      </w:r>
      <w:r>
        <w:rPr>
          <w:sz w:val="24"/>
          <w:szCs w:val="24"/>
        </w:rPr>
        <w:t xml:space="preserve"> zgodnie ze Specyfikacją Istotnych Warunków Zamówienia, przekazaną dokumentacją projektową, specyfikacją techniczną wykonania i odbioru robót, wiedzą techniczną, obowiązującymi przepisami i decyzją pozwolenie na budowę.</w:t>
      </w:r>
    </w:p>
    <w:p w:rsidR="00212D48" w:rsidRDefault="00EF1590" w:rsidP="00EF1590">
      <w:pPr>
        <w:pStyle w:val="Domylnie"/>
        <w:numPr>
          <w:ilvl w:val="0"/>
          <w:numId w:val="44"/>
        </w:numPr>
        <w:tabs>
          <w:tab w:val="left" w:pos="2552"/>
        </w:tabs>
        <w:jc w:val="both"/>
      </w:pPr>
      <w:r>
        <w:rPr>
          <w:color w:val="000000"/>
          <w:sz w:val="24"/>
          <w:szCs w:val="24"/>
        </w:rPr>
        <w:t>Szczegółowy zakres robót opisany zos</w:t>
      </w:r>
      <w:r>
        <w:rPr>
          <w:color w:val="000000"/>
          <w:sz w:val="24"/>
          <w:szCs w:val="24"/>
        </w:rPr>
        <w:t xml:space="preserve">tał w dokumentacji projektowej i specyfikacjach technicznych wykonania i odbioru robót budowlanych, </w:t>
      </w:r>
      <w:r>
        <w:rPr>
          <w:sz w:val="24"/>
          <w:szCs w:val="24"/>
        </w:rPr>
        <w:t xml:space="preserve">które stanowią integralną część umowy. </w:t>
      </w:r>
    </w:p>
    <w:p w:rsidR="00212D48" w:rsidRDefault="00EF1590" w:rsidP="00EF1590">
      <w:pPr>
        <w:pStyle w:val="Domylnie"/>
        <w:numPr>
          <w:ilvl w:val="0"/>
          <w:numId w:val="44"/>
        </w:numPr>
        <w:jc w:val="both"/>
      </w:pPr>
      <w:r>
        <w:rPr>
          <w:sz w:val="24"/>
          <w:szCs w:val="24"/>
        </w:rPr>
        <w:t>Załącznikiem nr 2 do umowy będzie harmonogram rzeczowo-finansowy robót, który „Wykonawca” po akceptacji inspektora n</w:t>
      </w:r>
      <w:r>
        <w:rPr>
          <w:sz w:val="24"/>
          <w:szCs w:val="24"/>
        </w:rPr>
        <w:t>adzoru przekaże „Zamawiającemu” w terminie 14 dni od daty podpisania umowy. Harmonogram rzeczowo-finansowy za zgodą stron może być aktualizowany w trakcie realizacji umowy.</w:t>
      </w:r>
    </w:p>
    <w:p w:rsidR="00212D48" w:rsidRDefault="00212D48">
      <w:pPr>
        <w:pStyle w:val="Domylnie"/>
        <w:jc w:val="both"/>
      </w:pP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2</w:t>
      </w:r>
    </w:p>
    <w:p w:rsidR="00212D48" w:rsidRDefault="00EF1590">
      <w:pPr>
        <w:pStyle w:val="Domylnie"/>
        <w:tabs>
          <w:tab w:val="left" w:pos="2700"/>
        </w:tabs>
        <w:jc w:val="center"/>
      </w:pPr>
      <w:r>
        <w:rPr>
          <w:b/>
          <w:sz w:val="24"/>
          <w:szCs w:val="24"/>
        </w:rPr>
        <w:t>Termin wykonania</w:t>
      </w:r>
    </w:p>
    <w:p w:rsidR="00212D48" w:rsidRDefault="00EF1590">
      <w:pPr>
        <w:pStyle w:val="Domylnie"/>
        <w:tabs>
          <w:tab w:val="left" w:pos="426"/>
          <w:tab w:val="left" w:pos="4395"/>
        </w:tabs>
      </w:pPr>
      <w:r>
        <w:rPr>
          <w:sz w:val="24"/>
          <w:szCs w:val="24"/>
        </w:rPr>
        <w:t xml:space="preserve">Termin wykonania przedmiotu umowy ustala </w:t>
      </w:r>
      <w:r>
        <w:rPr>
          <w:b/>
          <w:sz w:val="24"/>
          <w:szCs w:val="24"/>
        </w:rPr>
        <w:t xml:space="preserve">do dnia 31.08.2016 roku. </w:t>
      </w:r>
    </w:p>
    <w:p w:rsidR="00212D48" w:rsidRDefault="00212D48">
      <w:pPr>
        <w:pStyle w:val="Domylnie"/>
        <w:tabs>
          <w:tab w:val="left" w:pos="426"/>
          <w:tab w:val="left" w:pos="4395"/>
        </w:tabs>
      </w:pP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3</w:t>
      </w: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 xml:space="preserve"> Prawa  i  obowiązki stron </w:t>
      </w:r>
    </w:p>
    <w:p w:rsidR="00212D48" w:rsidRDefault="00EF1590" w:rsidP="00EF1590">
      <w:pPr>
        <w:pStyle w:val="Domylnie"/>
        <w:numPr>
          <w:ilvl w:val="0"/>
          <w:numId w:val="45"/>
        </w:numPr>
        <w:tabs>
          <w:tab w:val="left" w:pos="862"/>
        </w:tabs>
        <w:jc w:val="both"/>
      </w:pPr>
      <w:r>
        <w:rPr>
          <w:sz w:val="24"/>
          <w:szCs w:val="24"/>
        </w:rPr>
        <w:t>Poza obowiązkami wynikającymi z treści umowy do obowiązków „Zamawiającego” należy:</w:t>
      </w:r>
    </w:p>
    <w:p w:rsidR="00212D48" w:rsidRDefault="00EF1590" w:rsidP="00EF1590">
      <w:pPr>
        <w:pStyle w:val="Domylnie"/>
        <w:numPr>
          <w:ilvl w:val="0"/>
          <w:numId w:val="46"/>
        </w:numPr>
        <w:tabs>
          <w:tab w:val="left" w:pos="3600"/>
        </w:tabs>
        <w:jc w:val="both"/>
      </w:pPr>
      <w:r>
        <w:rPr>
          <w:sz w:val="24"/>
          <w:szCs w:val="24"/>
        </w:rPr>
        <w:t>protokólarne przekazanie „Wykonawcy” placu budowy w terminie do 7 dni od dnia zawarcia umowy,</w:t>
      </w:r>
    </w:p>
    <w:p w:rsidR="00212D48" w:rsidRDefault="00EF1590" w:rsidP="00EF1590">
      <w:pPr>
        <w:pStyle w:val="Domylnie"/>
        <w:numPr>
          <w:ilvl w:val="0"/>
          <w:numId w:val="46"/>
        </w:numPr>
        <w:tabs>
          <w:tab w:val="left" w:pos="3600"/>
        </w:tabs>
        <w:jc w:val="both"/>
      </w:pPr>
      <w:r>
        <w:rPr>
          <w:sz w:val="24"/>
          <w:szCs w:val="24"/>
        </w:rPr>
        <w:t>przekazanie  „</w:t>
      </w:r>
      <w:r>
        <w:rPr>
          <w:i/>
          <w:sz w:val="24"/>
          <w:szCs w:val="24"/>
        </w:rPr>
        <w:t>Wykona</w:t>
      </w:r>
      <w:r>
        <w:rPr>
          <w:i/>
          <w:sz w:val="24"/>
          <w:szCs w:val="24"/>
        </w:rPr>
        <w:t xml:space="preserve">wcy” </w:t>
      </w:r>
      <w:r>
        <w:rPr>
          <w:sz w:val="24"/>
          <w:szCs w:val="24"/>
        </w:rPr>
        <w:t>1 kompletu dokumentacji projektowej wraz z pozwoleniem na budowę.</w:t>
      </w:r>
    </w:p>
    <w:p w:rsidR="00212D48" w:rsidRDefault="00EF1590" w:rsidP="00EF1590">
      <w:pPr>
        <w:pStyle w:val="Domylnie"/>
        <w:numPr>
          <w:ilvl w:val="0"/>
          <w:numId w:val="46"/>
        </w:numPr>
        <w:tabs>
          <w:tab w:val="left" w:pos="3600"/>
        </w:tabs>
        <w:jc w:val="both"/>
      </w:pPr>
      <w:r>
        <w:rPr>
          <w:sz w:val="24"/>
          <w:szCs w:val="24"/>
        </w:rPr>
        <w:t>zapewnienie nadzoru inwestorskiego w wymiarze i zakresie zapewniającym prawidłową realizację przedmiotu umowy przez „Wykonawcę”</w:t>
      </w:r>
    </w:p>
    <w:p w:rsidR="00212D48" w:rsidRDefault="00EF1590" w:rsidP="00EF1590">
      <w:pPr>
        <w:pStyle w:val="Domylnie"/>
        <w:numPr>
          <w:ilvl w:val="0"/>
          <w:numId w:val="46"/>
        </w:numPr>
        <w:tabs>
          <w:tab w:val="left" w:pos="3600"/>
        </w:tabs>
        <w:jc w:val="both"/>
      </w:pPr>
      <w:r>
        <w:rPr>
          <w:sz w:val="24"/>
          <w:szCs w:val="24"/>
        </w:rPr>
        <w:t xml:space="preserve">dokonanie czynności odbioru końcowego robót w terminie 7 </w:t>
      </w:r>
      <w:r>
        <w:rPr>
          <w:sz w:val="24"/>
          <w:szCs w:val="24"/>
        </w:rPr>
        <w:t>dni od otrzymania zgłoszenia „Wykonawcy” o zakończeniu robót, potwierdzonego przez inspektora nadzoru</w:t>
      </w:r>
    </w:p>
    <w:p w:rsidR="00212D48" w:rsidRDefault="00EF1590" w:rsidP="00EF1590">
      <w:pPr>
        <w:pStyle w:val="Domylnie"/>
        <w:numPr>
          <w:ilvl w:val="0"/>
          <w:numId w:val="45"/>
        </w:numPr>
        <w:tabs>
          <w:tab w:val="left" w:pos="862"/>
        </w:tabs>
        <w:spacing w:before="120"/>
        <w:jc w:val="both"/>
      </w:pPr>
      <w:r>
        <w:rPr>
          <w:sz w:val="24"/>
          <w:szCs w:val="24"/>
        </w:rPr>
        <w:t xml:space="preserve"> „Zamawiający” nie ponosi odpowiedzialności za składniki majątkowe znajdujące się na placu budowy w trakcie realizacji przedmiotu umowy.</w:t>
      </w:r>
    </w:p>
    <w:p w:rsidR="00212D48" w:rsidRDefault="00EF1590" w:rsidP="00EF1590">
      <w:pPr>
        <w:pStyle w:val="Domylnie"/>
        <w:numPr>
          <w:ilvl w:val="0"/>
          <w:numId w:val="45"/>
        </w:numPr>
        <w:tabs>
          <w:tab w:val="left" w:pos="862"/>
          <w:tab w:val="left" w:pos="1146"/>
        </w:tabs>
        <w:spacing w:before="120"/>
        <w:jc w:val="both"/>
      </w:pPr>
      <w:r>
        <w:rPr>
          <w:sz w:val="24"/>
          <w:szCs w:val="24"/>
        </w:rPr>
        <w:t xml:space="preserve">Poza obowiązkami </w:t>
      </w:r>
      <w:r>
        <w:rPr>
          <w:sz w:val="24"/>
          <w:szCs w:val="24"/>
        </w:rPr>
        <w:t>wynikającymi z treści umowy do obowiązków „Wykonawcy” należy: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>w terminie 3 dni od daty zawarcia umowy przekazanie „Zamawiającemu” oświadczenia</w:t>
      </w:r>
      <w:r>
        <w:rPr>
          <w:sz w:val="24"/>
          <w:szCs w:val="24"/>
        </w:rPr>
        <w:br/>
        <w:t>kierownika budowy i innych dokumentów niezbędnych do zgłoszenia budowy do właściwego  organu  nadzoru  budowlaneg</w:t>
      </w:r>
      <w:r>
        <w:rPr>
          <w:sz w:val="24"/>
          <w:szCs w:val="24"/>
        </w:rPr>
        <w:t>o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</w:pPr>
      <w:r>
        <w:rPr>
          <w:sz w:val="24"/>
          <w:szCs w:val="24"/>
        </w:rPr>
        <w:t xml:space="preserve">opracowanie harmonogramu  rzeczowo-finansowego oraz przekazanie kosztorysu ofertowego w </w:t>
      </w:r>
      <w:r>
        <w:rPr>
          <w:sz w:val="24"/>
          <w:szCs w:val="24"/>
        </w:rPr>
        <w:br/>
        <w:t>terminie 14  dni od  daty zawarciu umowy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 xml:space="preserve">protokólarne przejęcie terenu budowy, jego zagospodarowanie oraz właściwe oznaczenie </w:t>
      </w:r>
      <w:r>
        <w:rPr>
          <w:sz w:val="24"/>
          <w:szCs w:val="24"/>
        </w:rPr>
        <w:br/>
        <w:t xml:space="preserve">i  zabezpieczenie we własnym zakresie </w:t>
      </w:r>
      <w:r>
        <w:rPr>
          <w:sz w:val="24"/>
          <w:szCs w:val="24"/>
        </w:rPr>
        <w:t>i na własny koszt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620"/>
        </w:tabs>
        <w:ind w:left="540"/>
        <w:jc w:val="both"/>
      </w:pPr>
      <w:r>
        <w:rPr>
          <w:sz w:val="24"/>
          <w:szCs w:val="24"/>
        </w:rPr>
        <w:t>zorganizowanie zaplecza i placu budowy oraz doprowadzenie energii elektrycznej i wody przy zastosowaniu zabezpieczeń wynikających z przepisów BHP i  ppoż.;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</w:pPr>
      <w:r>
        <w:rPr>
          <w:sz w:val="24"/>
          <w:szCs w:val="24"/>
        </w:rPr>
        <w:t xml:space="preserve">zapewnienie dozoru mienia i wszelkich wymaganych przepisami zabezpieczeń  </w:t>
      </w:r>
      <w:proofErr w:type="spellStart"/>
      <w:r>
        <w:rPr>
          <w:sz w:val="24"/>
          <w:szCs w:val="24"/>
        </w:rPr>
        <w:t>p.poż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na  </w:t>
      </w:r>
      <w:r>
        <w:rPr>
          <w:sz w:val="24"/>
          <w:szCs w:val="24"/>
        </w:rPr>
        <w:br/>
        <w:t>terenie budowy oraz ponoszenia za nie pełnej odpowiedzialności materialnej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 xml:space="preserve">zapewnienie obsługi geodezyjnej inwestycji, w tym w razie potrzeby wznowienie granic </w:t>
      </w:r>
      <w:r>
        <w:rPr>
          <w:sz w:val="24"/>
          <w:szCs w:val="24"/>
        </w:rPr>
        <w:lastRenderedPageBreak/>
        <w:t>działki, wytyczenie obiektu, inwentaryzacja geodezyjna powykonawcza ( w  5 egz.),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 xml:space="preserve">użycie </w:t>
      </w:r>
      <w:r>
        <w:rPr>
          <w:sz w:val="24"/>
          <w:szCs w:val="24"/>
        </w:rPr>
        <w:t>materiałów gwarantujących odpowiednią jakość, o parametrach technicznych i jakościowych określonych w dokumentacji projektowej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>ponoszenie odpowiedzialności za szkody powstałe w związku przyczynowym lub spowodowane robotami prowadzonymi przez „Wykonawcę”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>se</w:t>
      </w:r>
      <w:r>
        <w:rPr>
          <w:sz w:val="24"/>
          <w:szCs w:val="24"/>
        </w:rPr>
        <w:t>gregowanie, składowanie, unieszkodliwianie odpadów oraz gruzu budowlanego pochodzących z rozbiórki oraz ich wywóz,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>przeprowadzanie wszelkich wymaganych przepisami pomiarów, sprawdzeń i odbiorów określonych warunkami technicznymi wykonania i odbioru robót b</w:t>
      </w:r>
      <w:r>
        <w:rPr>
          <w:sz w:val="24"/>
          <w:szCs w:val="24"/>
        </w:rPr>
        <w:t>udowlano-montażowych oraz instalacyjnych,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430"/>
          <w:tab w:val="left" w:pos="1544"/>
        </w:tabs>
        <w:jc w:val="both"/>
      </w:pPr>
      <w:r>
        <w:rPr>
          <w:sz w:val="24"/>
          <w:szCs w:val="24"/>
        </w:rPr>
        <w:t xml:space="preserve">wykonanie pełnej dokumentacji powykonawczej wraz  wymaganymi przepisami protokółami </w:t>
      </w:r>
      <w:r>
        <w:rPr>
          <w:sz w:val="24"/>
          <w:szCs w:val="24"/>
        </w:rPr>
        <w:br/>
        <w:t xml:space="preserve">  badań, sprawdzeń, aprobatami technicznymi i deklaracjami zgodności (1 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 xml:space="preserve">.) 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</w:tabs>
        <w:jc w:val="both"/>
      </w:pPr>
      <w:r>
        <w:rPr>
          <w:sz w:val="24"/>
          <w:szCs w:val="24"/>
        </w:rPr>
        <w:t>przygotowanie wymaganych dokumentów w celu wystąpi</w:t>
      </w:r>
      <w:r>
        <w:rPr>
          <w:sz w:val="24"/>
          <w:szCs w:val="24"/>
        </w:rPr>
        <w:t>enia przez „Zamawiającego” do właściwego organu nadzoru budowlanego o wydanie decyzji na użytkowanie budynku</w:t>
      </w:r>
    </w:p>
    <w:p w:rsidR="00212D48" w:rsidRDefault="00EF1590" w:rsidP="00EF1590">
      <w:pPr>
        <w:pStyle w:val="Domylnie"/>
        <w:numPr>
          <w:ilvl w:val="0"/>
          <w:numId w:val="47"/>
        </w:numPr>
        <w:tabs>
          <w:tab w:val="left" w:pos="1544"/>
          <w:tab w:val="left" w:pos="1713"/>
        </w:tabs>
        <w:jc w:val="both"/>
      </w:pPr>
      <w:r>
        <w:rPr>
          <w:sz w:val="24"/>
          <w:szCs w:val="24"/>
        </w:rPr>
        <w:t xml:space="preserve">likwidacja placu budowy i uporządkowanie terenu w terminie najpóźniej do dnia odbioru końcowego. </w:t>
      </w:r>
    </w:p>
    <w:p w:rsidR="00212D48" w:rsidRDefault="00EF1590">
      <w:pPr>
        <w:pStyle w:val="Domylnie"/>
        <w:ind w:left="680"/>
        <w:jc w:val="center"/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4</w:t>
      </w:r>
    </w:p>
    <w:p w:rsidR="00212D48" w:rsidRDefault="00EF1590">
      <w:pPr>
        <w:pStyle w:val="Domylnie"/>
        <w:tabs>
          <w:tab w:val="left" w:pos="2160"/>
        </w:tabs>
        <w:ind w:left="720"/>
        <w:jc w:val="center"/>
      </w:pPr>
      <w:r>
        <w:rPr>
          <w:b/>
          <w:color w:val="000000"/>
          <w:sz w:val="24"/>
          <w:szCs w:val="24"/>
        </w:rPr>
        <w:t>Pozostałe obowiązki Wykonawcy</w:t>
      </w:r>
    </w:p>
    <w:p w:rsidR="00212D48" w:rsidRDefault="00EF1590" w:rsidP="00EF1590">
      <w:pPr>
        <w:pStyle w:val="Domylnie"/>
        <w:numPr>
          <w:ilvl w:val="0"/>
          <w:numId w:val="48"/>
        </w:numPr>
        <w:jc w:val="both"/>
      </w:pPr>
      <w:r>
        <w:rPr>
          <w:color w:val="000000"/>
          <w:sz w:val="24"/>
          <w:szCs w:val="24"/>
        </w:rPr>
        <w:t>„Wykonawca” zob</w:t>
      </w:r>
      <w:r>
        <w:rPr>
          <w:color w:val="000000"/>
          <w:sz w:val="24"/>
          <w:szCs w:val="24"/>
        </w:rPr>
        <w:t>owiązany jest zapewnić wykonanie i kierowanie robotami objętymi umową przez osoby posiadające stosowne kwalifikacje zawodowe i uprawnienia budowlane.</w:t>
      </w:r>
    </w:p>
    <w:p w:rsidR="00212D48" w:rsidRDefault="00EF1590" w:rsidP="00EF1590">
      <w:pPr>
        <w:pStyle w:val="Domylnie"/>
        <w:numPr>
          <w:ilvl w:val="0"/>
          <w:numId w:val="48"/>
        </w:numPr>
        <w:jc w:val="both"/>
      </w:pPr>
      <w:r>
        <w:rPr>
          <w:color w:val="000000"/>
          <w:sz w:val="24"/>
          <w:szCs w:val="24"/>
        </w:rPr>
        <w:t>„Wykonawca” wyznaczy do kierowania robotami osoby wskazane w ofercie. Zmiana którejkolwiek z osób, w trakc</w:t>
      </w:r>
      <w:r>
        <w:rPr>
          <w:color w:val="000000"/>
          <w:sz w:val="24"/>
          <w:szCs w:val="24"/>
        </w:rPr>
        <w:t>ie realizacji przedmiotu niniejszej umowy musi być uzasadniona na piśmie i wymaga akceptacji. „Zamawiający” zaakceptuje taką zmianę w terminie 7 dni od daty przedłożenia propozycji pod warunkiem że zaproponowana osoba będzie spełniać wymagania dotyczące kw</w:t>
      </w:r>
      <w:r>
        <w:rPr>
          <w:color w:val="000000"/>
          <w:sz w:val="24"/>
          <w:szCs w:val="24"/>
        </w:rPr>
        <w:t>alifikacji i doświadczenia  określone w Specyfikacji Istotnych Warunków Zamówienia.</w:t>
      </w:r>
    </w:p>
    <w:p w:rsidR="00212D48" w:rsidRDefault="00EF1590" w:rsidP="00EF1590">
      <w:pPr>
        <w:pStyle w:val="Domylnie"/>
        <w:numPr>
          <w:ilvl w:val="0"/>
          <w:numId w:val="48"/>
        </w:numPr>
      </w:pPr>
      <w:r>
        <w:rPr>
          <w:color w:val="000000"/>
          <w:sz w:val="24"/>
          <w:szCs w:val="24"/>
        </w:rPr>
        <w:t>Zaakceptowana przez „Zamawiającego” zmiana kadry winna być potwierdzona pisemnie i nie wymaga aneksu do niniejszej umowy.</w:t>
      </w:r>
    </w:p>
    <w:p w:rsidR="00212D48" w:rsidRDefault="00212D48">
      <w:pPr>
        <w:pStyle w:val="Domylnie"/>
        <w:jc w:val="center"/>
      </w:pP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5</w:t>
      </w: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 xml:space="preserve">Wynagrodzenie </w:t>
      </w:r>
    </w:p>
    <w:p w:rsidR="00212D48" w:rsidRDefault="00EF1590" w:rsidP="00EF1590">
      <w:pPr>
        <w:pStyle w:val="Domylnie"/>
        <w:numPr>
          <w:ilvl w:val="0"/>
          <w:numId w:val="49"/>
        </w:numPr>
        <w:jc w:val="both"/>
      </w:pPr>
      <w:r>
        <w:rPr>
          <w:sz w:val="24"/>
          <w:szCs w:val="24"/>
        </w:rPr>
        <w:t xml:space="preserve">Za wykonanie przedmiotu umowy określonego w § 1 ust. 1 strony ustalają wynagrodzenie ryczałtowe brutto w kwocie </w:t>
      </w:r>
      <w:r>
        <w:rPr>
          <w:b/>
          <w:sz w:val="24"/>
          <w:szCs w:val="24"/>
        </w:rPr>
        <w:t>………………….. zł</w:t>
      </w:r>
      <w:r>
        <w:rPr>
          <w:sz w:val="24"/>
          <w:szCs w:val="24"/>
        </w:rPr>
        <w:t xml:space="preserve"> (słownie: …………………. złotych brutto) obejmujące podatek od towarów i usług (VAT), zgodnie z  zestawieniem kosztów stanowiącym załączn</w:t>
      </w:r>
      <w:r>
        <w:rPr>
          <w:sz w:val="24"/>
          <w:szCs w:val="24"/>
        </w:rPr>
        <w:t>ik nr 1 do umowy.</w:t>
      </w:r>
    </w:p>
    <w:p w:rsidR="00212D48" w:rsidRDefault="00EF1590" w:rsidP="00EF1590">
      <w:pPr>
        <w:pStyle w:val="Domylnie"/>
        <w:numPr>
          <w:ilvl w:val="0"/>
          <w:numId w:val="49"/>
        </w:numPr>
        <w:jc w:val="both"/>
      </w:pPr>
      <w:r>
        <w:rPr>
          <w:sz w:val="24"/>
          <w:szCs w:val="24"/>
        </w:rPr>
        <w:t xml:space="preserve">W wynagrodzeniu określonym w ust.1 mieszczą się wszelkie koszty związane z realizacją robót objętych dokumentacją projektową oraz specyfikacją techniczną wykonania i odbioru robót . </w:t>
      </w: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6</w:t>
      </w: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Warunki  płatności</w:t>
      </w:r>
    </w:p>
    <w:p w:rsidR="00212D48" w:rsidRDefault="00EF1590" w:rsidP="00EF1590">
      <w:pPr>
        <w:pStyle w:val="Domylnie"/>
        <w:numPr>
          <w:ilvl w:val="0"/>
          <w:numId w:val="50"/>
        </w:numPr>
        <w:tabs>
          <w:tab w:val="left" w:pos="360"/>
        </w:tabs>
        <w:jc w:val="both"/>
      </w:pPr>
      <w:r>
        <w:rPr>
          <w:color w:val="000000"/>
          <w:sz w:val="24"/>
          <w:szCs w:val="24"/>
        </w:rPr>
        <w:t xml:space="preserve">Podstawą zapłaty będzie faktura </w:t>
      </w:r>
      <w:r>
        <w:rPr>
          <w:color w:val="000000"/>
          <w:sz w:val="24"/>
          <w:szCs w:val="24"/>
        </w:rPr>
        <w:t>końcowa, wystawiane przez „Wykonawcę”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212D48" w:rsidRDefault="00EF1590" w:rsidP="00EF1590">
      <w:pPr>
        <w:pStyle w:val="Domylnie"/>
        <w:numPr>
          <w:ilvl w:val="0"/>
          <w:numId w:val="50"/>
        </w:numPr>
        <w:tabs>
          <w:tab w:val="left" w:pos="360"/>
        </w:tabs>
        <w:jc w:val="both"/>
      </w:pPr>
      <w:r>
        <w:rPr>
          <w:sz w:val="24"/>
          <w:szCs w:val="24"/>
        </w:rPr>
        <w:t xml:space="preserve">Podstawą całkowitego rozliczenia wykonanych robót i wystawienia końcowej faktury będzie podpisany przez komisję protokół odbioru końcowego „bez  uwag”. </w:t>
      </w:r>
    </w:p>
    <w:p w:rsidR="00212D48" w:rsidRDefault="00EF1590" w:rsidP="00EF1590">
      <w:pPr>
        <w:pStyle w:val="Domylnie"/>
        <w:numPr>
          <w:ilvl w:val="1"/>
          <w:numId w:val="50"/>
        </w:numPr>
        <w:ind w:left="360"/>
        <w:jc w:val="both"/>
      </w:pPr>
      <w:r>
        <w:rPr>
          <w:sz w:val="24"/>
          <w:szCs w:val="24"/>
        </w:rPr>
        <w:t>Należności za wykonane roboty będą regulowane z konta „Zamawiaj</w:t>
      </w:r>
      <w:r>
        <w:rPr>
          <w:sz w:val="24"/>
          <w:szCs w:val="24"/>
        </w:rPr>
        <w:t>ącego” w formie przelewu na rachunek bankowy „Wykonawcy”: ………………………………………..</w:t>
      </w:r>
    </w:p>
    <w:p w:rsidR="00212D48" w:rsidRDefault="00EF1590" w:rsidP="00EF1590">
      <w:pPr>
        <w:pStyle w:val="Domylnie"/>
        <w:numPr>
          <w:ilvl w:val="1"/>
          <w:numId w:val="50"/>
        </w:numPr>
        <w:ind w:left="360"/>
        <w:jc w:val="both"/>
      </w:pPr>
      <w:r>
        <w:rPr>
          <w:sz w:val="24"/>
          <w:szCs w:val="24"/>
        </w:rPr>
        <w:t xml:space="preserve">„Zamawiający” zobowiązuje się do zapłaty umówionego wynagrodzenia w terminie </w:t>
      </w:r>
      <w:r>
        <w:rPr>
          <w:sz w:val="24"/>
          <w:szCs w:val="24"/>
        </w:rPr>
        <w:br/>
        <w:t xml:space="preserve">90 dni od złożenia faktury łącznie z protokółem odbioru wykonanych robót w siedzibie </w:t>
      </w:r>
      <w:r>
        <w:rPr>
          <w:sz w:val="24"/>
          <w:szCs w:val="24"/>
        </w:rPr>
        <w:lastRenderedPageBreak/>
        <w:t>„Zamawiającego”</w:t>
      </w:r>
    </w:p>
    <w:p w:rsidR="00212D48" w:rsidRDefault="00EF1590" w:rsidP="00EF1590">
      <w:pPr>
        <w:pStyle w:val="Domylnie"/>
        <w:numPr>
          <w:ilvl w:val="1"/>
          <w:numId w:val="50"/>
        </w:numPr>
        <w:ind w:left="360"/>
        <w:jc w:val="both"/>
      </w:pPr>
      <w:r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>a dzień zapłaty uważa się dzień obciążenia rachunku bankowego</w:t>
      </w:r>
      <w:r>
        <w:rPr>
          <w:sz w:val="24"/>
          <w:szCs w:val="24"/>
        </w:rPr>
        <w:t xml:space="preserve"> „Zamawiającego”.</w:t>
      </w:r>
    </w:p>
    <w:p w:rsidR="00212D48" w:rsidRDefault="00EF1590" w:rsidP="00EF1590">
      <w:pPr>
        <w:pStyle w:val="Domylnie"/>
        <w:numPr>
          <w:ilvl w:val="1"/>
          <w:numId w:val="50"/>
        </w:numPr>
        <w:ind w:left="360"/>
        <w:jc w:val="both"/>
      </w:pPr>
      <w:r>
        <w:rPr>
          <w:sz w:val="24"/>
          <w:szCs w:val="24"/>
        </w:rPr>
        <w:t>„Zamawiający” zapłaci „Wykonawcy” odsetki ustawowe za każdy dzień zwłoki w przekazaniu umówionego wynagrodzenia na konto „Wykonawcy”.</w:t>
      </w:r>
    </w:p>
    <w:p w:rsidR="00212D48" w:rsidRDefault="00212D48">
      <w:pPr>
        <w:pStyle w:val="Domylnie"/>
        <w:jc w:val="center"/>
      </w:pPr>
    </w:p>
    <w:p w:rsidR="00212D48" w:rsidRDefault="00212D48">
      <w:pPr>
        <w:pStyle w:val="Domylnie"/>
        <w:jc w:val="center"/>
      </w:pP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7</w:t>
      </w: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Odbiory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 xml:space="preserve">Strony zgodnie postanawiają, </w:t>
      </w:r>
      <w:r>
        <w:rPr>
          <w:sz w:val="24"/>
          <w:szCs w:val="24"/>
        </w:rPr>
        <w:t>że będą stosowane następujące rodzaje odbiorów robót: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160"/>
        </w:tabs>
        <w:ind w:left="720"/>
        <w:jc w:val="both"/>
      </w:pPr>
      <w:r>
        <w:rPr>
          <w:sz w:val="24"/>
          <w:szCs w:val="24"/>
        </w:rPr>
        <w:t>odbiory częściowe stanowiące podstawę do wystawiania faktur częściowych za wykonanie części robót;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092"/>
          <w:tab w:val="left" w:pos="2160"/>
        </w:tabs>
        <w:ind w:left="720"/>
        <w:jc w:val="both"/>
      </w:pPr>
      <w:r>
        <w:rPr>
          <w:sz w:val="24"/>
          <w:szCs w:val="24"/>
        </w:rPr>
        <w:t xml:space="preserve"> odbiory robót zanikających i ulegających zakryciu;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092"/>
          <w:tab w:val="left" w:pos="2160"/>
        </w:tabs>
        <w:ind w:left="720"/>
        <w:jc w:val="both"/>
      </w:pPr>
      <w:r>
        <w:rPr>
          <w:sz w:val="24"/>
          <w:szCs w:val="24"/>
        </w:rPr>
        <w:t xml:space="preserve"> odbiór końcowy.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Odbiory częściowe oraz odbiory rob</w:t>
      </w:r>
      <w:r>
        <w:rPr>
          <w:sz w:val="24"/>
          <w:szCs w:val="24"/>
        </w:rPr>
        <w:t>ót zanikających i ulegających zakryciu dokonywane będą przez inspektora nadzoru inwestorskiego. „Wykonawca” winien zgłaszać gotowość do odbiorów, o których mowa powyżej wpisem do dziennika budowy.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„Wykonawca” zgłosi „Zamawiającemu” na piśmie gotowość do od</w:t>
      </w:r>
      <w:r>
        <w:rPr>
          <w:sz w:val="24"/>
          <w:szCs w:val="24"/>
        </w:rPr>
        <w:t>bioru końcowego nie później niż 14 dni roboczych przed upływem terminu umownego. Zgłoszenie musi być potwierdzone przez inspektora nadzoru.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Podstawą zgłoszenia przez „Wykonawcę” gotowości do odbioru końcowego będzie faktyczne wykonanie robót potwierdzone w</w:t>
      </w:r>
      <w:r>
        <w:rPr>
          <w:sz w:val="24"/>
          <w:szCs w:val="24"/>
        </w:rPr>
        <w:t xml:space="preserve"> dzienniku budowy wpisem dokonanym przez kierownika budowy (robót) i inspektora nadzoru inwestorskiego.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Wraz ze zgłoszeniem do odbioru końcowego „Wykonawca” przekaże „Zamawiającemu” następujące dokumenty: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160"/>
        </w:tabs>
        <w:ind w:left="720"/>
        <w:jc w:val="both"/>
      </w:pPr>
      <w:r>
        <w:rPr>
          <w:sz w:val="24"/>
          <w:szCs w:val="24"/>
        </w:rPr>
        <w:t>dziennik budowy;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160"/>
        </w:tabs>
        <w:ind w:left="720"/>
        <w:jc w:val="both"/>
      </w:pPr>
      <w:r>
        <w:rPr>
          <w:sz w:val="24"/>
          <w:szCs w:val="24"/>
        </w:rPr>
        <w:t>dokumentację powykonawczą, opisaną</w:t>
      </w:r>
      <w:r>
        <w:rPr>
          <w:sz w:val="24"/>
          <w:szCs w:val="24"/>
        </w:rPr>
        <w:t xml:space="preserve"> i skompletowaną w 1 egzemplarzu oraz inwentaryzację geodezyjną powykonawczą  w  5 egzemplarzach;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160"/>
        </w:tabs>
        <w:ind w:left="720"/>
        <w:jc w:val="both"/>
      </w:pPr>
      <w:r>
        <w:rPr>
          <w:sz w:val="24"/>
          <w:szCs w:val="24"/>
        </w:rPr>
        <w:t>wymagane dokumenty, protokoły i zaświadczenia z przeprowadzonych prób i sprawdzeń, instrukcje użytkowania i inne dokumenty wymagane stosownymi przepisami;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160"/>
        </w:tabs>
        <w:ind w:left="720"/>
        <w:jc w:val="both"/>
      </w:pPr>
      <w:r>
        <w:rPr>
          <w:sz w:val="24"/>
          <w:szCs w:val="24"/>
        </w:rPr>
        <w:t>oświadczenie kierownika budowy (robót) o zgodności wykonania robót z dokumentacją projektową, obowiązującymi przepisami i normami;</w:t>
      </w:r>
    </w:p>
    <w:p w:rsidR="00212D48" w:rsidRDefault="00EF1590" w:rsidP="00EF1590">
      <w:pPr>
        <w:pStyle w:val="Domylnie"/>
        <w:numPr>
          <w:ilvl w:val="1"/>
          <w:numId w:val="28"/>
        </w:numPr>
        <w:tabs>
          <w:tab w:val="left" w:pos="2160"/>
        </w:tabs>
        <w:ind w:left="720"/>
        <w:jc w:val="both"/>
      </w:pPr>
      <w:r>
        <w:rPr>
          <w:sz w:val="24"/>
          <w:szCs w:val="24"/>
        </w:rPr>
        <w:t>dokumenty (atesty, certyfikaty) potwierdzające, że wbudowane wyroby budowlane są zgodne z art. 10 ustawy - Prawo budowlane (o</w:t>
      </w:r>
      <w:r>
        <w:rPr>
          <w:sz w:val="24"/>
          <w:szCs w:val="24"/>
        </w:rPr>
        <w:t>pisane i ostemplowane przez kierownika robót);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 xml:space="preserve"> „Zamawiający” zobowiązany jest do dokonania lub odmowy dokonania odbioru końcowego w terminie 7 dni od dnia rozpoczęcia tego odbioru.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Za datę wykonania przez „Wykonawcę” przedmiotu niniejszej umowy, uznaje si</w:t>
      </w:r>
      <w:r>
        <w:rPr>
          <w:sz w:val="24"/>
          <w:szCs w:val="24"/>
        </w:rPr>
        <w:t>ę datę odbioru stwierdzoną w protokole odbioru końcowego.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W przypadku stwierdzenia w trakcie odbioru końcowego wad lub usterek, „Zamawiający” może odmówić odbioru do czasu ich usunięcia a „Wykonawca” usunie je na własny koszt w  terminie 7 dni roboczych od</w:t>
      </w:r>
      <w:r>
        <w:rPr>
          <w:sz w:val="24"/>
          <w:szCs w:val="24"/>
        </w:rPr>
        <w:t xml:space="preserve"> daty zgłoszenia. </w:t>
      </w:r>
    </w:p>
    <w:p w:rsidR="00212D48" w:rsidRDefault="00EF1590" w:rsidP="00EF1590">
      <w:pPr>
        <w:pStyle w:val="Domylnie"/>
        <w:numPr>
          <w:ilvl w:val="0"/>
          <w:numId w:val="28"/>
        </w:numPr>
        <w:jc w:val="both"/>
      </w:pPr>
      <w:r>
        <w:rPr>
          <w:sz w:val="24"/>
          <w:szCs w:val="24"/>
        </w:rPr>
        <w:t>W razie nie usunięcia w ustalonym terminie wad i usterek stwierdzonych w trakcie odbioru końcowego lub w okresie gwarancji, czy po przeglądzie gwarancyjnym, „Zamawiający” jest upoważniony do ich usunięcia na koszt  „Wykonawcy”.</w:t>
      </w:r>
    </w:p>
    <w:p w:rsidR="00212D48" w:rsidRDefault="00212D48">
      <w:pPr>
        <w:pStyle w:val="Domylnie"/>
      </w:pP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8</w:t>
      </w: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>Zabe</w:t>
      </w:r>
      <w:r>
        <w:rPr>
          <w:b/>
          <w:sz w:val="24"/>
          <w:szCs w:val="24"/>
        </w:rPr>
        <w:t>zpieczenie należytego wykonania umowy</w:t>
      </w:r>
    </w:p>
    <w:p w:rsidR="00212D48" w:rsidRDefault="00EF1590" w:rsidP="00EF1590">
      <w:pPr>
        <w:pStyle w:val="Domylnie"/>
        <w:numPr>
          <w:ilvl w:val="0"/>
          <w:numId w:val="29"/>
        </w:numPr>
        <w:jc w:val="both"/>
      </w:pPr>
      <w:r>
        <w:rPr>
          <w:sz w:val="24"/>
          <w:szCs w:val="24"/>
        </w:rPr>
        <w:t xml:space="preserve">Ustala się wysokość zabezpieczenia należytego wykonania warunków umowy w wysokości </w:t>
      </w:r>
      <w:r>
        <w:rPr>
          <w:b/>
          <w:sz w:val="24"/>
          <w:szCs w:val="24"/>
        </w:rPr>
        <w:t>5%</w:t>
      </w:r>
      <w:r>
        <w:rPr>
          <w:sz w:val="24"/>
          <w:szCs w:val="24"/>
        </w:rPr>
        <w:t xml:space="preserve"> wynagrodzenia umownego brutto co stanowi kwotę …………………. zł </w:t>
      </w:r>
      <w:r>
        <w:rPr>
          <w:i/>
          <w:sz w:val="24"/>
          <w:szCs w:val="24"/>
        </w:rPr>
        <w:t>(słownie: ………………………………. złotych).</w:t>
      </w:r>
      <w:r>
        <w:rPr>
          <w:sz w:val="24"/>
          <w:szCs w:val="24"/>
        </w:rPr>
        <w:t xml:space="preserve"> Zabezpieczenie należytego wykonania </w:t>
      </w:r>
      <w:r>
        <w:rPr>
          <w:sz w:val="24"/>
          <w:szCs w:val="24"/>
        </w:rPr>
        <w:lastRenderedPageBreak/>
        <w:t>umo</w:t>
      </w:r>
      <w:r>
        <w:rPr>
          <w:sz w:val="24"/>
          <w:szCs w:val="24"/>
        </w:rPr>
        <w:t>wy na powyższą wartość zostało wniesione przez „Wykonawcę” w formie …………………. przed podpisaniem umowy.</w:t>
      </w:r>
    </w:p>
    <w:p w:rsidR="00212D48" w:rsidRDefault="00EF1590" w:rsidP="00EF1590">
      <w:pPr>
        <w:pStyle w:val="Domylnie"/>
        <w:numPr>
          <w:ilvl w:val="0"/>
          <w:numId w:val="29"/>
        </w:numPr>
        <w:jc w:val="both"/>
      </w:pPr>
      <w:r>
        <w:rPr>
          <w:sz w:val="24"/>
          <w:szCs w:val="24"/>
        </w:rPr>
        <w:t>Wniesione zabezpieczenie przeznaczone jest na zabezpieczenie roszczeń z tytułu niewykonania lub nienależytego wykonania umowy.</w:t>
      </w:r>
    </w:p>
    <w:p w:rsidR="00212D48" w:rsidRDefault="00EF1590" w:rsidP="00EF1590">
      <w:pPr>
        <w:pStyle w:val="Domylnie"/>
        <w:numPr>
          <w:ilvl w:val="0"/>
          <w:numId w:val="29"/>
        </w:numPr>
        <w:jc w:val="both"/>
      </w:pPr>
      <w:r>
        <w:rPr>
          <w:sz w:val="24"/>
          <w:szCs w:val="24"/>
        </w:rPr>
        <w:t xml:space="preserve">Zwrot zabezpieczenia przez </w:t>
      </w:r>
      <w:r>
        <w:rPr>
          <w:sz w:val="24"/>
          <w:szCs w:val="24"/>
        </w:rPr>
        <w:t xml:space="preserve">„Zamawiającego” nastąpi w niżej podanych wysokościach i terminach: </w:t>
      </w:r>
    </w:p>
    <w:p w:rsidR="00212D48" w:rsidRDefault="00EF1590" w:rsidP="00EF1590">
      <w:pPr>
        <w:pStyle w:val="Domylnie"/>
        <w:numPr>
          <w:ilvl w:val="1"/>
          <w:numId w:val="29"/>
        </w:numPr>
        <w:tabs>
          <w:tab w:val="left" w:pos="2700"/>
        </w:tabs>
        <w:ind w:left="900"/>
        <w:jc w:val="both"/>
      </w:pPr>
      <w:r>
        <w:rPr>
          <w:color w:val="000000"/>
          <w:sz w:val="24"/>
          <w:szCs w:val="24"/>
        </w:rPr>
        <w:t>70% wartości wniesionego zabezpieczenia w terminie 30 dni od dnia przekazania przez „Wykonawcę” robót i przyjęcia ich przez „Zamawiającego” jako należycie wykonanych, za wyjątkiem przypadk</w:t>
      </w:r>
      <w:r>
        <w:rPr>
          <w:color w:val="000000"/>
          <w:sz w:val="24"/>
          <w:szCs w:val="24"/>
        </w:rPr>
        <w:t>u, o którym mowa w  § 11 ust. 3 umowy,</w:t>
      </w:r>
    </w:p>
    <w:p w:rsidR="00212D48" w:rsidRDefault="00EF1590" w:rsidP="00EF1590">
      <w:pPr>
        <w:pStyle w:val="Domylnie"/>
        <w:numPr>
          <w:ilvl w:val="1"/>
          <w:numId w:val="29"/>
        </w:numPr>
        <w:tabs>
          <w:tab w:val="left" w:pos="2700"/>
        </w:tabs>
        <w:ind w:left="900"/>
        <w:jc w:val="both"/>
      </w:pPr>
      <w:r>
        <w:rPr>
          <w:sz w:val="24"/>
          <w:szCs w:val="24"/>
        </w:rPr>
        <w:t>pozostałe zabezpieczenie roszczeń z tytułu gwarancji jakości w wysokości 30% zwrócone będzie „Wykonawcy” nie później niż w 15 dniu  po upływie okresu rękojmi.</w:t>
      </w:r>
    </w:p>
    <w:p w:rsidR="00212D48" w:rsidRDefault="00EF1590" w:rsidP="00EF1590">
      <w:pPr>
        <w:pStyle w:val="Domylnie"/>
        <w:numPr>
          <w:ilvl w:val="0"/>
          <w:numId w:val="29"/>
        </w:numPr>
        <w:jc w:val="both"/>
      </w:pPr>
      <w:r>
        <w:rPr>
          <w:sz w:val="24"/>
          <w:szCs w:val="24"/>
        </w:rPr>
        <w:t xml:space="preserve">„Zamawiający” wstrzyma się ze zwrotem części </w:t>
      </w:r>
      <w:r>
        <w:rPr>
          <w:sz w:val="24"/>
          <w:szCs w:val="24"/>
        </w:rPr>
        <w:t xml:space="preserve">zabezpieczenia, o której mowa w ust. 3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> a) w przypadku kiedy „Wykonawca” nie usunął w terminie stwierdzonych w trakcie odbioru wad lub jest w trakcie usuwania tych wad.</w:t>
      </w:r>
    </w:p>
    <w:p w:rsidR="00212D48" w:rsidRDefault="00212D48">
      <w:pPr>
        <w:pStyle w:val="Domylnie"/>
        <w:jc w:val="center"/>
      </w:pP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9</w:t>
      </w: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>Kary umowne</w:t>
      </w:r>
    </w:p>
    <w:p w:rsidR="00212D48" w:rsidRDefault="00EF1590" w:rsidP="00EF1590">
      <w:pPr>
        <w:pStyle w:val="Domylnie"/>
        <w:numPr>
          <w:ilvl w:val="0"/>
          <w:numId w:val="30"/>
        </w:numPr>
        <w:jc w:val="both"/>
      </w:pPr>
      <w:r>
        <w:rPr>
          <w:sz w:val="24"/>
          <w:szCs w:val="24"/>
        </w:rPr>
        <w:t>„Wykonawca” zapłaci „Zamawiającemu”  kary umowne:</w:t>
      </w:r>
    </w:p>
    <w:p w:rsidR="00212D48" w:rsidRDefault="00EF1590" w:rsidP="00EF1590">
      <w:pPr>
        <w:pStyle w:val="Domylnie"/>
        <w:numPr>
          <w:ilvl w:val="1"/>
          <w:numId w:val="30"/>
        </w:numPr>
        <w:tabs>
          <w:tab w:val="left" w:pos="2812"/>
          <w:tab w:val="left" w:pos="3240"/>
        </w:tabs>
        <w:ind w:left="1080"/>
        <w:jc w:val="both"/>
      </w:pPr>
      <w:r>
        <w:rPr>
          <w:sz w:val="24"/>
          <w:szCs w:val="24"/>
        </w:rPr>
        <w:t>za zwłokę w wykon</w:t>
      </w:r>
      <w:r>
        <w:rPr>
          <w:sz w:val="24"/>
          <w:szCs w:val="24"/>
        </w:rPr>
        <w:t xml:space="preserve">aniu przedmiotu umowy w wysokości 0,1% wynagrodzenia brutto, określonego w § 5 ust.1 za każdy dzień zwłoki, </w:t>
      </w:r>
    </w:p>
    <w:p w:rsidR="00212D48" w:rsidRDefault="00EF1590" w:rsidP="00EF1590">
      <w:pPr>
        <w:pStyle w:val="Domylnie"/>
        <w:numPr>
          <w:ilvl w:val="1"/>
          <w:numId w:val="30"/>
        </w:numPr>
        <w:tabs>
          <w:tab w:val="left" w:pos="2812"/>
          <w:tab w:val="left" w:pos="3240"/>
        </w:tabs>
        <w:ind w:left="1080"/>
        <w:jc w:val="both"/>
      </w:pPr>
      <w:r>
        <w:rPr>
          <w:sz w:val="24"/>
          <w:szCs w:val="24"/>
        </w:rPr>
        <w:t xml:space="preserve">za zwłokę w usunięciu wad i usterek stwierdzonych w okresie gwarancji i rękojmi w wysokości 0,1% wynagrodzenia brutto określonego w § 5 ust. 1 za </w:t>
      </w:r>
      <w:r>
        <w:rPr>
          <w:sz w:val="24"/>
          <w:szCs w:val="24"/>
        </w:rPr>
        <w:t>każdy dzień zwłoki, licząc od dnia następnego po wyznaczonym terminie usunięcia usterek</w:t>
      </w:r>
    </w:p>
    <w:p w:rsidR="00212D48" w:rsidRDefault="00EF1590" w:rsidP="00EF1590">
      <w:pPr>
        <w:pStyle w:val="Domylnie"/>
        <w:numPr>
          <w:ilvl w:val="1"/>
          <w:numId w:val="30"/>
        </w:numPr>
        <w:tabs>
          <w:tab w:val="left" w:pos="2812"/>
          <w:tab w:val="left" w:pos="3240"/>
        </w:tabs>
        <w:ind w:left="1080"/>
        <w:jc w:val="both"/>
      </w:pPr>
      <w:r>
        <w:rPr>
          <w:sz w:val="24"/>
          <w:szCs w:val="24"/>
        </w:rPr>
        <w:t>za odstąpienie od umowy z przyczyn zależnych od „Wykonawcy” w wysokości 10% wynagrodzenia umownego.</w:t>
      </w:r>
    </w:p>
    <w:p w:rsidR="00212D48" w:rsidRDefault="00EF1590" w:rsidP="00EF1590">
      <w:pPr>
        <w:pStyle w:val="Domylnie"/>
        <w:numPr>
          <w:ilvl w:val="0"/>
          <w:numId w:val="30"/>
        </w:numPr>
        <w:jc w:val="both"/>
      </w:pPr>
      <w:r>
        <w:rPr>
          <w:sz w:val="24"/>
          <w:szCs w:val="24"/>
        </w:rPr>
        <w:t>„Zamawiający” zapłaci „Wykonawcy”  kary umowne:</w:t>
      </w:r>
    </w:p>
    <w:p w:rsidR="00212D48" w:rsidRDefault="00EF1590" w:rsidP="00EF1590">
      <w:pPr>
        <w:pStyle w:val="Domylnie"/>
        <w:numPr>
          <w:ilvl w:val="0"/>
          <w:numId w:val="31"/>
        </w:numPr>
        <w:tabs>
          <w:tab w:val="left" w:pos="652"/>
        </w:tabs>
        <w:jc w:val="both"/>
      </w:pPr>
      <w:r>
        <w:rPr>
          <w:sz w:val="24"/>
          <w:szCs w:val="24"/>
        </w:rPr>
        <w:t>za zwłokę w rozpoczę</w:t>
      </w:r>
      <w:r>
        <w:rPr>
          <w:sz w:val="24"/>
          <w:szCs w:val="24"/>
        </w:rPr>
        <w:t>ciu czynności odbioru końcowego robót w wysokości 0,1% wynagrodzenia brutto określonego w § 5 ust. 1, za każdy dzień zwłoki licząc od następnego dnia po terminie, w którym odbiór miał być rozpoczęty;</w:t>
      </w:r>
    </w:p>
    <w:p w:rsidR="00212D48" w:rsidRDefault="00EF1590" w:rsidP="00EF1590">
      <w:pPr>
        <w:pStyle w:val="Domylnie"/>
        <w:numPr>
          <w:ilvl w:val="0"/>
          <w:numId w:val="31"/>
        </w:numPr>
        <w:tabs>
          <w:tab w:val="left" w:pos="652"/>
        </w:tabs>
        <w:jc w:val="both"/>
      </w:pPr>
      <w:r>
        <w:rPr>
          <w:sz w:val="24"/>
          <w:szCs w:val="24"/>
        </w:rPr>
        <w:t>za odstąpienie od umowy z przyczyn zależnych od Zamawiaj</w:t>
      </w:r>
      <w:r>
        <w:rPr>
          <w:sz w:val="24"/>
          <w:szCs w:val="24"/>
        </w:rPr>
        <w:t>ącego w wysokości 10% wynagrodzenia umownego.</w:t>
      </w:r>
    </w:p>
    <w:p w:rsidR="00212D48" w:rsidRDefault="00EF1590" w:rsidP="00EF1590">
      <w:pPr>
        <w:pStyle w:val="Domylnie"/>
        <w:numPr>
          <w:ilvl w:val="0"/>
          <w:numId w:val="30"/>
        </w:numPr>
        <w:jc w:val="both"/>
      </w:pPr>
      <w:r>
        <w:rPr>
          <w:sz w:val="24"/>
          <w:szCs w:val="24"/>
        </w:rPr>
        <w:t>W przypadku naliczenia kar umownych dla „Wykonawcy” zostaną one zapłacone na podstawie obciążeniowej  noty księgowej.</w:t>
      </w:r>
    </w:p>
    <w:p w:rsidR="00212D48" w:rsidRDefault="00EF1590" w:rsidP="00EF1590">
      <w:pPr>
        <w:pStyle w:val="Domylnie"/>
        <w:numPr>
          <w:ilvl w:val="0"/>
          <w:numId w:val="30"/>
        </w:numPr>
        <w:jc w:val="both"/>
      </w:pPr>
      <w:r>
        <w:rPr>
          <w:sz w:val="24"/>
          <w:szCs w:val="24"/>
        </w:rPr>
        <w:t>W przypadku stwierdzenia podczas odbioru końcowego, że przedmiot umowy posiada wady trwałe n</w:t>
      </w:r>
      <w:r>
        <w:rPr>
          <w:sz w:val="24"/>
          <w:szCs w:val="24"/>
        </w:rPr>
        <w:t xml:space="preserve">ie dające się usunąć ale umożliwiające  jego użytkowanie, „Wykonawca” zapłaci na rzecz „Zamawiającego” karę stanowiącą równowartość 70% zabezpieczenia należytego wykonania umowy w kwocie …………. zł </w:t>
      </w:r>
      <w:r>
        <w:rPr>
          <w:i/>
          <w:sz w:val="24"/>
          <w:szCs w:val="24"/>
        </w:rPr>
        <w:t>(słownie: …………………złotych).</w:t>
      </w:r>
    </w:p>
    <w:p w:rsidR="00212D48" w:rsidRDefault="00EF1590" w:rsidP="00EF1590">
      <w:pPr>
        <w:pStyle w:val="Domylnie"/>
        <w:numPr>
          <w:ilvl w:val="0"/>
          <w:numId w:val="30"/>
        </w:numPr>
        <w:jc w:val="both"/>
      </w:pPr>
      <w:r>
        <w:rPr>
          <w:sz w:val="24"/>
          <w:szCs w:val="24"/>
        </w:rPr>
        <w:t>Niezależnie od ustalonych kar str</w:t>
      </w:r>
      <w:r>
        <w:rPr>
          <w:sz w:val="24"/>
          <w:szCs w:val="24"/>
        </w:rPr>
        <w:t>ony mogą dochodzić odszkodowania uzupełniającego na zasadach ogólnych w przypadku, gdy szkoda przewyższa wysokość nałożonych kar.</w:t>
      </w:r>
    </w:p>
    <w:p w:rsidR="00212D48" w:rsidRDefault="00EF1590">
      <w:pPr>
        <w:pStyle w:val="Domylnie"/>
        <w:jc w:val="center"/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10</w:t>
      </w: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>Odstąpienie od umowy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„Zamawiającemu” przysługuje prawo odstąpienia od umowy, gdy:</w:t>
      </w:r>
    </w:p>
    <w:p w:rsidR="00212D48" w:rsidRDefault="00EF1590" w:rsidP="00EF1590">
      <w:pPr>
        <w:pStyle w:val="Domylnie"/>
        <w:numPr>
          <w:ilvl w:val="0"/>
          <w:numId w:val="32"/>
        </w:numPr>
        <w:tabs>
          <w:tab w:val="left" w:pos="2452"/>
        </w:tabs>
        <w:ind w:left="900"/>
        <w:jc w:val="both"/>
      </w:pPr>
      <w:r>
        <w:rPr>
          <w:sz w:val="24"/>
          <w:szCs w:val="24"/>
        </w:rPr>
        <w:t>„Wykonawca” przerwał realizację przedmi</w:t>
      </w:r>
      <w:r>
        <w:rPr>
          <w:sz w:val="24"/>
          <w:szCs w:val="24"/>
        </w:rPr>
        <w:t>otu umowy i pomimo upomnień „Zamawiającego” przerwa ta trwa dłużej niż 30 dni;</w:t>
      </w:r>
    </w:p>
    <w:p w:rsidR="00212D48" w:rsidRDefault="00EF1590" w:rsidP="00EF1590">
      <w:pPr>
        <w:pStyle w:val="Domylnie"/>
        <w:numPr>
          <w:ilvl w:val="0"/>
          <w:numId w:val="32"/>
        </w:numPr>
        <w:tabs>
          <w:tab w:val="left" w:pos="2452"/>
        </w:tabs>
        <w:ind w:left="900"/>
        <w:jc w:val="both"/>
      </w:pPr>
      <w:r>
        <w:rPr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</w:t>
      </w:r>
      <w:r>
        <w:rPr>
          <w:sz w:val="24"/>
          <w:szCs w:val="24"/>
        </w:rPr>
        <w:t xml:space="preserve">wy w tym przypadku może nastąpić w terminie 30 dni od powzięcia wiadomości o powyższych okolicznościach. W takim wypadku „Wykonawca” może żądać jedynie wynagrodzenia należnego mu z tytułu </w:t>
      </w:r>
      <w:r>
        <w:rPr>
          <w:sz w:val="24"/>
          <w:szCs w:val="24"/>
        </w:rPr>
        <w:lastRenderedPageBreak/>
        <w:t>wykonania części umowy;</w:t>
      </w:r>
    </w:p>
    <w:p w:rsidR="00212D48" w:rsidRDefault="00EF1590" w:rsidP="00EF1590">
      <w:pPr>
        <w:pStyle w:val="Domylnie"/>
        <w:numPr>
          <w:ilvl w:val="0"/>
          <w:numId w:val="32"/>
        </w:numPr>
        <w:tabs>
          <w:tab w:val="left" w:pos="2452"/>
        </w:tabs>
        <w:ind w:left="900"/>
        <w:jc w:val="both"/>
      </w:pPr>
      <w:r>
        <w:rPr>
          <w:sz w:val="24"/>
          <w:szCs w:val="24"/>
        </w:rPr>
        <w:t>„Wykonawca” realizuje roboty przewidziane ni</w:t>
      </w:r>
      <w:r>
        <w:rPr>
          <w:sz w:val="24"/>
          <w:szCs w:val="24"/>
        </w:rPr>
        <w:t>niejszą umową w sposób niezgodny z  zapisami umowy, dokumentacją projektową, specyfikacjami technicznymi lub wskazaniami „Zamawiającego”.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„Wykonawcy” przysługuje prawo odstąpienia od umowy, jeżeli „Zamawiający”:</w:t>
      </w:r>
    </w:p>
    <w:p w:rsidR="00212D48" w:rsidRDefault="00EF1590" w:rsidP="00EF1590">
      <w:pPr>
        <w:pStyle w:val="Domylnie"/>
        <w:numPr>
          <w:ilvl w:val="0"/>
          <w:numId w:val="33"/>
        </w:numPr>
        <w:tabs>
          <w:tab w:val="left" w:pos="2452"/>
        </w:tabs>
        <w:ind w:left="900"/>
        <w:jc w:val="both"/>
      </w:pPr>
      <w:r>
        <w:rPr>
          <w:sz w:val="24"/>
          <w:szCs w:val="24"/>
        </w:rPr>
        <w:t>nie wywiązuje się z obowiązku zapłaty faktur</w:t>
      </w:r>
      <w:r>
        <w:rPr>
          <w:sz w:val="24"/>
          <w:szCs w:val="24"/>
        </w:rPr>
        <w:t>, mimo dodatkowego wezwania w terminie</w:t>
      </w:r>
      <w:r>
        <w:rPr>
          <w:sz w:val="24"/>
          <w:szCs w:val="24"/>
        </w:rPr>
        <w:br/>
        <w:t>1 miesiąca od upływu terminu zapłaty określonego w niniejszej umowie;</w:t>
      </w:r>
    </w:p>
    <w:p w:rsidR="00212D48" w:rsidRDefault="00EF1590" w:rsidP="00EF1590">
      <w:pPr>
        <w:pStyle w:val="Domylnie"/>
        <w:numPr>
          <w:ilvl w:val="0"/>
          <w:numId w:val="33"/>
        </w:numPr>
        <w:tabs>
          <w:tab w:val="left" w:pos="2452"/>
        </w:tabs>
        <w:ind w:left="900"/>
        <w:jc w:val="both"/>
      </w:pPr>
      <w:r>
        <w:rPr>
          <w:sz w:val="24"/>
          <w:szCs w:val="24"/>
        </w:rPr>
        <w:t>odmawia, bez wskazania uzasadnionej przyczyny odbioru robót lub podpisania protokołu odbioru końcowego.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Odstąpienie od umowy, o których mowa w ust.</w:t>
      </w:r>
      <w:r>
        <w:rPr>
          <w:sz w:val="24"/>
          <w:szCs w:val="24"/>
        </w:rPr>
        <w:t> 1 i 2  powinno nastąpić w formie pisemnej pod rygorem nieważności takiego oświadczenia i powinno zawierać uzasadnienie.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W wypadku odstąpienia od umowy „Wykonawcę” i „Zamawiającego” obciążają następujące obowiązki:</w:t>
      </w:r>
    </w:p>
    <w:p w:rsidR="00212D48" w:rsidRDefault="00EF1590" w:rsidP="00EF1590">
      <w:pPr>
        <w:pStyle w:val="Domylnie"/>
        <w:numPr>
          <w:ilvl w:val="0"/>
          <w:numId w:val="34"/>
        </w:numPr>
        <w:tabs>
          <w:tab w:val="left" w:pos="2520"/>
        </w:tabs>
        <w:ind w:left="900"/>
        <w:jc w:val="both"/>
      </w:pPr>
      <w:r>
        <w:rPr>
          <w:sz w:val="24"/>
          <w:szCs w:val="24"/>
        </w:rPr>
        <w:t xml:space="preserve">  „Wykonawca” zabezpieczy przerwane </w:t>
      </w:r>
      <w:r>
        <w:rPr>
          <w:sz w:val="24"/>
          <w:szCs w:val="24"/>
        </w:rPr>
        <w:t>roboty w zakresie obustronnie uzgodnionym na koszt tej strony, z której to winy nastąpiło odstąpienie od umowy;</w:t>
      </w:r>
    </w:p>
    <w:p w:rsidR="00212D48" w:rsidRDefault="00EF1590" w:rsidP="00EF1590">
      <w:pPr>
        <w:pStyle w:val="Domylnie"/>
        <w:numPr>
          <w:ilvl w:val="0"/>
          <w:numId w:val="34"/>
        </w:numPr>
        <w:tabs>
          <w:tab w:val="left" w:pos="2520"/>
          <w:tab w:val="left" w:pos="2700"/>
        </w:tabs>
        <w:ind w:left="900"/>
        <w:jc w:val="both"/>
      </w:pPr>
      <w:r>
        <w:rPr>
          <w:sz w:val="24"/>
          <w:szCs w:val="24"/>
        </w:rPr>
        <w:t>„Wykonawca” zgłosi do dokonania przez „Zamawiającego” odbioru robót przerwanych, jeżeli odstąpienie od umowy nastąpiło z przyczyn, za które „Wyk</w:t>
      </w:r>
      <w:r>
        <w:rPr>
          <w:sz w:val="24"/>
          <w:szCs w:val="24"/>
        </w:rPr>
        <w:t>onawca” nie odpowiada;</w:t>
      </w:r>
    </w:p>
    <w:p w:rsidR="00212D48" w:rsidRDefault="00EF1590" w:rsidP="00EF1590">
      <w:pPr>
        <w:pStyle w:val="Domylnie"/>
        <w:numPr>
          <w:ilvl w:val="0"/>
          <w:numId w:val="34"/>
        </w:numPr>
        <w:tabs>
          <w:tab w:val="left" w:pos="2520"/>
        </w:tabs>
        <w:ind w:left="900"/>
        <w:jc w:val="both"/>
      </w:pPr>
      <w:r>
        <w:rPr>
          <w:sz w:val="24"/>
          <w:szCs w:val="24"/>
        </w:rPr>
        <w:t xml:space="preserve">   w terminie 10 dni od daty zgłoszenia, o którym mowa w </w:t>
      </w:r>
      <w:r>
        <w:rPr>
          <w:color w:val="000000"/>
          <w:sz w:val="24"/>
          <w:szCs w:val="24"/>
        </w:rPr>
        <w:t xml:space="preserve">§ 10 </w:t>
      </w:r>
      <w:r>
        <w:rPr>
          <w:sz w:val="24"/>
          <w:szCs w:val="24"/>
        </w:rPr>
        <w:t xml:space="preserve">ust.1.pkt. b) „Wykonawca” przy udziale „Zamawiającego” sporządzi szczegółowy protokół inwentaryzacji wykonanych już robót wraz z zestawieniem ich wartości według stanu na </w:t>
      </w:r>
      <w:r>
        <w:rPr>
          <w:sz w:val="24"/>
          <w:szCs w:val="24"/>
        </w:rPr>
        <w:t>dzień odstąpienia; protokół inwentaryzacji robót w toku stanowić będzie podstawę do wystawienia faktury VAT przez „Wykonawcę”;</w:t>
      </w:r>
    </w:p>
    <w:p w:rsidR="00212D48" w:rsidRDefault="00EF1590" w:rsidP="00EF1590">
      <w:pPr>
        <w:pStyle w:val="Domylnie"/>
        <w:numPr>
          <w:ilvl w:val="0"/>
          <w:numId w:val="34"/>
        </w:numPr>
        <w:tabs>
          <w:tab w:val="left" w:pos="2520"/>
          <w:tab w:val="left" w:pos="2700"/>
        </w:tabs>
        <w:ind w:left="900"/>
        <w:jc w:val="both"/>
      </w:pPr>
      <w:r>
        <w:rPr>
          <w:sz w:val="24"/>
          <w:szCs w:val="24"/>
        </w:rPr>
        <w:t>„Zamawiający” w razie odstąpienia od umowy z przyczyn, za które „Wykonawca” nie odpowiada, obowiązany jest do dokonania odbioru r</w:t>
      </w:r>
      <w:r>
        <w:rPr>
          <w:sz w:val="24"/>
          <w:szCs w:val="24"/>
        </w:rPr>
        <w:t>obót przerwanych oraz przejęcia od „Wykonawcy” terenu budowy w terminie 10 dni od daty odstąpienia oraz do zapłaty wynagrodzenia za roboty, które zostały wykonane do dnia odstąpienia od umowy.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Jeżeli „Wykonawca” będzie wykonywał przedmiot umowy wadliwie al</w:t>
      </w:r>
      <w:r>
        <w:rPr>
          <w:sz w:val="24"/>
          <w:szCs w:val="24"/>
        </w:rPr>
        <w:t>bo sprzecznie z umową, „Zamawiający” może wezwać go do zmiany sposobu wykonywania i wyznaczyć mu w tym celu odpowiedni termin; po bezskutecznym upływie wyznaczonego terminu „Zamawiający” może od umowy odstąpić, powierzyć poprawienie lub dalsze wykonanie pr</w:t>
      </w:r>
      <w:r>
        <w:rPr>
          <w:sz w:val="24"/>
          <w:szCs w:val="24"/>
        </w:rPr>
        <w:t>zedmiotu umowy innemu podmiotowi na koszt  „Wykonawcy”.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„Wykonawca” nie może odstąpić od umowy po przekroczeniu umownego terminu realizacji.</w:t>
      </w:r>
    </w:p>
    <w:p w:rsidR="00212D48" w:rsidRDefault="00EF1590" w:rsidP="00EF1590">
      <w:pPr>
        <w:pStyle w:val="Domylnie"/>
        <w:numPr>
          <w:ilvl w:val="0"/>
          <w:numId w:val="35"/>
        </w:numPr>
        <w:jc w:val="both"/>
      </w:pPr>
      <w:r>
        <w:rPr>
          <w:sz w:val="24"/>
          <w:szCs w:val="24"/>
        </w:rPr>
        <w:t>„Wykonawca” nie może zbywać na rzecz osób trzecich wierzytelności powstałych w wyniku realizacji niniejszej umowy.</w:t>
      </w:r>
    </w:p>
    <w:p w:rsidR="00212D48" w:rsidRDefault="00EF1590">
      <w:pPr>
        <w:pStyle w:val="Domylnie"/>
        <w:ind w:hanging="104"/>
        <w:jc w:val="center"/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11</w:t>
      </w: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>Podwykonawstwo</w:t>
      </w:r>
    </w:p>
    <w:p w:rsidR="00212D48" w:rsidRDefault="00EF1590" w:rsidP="00EF1590">
      <w:pPr>
        <w:pStyle w:val="Domylnie"/>
        <w:numPr>
          <w:ilvl w:val="0"/>
          <w:numId w:val="51"/>
        </w:numPr>
        <w:tabs>
          <w:tab w:val="left" w:pos="426"/>
        </w:tabs>
        <w:jc w:val="both"/>
      </w:pPr>
      <w:r>
        <w:rPr>
          <w:sz w:val="24"/>
          <w:szCs w:val="24"/>
        </w:rPr>
        <w:t xml:space="preserve">„Wykonawca” zobowiązuje się wykonać roboty będące przedmiotem umowy siłami </w:t>
      </w:r>
      <w:r>
        <w:rPr>
          <w:sz w:val="24"/>
          <w:szCs w:val="24"/>
        </w:rPr>
        <w:br/>
        <w:t>własnymi  poza następującymi robotami, których wykonanie powierza  podwykonawcom;</w:t>
      </w:r>
    </w:p>
    <w:p w:rsidR="00212D48" w:rsidRDefault="00EF1590" w:rsidP="00EF1590">
      <w:pPr>
        <w:pStyle w:val="Domylnie"/>
        <w:numPr>
          <w:ilvl w:val="1"/>
          <w:numId w:val="51"/>
        </w:numPr>
        <w:tabs>
          <w:tab w:val="left" w:pos="567"/>
          <w:tab w:val="left" w:pos="1080"/>
        </w:tabs>
        <w:ind w:left="0" w:hanging="720"/>
        <w:jc w:val="both"/>
      </w:pPr>
      <w:r>
        <w:rPr>
          <w:sz w:val="24"/>
          <w:szCs w:val="24"/>
        </w:rPr>
        <w:t>……………………………………………………..</w:t>
      </w:r>
    </w:p>
    <w:p w:rsidR="00212D48" w:rsidRDefault="00EF1590" w:rsidP="00EF1590">
      <w:pPr>
        <w:pStyle w:val="Domylnie"/>
        <w:numPr>
          <w:ilvl w:val="1"/>
          <w:numId w:val="51"/>
        </w:numPr>
        <w:tabs>
          <w:tab w:val="left" w:pos="567"/>
          <w:tab w:val="left" w:pos="1080"/>
        </w:tabs>
        <w:ind w:left="0" w:hanging="720"/>
        <w:jc w:val="both"/>
      </w:pPr>
      <w:r>
        <w:rPr>
          <w:sz w:val="24"/>
          <w:szCs w:val="24"/>
        </w:rPr>
        <w:t>……………………………………………………..</w:t>
      </w:r>
    </w:p>
    <w:p w:rsidR="00212D48" w:rsidRDefault="00212D48">
      <w:pPr>
        <w:pStyle w:val="Domylnie"/>
        <w:tabs>
          <w:tab w:val="left" w:pos="2007"/>
        </w:tabs>
        <w:ind w:left="720"/>
        <w:jc w:val="both"/>
      </w:pPr>
    </w:p>
    <w:p w:rsidR="00212D48" w:rsidRDefault="00EF1590" w:rsidP="00EF1590">
      <w:pPr>
        <w:pStyle w:val="Domylnie"/>
        <w:numPr>
          <w:ilvl w:val="0"/>
          <w:numId w:val="51"/>
        </w:numPr>
        <w:tabs>
          <w:tab w:val="left" w:pos="426"/>
        </w:tabs>
        <w:jc w:val="both"/>
      </w:pPr>
      <w:r>
        <w:rPr>
          <w:sz w:val="24"/>
          <w:szCs w:val="24"/>
        </w:rPr>
        <w:t>Zawarcie umowy na wykonanie rob</w:t>
      </w:r>
      <w:r>
        <w:rPr>
          <w:sz w:val="24"/>
          <w:szCs w:val="24"/>
        </w:rPr>
        <w:t>ót wymienionych w SIWZ z podwykonawcą  może</w:t>
      </w:r>
      <w:r>
        <w:rPr>
          <w:sz w:val="24"/>
          <w:szCs w:val="24"/>
        </w:rPr>
        <w:br/>
        <w:t>nastąpić tylko i wyłącznie na zasadach i warunkach określonych w art. 647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KC w tym:</w:t>
      </w:r>
    </w:p>
    <w:p w:rsidR="00212D48" w:rsidRDefault="00EF1590" w:rsidP="00EF1590">
      <w:pPr>
        <w:pStyle w:val="Domylnie"/>
        <w:numPr>
          <w:ilvl w:val="0"/>
          <w:numId w:val="52"/>
        </w:numPr>
        <w:tabs>
          <w:tab w:val="left" w:pos="3240"/>
        </w:tabs>
        <w:ind w:left="1080"/>
        <w:jc w:val="both"/>
      </w:pPr>
      <w:r>
        <w:rPr>
          <w:sz w:val="24"/>
          <w:szCs w:val="24"/>
        </w:rPr>
        <w:t>zawarcie umowy wymaga formy pisemnej</w:t>
      </w:r>
    </w:p>
    <w:p w:rsidR="00212D48" w:rsidRDefault="00EF1590" w:rsidP="00EF1590">
      <w:pPr>
        <w:pStyle w:val="Domylnie"/>
        <w:numPr>
          <w:ilvl w:val="0"/>
          <w:numId w:val="52"/>
        </w:numPr>
        <w:tabs>
          <w:tab w:val="left" w:pos="3240"/>
        </w:tabs>
        <w:ind w:left="1080"/>
        <w:jc w:val="both"/>
      </w:pPr>
      <w:r>
        <w:rPr>
          <w:sz w:val="24"/>
          <w:szCs w:val="24"/>
        </w:rPr>
        <w:t xml:space="preserve">„Wykonawca” przedstawi „Zamawiającemu” 1 egz. projektu umowy </w:t>
      </w:r>
      <w:r>
        <w:rPr>
          <w:sz w:val="24"/>
          <w:szCs w:val="24"/>
        </w:rPr>
        <w:br/>
        <w:t>z podwykonawcą</w:t>
      </w:r>
    </w:p>
    <w:p w:rsidR="00212D48" w:rsidRDefault="00EF1590" w:rsidP="00EF1590">
      <w:pPr>
        <w:pStyle w:val="Domylnie"/>
        <w:numPr>
          <w:ilvl w:val="0"/>
          <w:numId w:val="52"/>
        </w:numPr>
        <w:tabs>
          <w:tab w:val="left" w:pos="3240"/>
        </w:tabs>
        <w:ind w:left="1080"/>
        <w:jc w:val="both"/>
      </w:pPr>
      <w:r>
        <w:rPr>
          <w:sz w:val="24"/>
          <w:szCs w:val="24"/>
        </w:rPr>
        <w:lastRenderedPageBreak/>
        <w:t>projekt umowy</w:t>
      </w:r>
      <w:r>
        <w:rPr>
          <w:sz w:val="24"/>
          <w:szCs w:val="24"/>
        </w:rPr>
        <w:t xml:space="preserve"> z podwykonawcą wymaga akceptacji „Zamawiającego”</w:t>
      </w:r>
    </w:p>
    <w:p w:rsidR="00212D48" w:rsidRDefault="00EF1590" w:rsidP="00EF1590">
      <w:pPr>
        <w:pStyle w:val="Domylnie"/>
        <w:numPr>
          <w:ilvl w:val="0"/>
          <w:numId w:val="52"/>
        </w:numPr>
        <w:tabs>
          <w:tab w:val="left" w:pos="3240"/>
        </w:tabs>
        <w:ind w:left="1080"/>
        <w:jc w:val="both"/>
      </w:pPr>
      <w:r>
        <w:rPr>
          <w:sz w:val="24"/>
          <w:szCs w:val="24"/>
        </w:rPr>
        <w:t>jeżeli „Zamawiający” w  terminie 14 dni  od przedłożenia projektu umowy  nie  zgłosi na piśmie sprzeciwu lub zastrzeżeń uważa się, że wyraził zgodę na zawarcie umowy ze wskazanym podwykonawcą</w:t>
      </w:r>
    </w:p>
    <w:p w:rsidR="00212D48" w:rsidRDefault="00EF1590" w:rsidP="00EF1590">
      <w:pPr>
        <w:pStyle w:val="Domylnie"/>
        <w:numPr>
          <w:ilvl w:val="0"/>
          <w:numId w:val="54"/>
        </w:numPr>
        <w:tabs>
          <w:tab w:val="left" w:pos="1080"/>
        </w:tabs>
        <w:ind w:left="360"/>
        <w:jc w:val="both"/>
      </w:pPr>
      <w:r>
        <w:rPr>
          <w:sz w:val="24"/>
          <w:szCs w:val="24"/>
        </w:rPr>
        <w:t>Zlecenie wykon</w:t>
      </w:r>
      <w:r>
        <w:rPr>
          <w:sz w:val="24"/>
          <w:szCs w:val="24"/>
        </w:rPr>
        <w:t>ania części robót podwykonawcom nie zmienia zobowiązań „Wykonawcy”  wobec „Zamawiającego” za wykonanie tej części robót.</w:t>
      </w:r>
    </w:p>
    <w:p w:rsidR="00212D48" w:rsidRDefault="00EF1590" w:rsidP="00EF1590">
      <w:pPr>
        <w:pStyle w:val="Domylnie"/>
        <w:numPr>
          <w:ilvl w:val="0"/>
          <w:numId w:val="54"/>
        </w:numPr>
        <w:tabs>
          <w:tab w:val="left" w:pos="1080"/>
        </w:tabs>
        <w:ind w:left="360"/>
        <w:jc w:val="both"/>
      </w:pPr>
      <w:r>
        <w:rPr>
          <w:sz w:val="24"/>
          <w:szCs w:val="24"/>
        </w:rPr>
        <w:t>„Wykonawca” jest odpowiedzialny za działania,  uchybienia i zaniedbania  wybranych  przez siebie podwykonawców w takim samym stopniu ja</w:t>
      </w:r>
      <w:r>
        <w:rPr>
          <w:sz w:val="24"/>
          <w:szCs w:val="24"/>
        </w:rPr>
        <w:t xml:space="preserve">kby to były jego działania, uchybienia i  zaniedbania </w:t>
      </w:r>
    </w:p>
    <w:p w:rsidR="00212D48" w:rsidRDefault="00EF1590" w:rsidP="00EF1590">
      <w:pPr>
        <w:pStyle w:val="Domylnie"/>
        <w:numPr>
          <w:ilvl w:val="0"/>
          <w:numId w:val="54"/>
        </w:numPr>
        <w:tabs>
          <w:tab w:val="left" w:pos="1080"/>
        </w:tabs>
        <w:ind w:left="360"/>
        <w:jc w:val="both"/>
      </w:pPr>
      <w:r>
        <w:rPr>
          <w:sz w:val="24"/>
          <w:szCs w:val="24"/>
        </w:rPr>
        <w:t xml:space="preserve">Podstawą końcowej płatności dla „Wykonawcy” jest uregulowaniu wszystkich zobowiązań finansowych wobec podwykonawców i dostarczenie podpisanych przez podwykonawców oświadczeń, że „Wykonawca” uregulował </w:t>
      </w:r>
      <w:r>
        <w:rPr>
          <w:sz w:val="24"/>
          <w:szCs w:val="24"/>
        </w:rPr>
        <w:t>wszystkie zobowiązania finansowe wobec nich.</w:t>
      </w:r>
    </w:p>
    <w:p w:rsidR="00212D48" w:rsidRDefault="00EF1590">
      <w:pPr>
        <w:pStyle w:val="Tekstpodstawowy2"/>
        <w:spacing w:line="276" w:lineRule="auto"/>
        <w:jc w:val="center"/>
      </w:pPr>
      <w:r>
        <w:rPr>
          <w:b/>
          <w:sz w:val="24"/>
          <w:szCs w:val="24"/>
        </w:rPr>
        <w:t>§ 12</w:t>
      </w: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>Gwarancja Wykonawcy i uprawnienia z tytułu rękojmi</w:t>
      </w:r>
    </w:p>
    <w:p w:rsidR="00212D48" w:rsidRDefault="00EF1590" w:rsidP="00EF1590">
      <w:pPr>
        <w:pStyle w:val="Domylnie"/>
        <w:numPr>
          <w:ilvl w:val="0"/>
          <w:numId w:val="56"/>
        </w:numPr>
        <w:jc w:val="both"/>
      </w:pPr>
      <w:r>
        <w:rPr>
          <w:sz w:val="24"/>
          <w:szCs w:val="24"/>
        </w:rPr>
        <w:t xml:space="preserve">„Wykonawca” udziela „Zamawiającemu” gwarancji jakości na okres: </w:t>
      </w:r>
      <w:r>
        <w:rPr>
          <w:b/>
          <w:sz w:val="24"/>
          <w:szCs w:val="24"/>
        </w:rPr>
        <w:t>36 miesięcy</w:t>
      </w:r>
      <w:r>
        <w:rPr>
          <w:sz w:val="24"/>
          <w:szCs w:val="24"/>
        </w:rPr>
        <w:t xml:space="preserve"> - na roboty objęte umową, licząc od dnia odebrania robót budowlanych i podpisan</w:t>
      </w:r>
      <w:r>
        <w:rPr>
          <w:sz w:val="24"/>
          <w:szCs w:val="24"/>
        </w:rPr>
        <w:t>ia bez uwag protokółu końcowego.</w:t>
      </w:r>
    </w:p>
    <w:p w:rsidR="00212D48" w:rsidRDefault="00EF1590" w:rsidP="00EF1590">
      <w:pPr>
        <w:pStyle w:val="Domylnie"/>
        <w:numPr>
          <w:ilvl w:val="0"/>
          <w:numId w:val="56"/>
        </w:numPr>
        <w:jc w:val="both"/>
      </w:pPr>
      <w:r>
        <w:rPr>
          <w:sz w:val="24"/>
          <w:szCs w:val="24"/>
        </w:rPr>
        <w:t xml:space="preserve">W okresie gwarancji „Wykonawca” zobowiązuje się do bezpłatnego usunięcia wad </w:t>
      </w:r>
      <w:r>
        <w:rPr>
          <w:sz w:val="24"/>
          <w:szCs w:val="24"/>
        </w:rPr>
        <w:br/>
        <w:t xml:space="preserve">i usterek w terminie 7 dni od daty ich zgłoszenia przez „Zamawiającego”. </w:t>
      </w:r>
    </w:p>
    <w:p w:rsidR="00212D48" w:rsidRDefault="00EF1590" w:rsidP="00EF1590">
      <w:pPr>
        <w:pStyle w:val="Domylnie"/>
        <w:numPr>
          <w:ilvl w:val="0"/>
          <w:numId w:val="56"/>
        </w:numPr>
        <w:jc w:val="both"/>
      </w:pPr>
      <w:r>
        <w:rPr>
          <w:sz w:val="24"/>
          <w:szCs w:val="24"/>
        </w:rPr>
        <w:t>„Zamawiający” ma prawo dochodzić uprawnień z tytułu rękojmi za wady, ni</w:t>
      </w:r>
      <w:r>
        <w:rPr>
          <w:sz w:val="24"/>
          <w:szCs w:val="24"/>
        </w:rPr>
        <w:t>ezależnie od uprawnień wynikających z gwarancji.</w:t>
      </w:r>
    </w:p>
    <w:p w:rsidR="00212D48" w:rsidRDefault="00EF1590" w:rsidP="00EF1590">
      <w:pPr>
        <w:pStyle w:val="Domylnie"/>
        <w:numPr>
          <w:ilvl w:val="0"/>
          <w:numId w:val="56"/>
        </w:numPr>
        <w:jc w:val="both"/>
      </w:pPr>
      <w:r>
        <w:rPr>
          <w:sz w:val="24"/>
          <w:szCs w:val="24"/>
        </w:rPr>
        <w:t>Jeżeli „Wykonawca” nie usunie wad w terminie wyznaczonym przez „Zamawiającego” na ich usunięcie, „Zamawiający” może zlecić usunięcie wad stronie trzeciej na koszt „Wykonawcy”. W tym przypadku koszty usuwania</w:t>
      </w:r>
      <w:r>
        <w:rPr>
          <w:sz w:val="24"/>
          <w:szCs w:val="24"/>
        </w:rPr>
        <w:t xml:space="preserve"> wad będą pokrywane w pierwszej kolejności z zatrzymanej kwoty będącej zabezpieczeniem należytego wykonania umowy.</w:t>
      </w:r>
    </w:p>
    <w:p w:rsidR="00212D48" w:rsidRDefault="00EF1590">
      <w:pPr>
        <w:pStyle w:val="Domylnie"/>
        <w:spacing w:before="120"/>
        <w:jc w:val="center"/>
      </w:pPr>
      <w:r>
        <w:rPr>
          <w:b/>
          <w:color w:val="000000"/>
          <w:sz w:val="24"/>
          <w:szCs w:val="24"/>
        </w:rPr>
        <w:t>§ </w:t>
      </w:r>
      <w:r>
        <w:rPr>
          <w:b/>
          <w:sz w:val="24"/>
          <w:szCs w:val="24"/>
        </w:rPr>
        <w:t>13</w:t>
      </w:r>
    </w:p>
    <w:p w:rsidR="00212D48" w:rsidRDefault="00EF1590">
      <w:pPr>
        <w:pStyle w:val="Tekstpodstawowy2"/>
        <w:spacing w:line="276" w:lineRule="auto"/>
        <w:jc w:val="center"/>
      </w:pPr>
      <w:r>
        <w:rPr>
          <w:b/>
          <w:sz w:val="24"/>
          <w:szCs w:val="24"/>
        </w:rPr>
        <w:t>Postanowienia końcowe</w:t>
      </w:r>
    </w:p>
    <w:p w:rsidR="00212D48" w:rsidRDefault="00EF1590" w:rsidP="00EF1590">
      <w:pPr>
        <w:pStyle w:val="Domylnie"/>
        <w:numPr>
          <w:ilvl w:val="0"/>
          <w:numId w:val="57"/>
        </w:numPr>
        <w:spacing w:line="276" w:lineRule="auto"/>
      </w:pPr>
      <w:r>
        <w:rPr>
          <w:sz w:val="24"/>
          <w:szCs w:val="24"/>
        </w:rPr>
        <w:t>Dopuszcza się zmianę istotnych postanowień umowy  dotyczących:</w:t>
      </w:r>
    </w:p>
    <w:p w:rsidR="00212D48" w:rsidRDefault="00EF1590" w:rsidP="00EF1590">
      <w:pPr>
        <w:pStyle w:val="Domylnie"/>
        <w:numPr>
          <w:ilvl w:val="0"/>
          <w:numId w:val="58"/>
        </w:numPr>
        <w:jc w:val="both"/>
      </w:pPr>
      <w:r>
        <w:rPr>
          <w:sz w:val="24"/>
          <w:szCs w:val="24"/>
        </w:rPr>
        <w:t>zmiany terminu wykonania przedmiotu umowy spowodowa</w:t>
      </w:r>
      <w:r>
        <w:rPr>
          <w:sz w:val="24"/>
          <w:szCs w:val="24"/>
        </w:rPr>
        <w:t>nej:</w:t>
      </w:r>
    </w:p>
    <w:p w:rsidR="00212D48" w:rsidRDefault="00EF1590" w:rsidP="00EF1590">
      <w:pPr>
        <w:pStyle w:val="Domylnie"/>
        <w:numPr>
          <w:ilvl w:val="0"/>
          <w:numId w:val="55"/>
        </w:numPr>
        <w:tabs>
          <w:tab w:val="left" w:pos="4680"/>
        </w:tabs>
        <w:ind w:left="1560" w:hanging="426"/>
        <w:jc w:val="both"/>
      </w:pPr>
      <w:r>
        <w:rPr>
          <w:sz w:val="24"/>
          <w:szCs w:val="24"/>
        </w:rPr>
        <w:t>warunkami geologicznymi, archeologicznymi lub terenowymi, w szczególności: niewypały i niewybuchy, wykopaliska archeologiczne, odmienne od przyjętych w dokumentacji projektowej warunki geologiczne lub terenowe, istnienie niezidentyfikowanych podziemny</w:t>
      </w:r>
      <w:r>
        <w:rPr>
          <w:sz w:val="24"/>
          <w:szCs w:val="24"/>
        </w:rPr>
        <w:t>ch urządzeń, instalacji lub obiektów infrastruktury,</w:t>
      </w:r>
    </w:p>
    <w:p w:rsidR="00212D48" w:rsidRDefault="00EF1590" w:rsidP="00EF1590">
      <w:pPr>
        <w:pStyle w:val="Domylnie"/>
        <w:numPr>
          <w:ilvl w:val="0"/>
          <w:numId w:val="55"/>
        </w:numPr>
        <w:tabs>
          <w:tab w:val="left" w:pos="4680"/>
        </w:tabs>
        <w:ind w:left="1560" w:hanging="426"/>
        <w:jc w:val="both"/>
      </w:pPr>
      <w:r>
        <w:rPr>
          <w:sz w:val="24"/>
          <w:szCs w:val="24"/>
        </w:rPr>
        <w:t>warunkami atmosferycznymi, w szczególności: klęski żywiołowe, warunki atmosferyczne uniemożliwiającymi prowadzenie robót budowlanych, przeprowadzenie prób i sprawdzeń, dokonywanie odbiorów,</w:t>
      </w:r>
    </w:p>
    <w:p w:rsidR="00212D48" w:rsidRDefault="00EF1590" w:rsidP="00EF1590">
      <w:pPr>
        <w:pStyle w:val="Domylnie"/>
        <w:numPr>
          <w:ilvl w:val="0"/>
          <w:numId w:val="55"/>
        </w:numPr>
        <w:tabs>
          <w:tab w:val="left" w:pos="4680"/>
        </w:tabs>
        <w:ind w:left="1560" w:hanging="426"/>
        <w:jc w:val="both"/>
      </w:pPr>
      <w:r>
        <w:rPr>
          <w:sz w:val="24"/>
          <w:szCs w:val="24"/>
        </w:rPr>
        <w:t xml:space="preserve">następstwem </w:t>
      </w:r>
      <w:r>
        <w:rPr>
          <w:sz w:val="24"/>
          <w:szCs w:val="24"/>
        </w:rPr>
        <w:t>działania organów administracji, w szczególności przekroczenie określonych przez prawo terminów wydawania przez organy administracji wymaganych decyzji, zezwoleń, uzgodnień na skutek zmian warunków realizacji.</w:t>
      </w:r>
    </w:p>
    <w:p w:rsidR="00212D48" w:rsidRDefault="00EF1590">
      <w:pPr>
        <w:pStyle w:val="Domylnie"/>
        <w:ind w:left="708" w:firstLine="348"/>
        <w:jc w:val="both"/>
      </w:pPr>
      <w:r>
        <w:rPr>
          <w:sz w:val="24"/>
          <w:szCs w:val="24"/>
        </w:rPr>
        <w:t>W takich wypadkach termin umowny ulegnie przed</w:t>
      </w:r>
      <w:r>
        <w:rPr>
          <w:sz w:val="24"/>
          <w:szCs w:val="24"/>
        </w:rPr>
        <w:t>łużeniu o czas niezbędny do zakończenia wykonywania przedmiotu umowy, nie krócej niż czas trwania przeszkody.</w:t>
      </w:r>
    </w:p>
    <w:p w:rsidR="00212D48" w:rsidRDefault="00EF1590" w:rsidP="00EF1590">
      <w:pPr>
        <w:pStyle w:val="Domylnie"/>
        <w:numPr>
          <w:ilvl w:val="0"/>
          <w:numId w:val="58"/>
        </w:numPr>
        <w:jc w:val="both"/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zmiany wynagrodzenia - spowodowanej ustawową zmianą stawki podatku VAT  </w:t>
      </w:r>
    </w:p>
    <w:p w:rsidR="00212D48" w:rsidRDefault="00EF1590" w:rsidP="00EF1590">
      <w:pPr>
        <w:pStyle w:val="Domylnie"/>
        <w:numPr>
          <w:ilvl w:val="0"/>
          <w:numId w:val="57"/>
        </w:numPr>
        <w:spacing w:line="276" w:lineRule="auto"/>
      </w:pPr>
      <w:r>
        <w:rPr>
          <w:sz w:val="24"/>
          <w:szCs w:val="24"/>
        </w:rPr>
        <w:t xml:space="preserve">Strony zobowiązują się do rozwiązywania wszelkich ewentualnych sporów w </w:t>
      </w:r>
      <w:r>
        <w:rPr>
          <w:sz w:val="24"/>
          <w:szCs w:val="24"/>
        </w:rPr>
        <w:t xml:space="preserve">sposób polubowny i kompromisowy. W przypadku, gdy strony nie będą mogły znaleźć rozwiązania polubownego spór rozstrzygnie sąd powszechny właściwy dla lokalizacji </w:t>
      </w:r>
      <w:r>
        <w:rPr>
          <w:sz w:val="24"/>
          <w:szCs w:val="24"/>
        </w:rPr>
        <w:lastRenderedPageBreak/>
        <w:t>siedziby „Zamawiającego”.</w:t>
      </w:r>
    </w:p>
    <w:p w:rsidR="00212D48" w:rsidRDefault="00EF1590" w:rsidP="00EF1590">
      <w:pPr>
        <w:pStyle w:val="Domylnie"/>
        <w:numPr>
          <w:ilvl w:val="0"/>
          <w:numId w:val="57"/>
        </w:numPr>
        <w:spacing w:line="276" w:lineRule="auto"/>
      </w:pPr>
      <w:r>
        <w:rPr>
          <w:sz w:val="24"/>
          <w:szCs w:val="24"/>
        </w:rPr>
        <w:t>W sprawach nieuregulowanych niniejszą umową mają zastosowanie właści</w:t>
      </w:r>
      <w:r>
        <w:rPr>
          <w:sz w:val="24"/>
          <w:szCs w:val="24"/>
        </w:rPr>
        <w:t xml:space="preserve">we przepisy Kodeksu Cywilnego i ustawy - </w:t>
      </w:r>
      <w:r>
        <w:rPr>
          <w:i/>
          <w:sz w:val="24"/>
          <w:szCs w:val="24"/>
        </w:rPr>
        <w:t xml:space="preserve">Prawo zamówień publicznych. </w:t>
      </w:r>
    </w:p>
    <w:p w:rsidR="00212D48" w:rsidRDefault="00EF1590" w:rsidP="00EF1590">
      <w:pPr>
        <w:pStyle w:val="Domylnie"/>
        <w:numPr>
          <w:ilvl w:val="0"/>
          <w:numId w:val="57"/>
        </w:numPr>
        <w:spacing w:line="276" w:lineRule="auto"/>
      </w:pPr>
      <w:r>
        <w:rPr>
          <w:sz w:val="24"/>
          <w:szCs w:val="24"/>
        </w:rPr>
        <w:t>Integralne części składowe niniejszej umowy stanowią:</w:t>
      </w:r>
    </w:p>
    <w:p w:rsidR="00212D48" w:rsidRDefault="00EF1590" w:rsidP="00EF1590">
      <w:pPr>
        <w:pStyle w:val="Domylnie"/>
        <w:numPr>
          <w:ilvl w:val="2"/>
          <w:numId w:val="53"/>
        </w:numPr>
        <w:tabs>
          <w:tab w:val="left" w:pos="426"/>
          <w:tab w:val="left" w:pos="851"/>
          <w:tab w:val="left" w:pos="1080"/>
        </w:tabs>
        <w:ind w:left="0" w:hanging="1620"/>
        <w:jc w:val="both"/>
      </w:pPr>
      <w:r>
        <w:rPr>
          <w:sz w:val="24"/>
          <w:szCs w:val="24"/>
        </w:rPr>
        <w:t>dokumentacja projektowa,</w:t>
      </w:r>
    </w:p>
    <w:p w:rsidR="00212D48" w:rsidRDefault="00EF1590" w:rsidP="00EF1590">
      <w:pPr>
        <w:pStyle w:val="Domylnie"/>
        <w:numPr>
          <w:ilvl w:val="2"/>
          <w:numId w:val="53"/>
        </w:numPr>
        <w:tabs>
          <w:tab w:val="left" w:pos="426"/>
          <w:tab w:val="left" w:pos="851"/>
          <w:tab w:val="left" w:pos="1080"/>
        </w:tabs>
        <w:ind w:left="0" w:hanging="1620"/>
        <w:jc w:val="both"/>
      </w:pPr>
      <w:r>
        <w:rPr>
          <w:sz w:val="24"/>
          <w:szCs w:val="24"/>
        </w:rPr>
        <w:t>formularz oferty „Wykonawcy”  wraz  z  „Zestawieniem elementów rozliczeniowych”</w:t>
      </w:r>
    </w:p>
    <w:p w:rsidR="00212D48" w:rsidRDefault="00EF1590" w:rsidP="00EF1590">
      <w:pPr>
        <w:pStyle w:val="Domylnie"/>
        <w:numPr>
          <w:ilvl w:val="2"/>
          <w:numId w:val="53"/>
        </w:numPr>
        <w:tabs>
          <w:tab w:val="left" w:pos="426"/>
          <w:tab w:val="left" w:pos="851"/>
          <w:tab w:val="left" w:pos="1080"/>
        </w:tabs>
        <w:ind w:left="0" w:hanging="1620"/>
        <w:jc w:val="both"/>
      </w:pPr>
      <w:r>
        <w:rPr>
          <w:sz w:val="24"/>
          <w:szCs w:val="24"/>
        </w:rPr>
        <w:t>specyfikacja istotnych waru</w:t>
      </w:r>
      <w:r>
        <w:rPr>
          <w:sz w:val="24"/>
          <w:szCs w:val="24"/>
        </w:rPr>
        <w:t xml:space="preserve">nków zamówienia </w:t>
      </w:r>
    </w:p>
    <w:p w:rsidR="00212D48" w:rsidRDefault="00EF1590" w:rsidP="00EF1590">
      <w:pPr>
        <w:pStyle w:val="Domylnie"/>
        <w:numPr>
          <w:ilvl w:val="2"/>
          <w:numId w:val="53"/>
        </w:numPr>
        <w:tabs>
          <w:tab w:val="left" w:pos="426"/>
          <w:tab w:val="left" w:pos="851"/>
          <w:tab w:val="left" w:pos="1080"/>
        </w:tabs>
        <w:ind w:left="0" w:hanging="1620"/>
        <w:jc w:val="both"/>
      </w:pPr>
      <w:r>
        <w:rPr>
          <w:sz w:val="24"/>
          <w:szCs w:val="24"/>
        </w:rPr>
        <w:t>specyfikacja techniczna wykonania i odbioru robót.</w:t>
      </w:r>
    </w:p>
    <w:p w:rsidR="00212D48" w:rsidRDefault="00EF1590" w:rsidP="00EF1590">
      <w:pPr>
        <w:pStyle w:val="Domylnie"/>
        <w:numPr>
          <w:ilvl w:val="2"/>
          <w:numId w:val="53"/>
        </w:numPr>
        <w:tabs>
          <w:tab w:val="left" w:pos="426"/>
          <w:tab w:val="left" w:pos="851"/>
          <w:tab w:val="left" w:pos="1080"/>
        </w:tabs>
        <w:ind w:left="0" w:hanging="1620"/>
        <w:jc w:val="both"/>
      </w:pPr>
      <w:r>
        <w:rPr>
          <w:sz w:val="24"/>
          <w:szCs w:val="24"/>
        </w:rPr>
        <w:t>harmonogram rzeczowo-finansowy</w:t>
      </w:r>
    </w:p>
    <w:p w:rsidR="00212D48" w:rsidRDefault="00EF1590" w:rsidP="00EF1590">
      <w:pPr>
        <w:pStyle w:val="Domylnie"/>
        <w:numPr>
          <w:ilvl w:val="0"/>
          <w:numId w:val="57"/>
        </w:numPr>
        <w:spacing w:line="276" w:lineRule="auto"/>
      </w:pPr>
      <w:r>
        <w:rPr>
          <w:sz w:val="24"/>
          <w:szCs w:val="24"/>
        </w:rPr>
        <w:t>Umowę sporządzono w dwóch  jednobrzmiących egzemplarzach, z których jeden otrzymuje „Zamawiający” i jeden „Wykonawca”..</w:t>
      </w:r>
    </w:p>
    <w:p w:rsidR="00212D48" w:rsidRDefault="00212D48">
      <w:pPr>
        <w:pStyle w:val="Domylnie"/>
      </w:pPr>
    </w:p>
    <w:p w:rsidR="00212D48" w:rsidRDefault="00EF1590">
      <w:pPr>
        <w:pStyle w:val="Domylnie"/>
        <w:jc w:val="center"/>
      </w:pPr>
      <w:r>
        <w:rPr>
          <w:b/>
          <w:sz w:val="24"/>
          <w:szCs w:val="24"/>
        </w:rPr>
        <w:t xml:space="preserve">Zamawiający                         </w:t>
      </w:r>
      <w:r>
        <w:rPr>
          <w:b/>
          <w:sz w:val="24"/>
          <w:szCs w:val="24"/>
        </w:rPr>
        <w:t xml:space="preserve">                               Wykonawca</w:t>
      </w:r>
    </w:p>
    <w:p w:rsidR="00212D48" w:rsidRDefault="00212D48">
      <w:pPr>
        <w:pStyle w:val="Domylnie"/>
      </w:pPr>
    </w:p>
    <w:p w:rsidR="00212D48" w:rsidRDefault="00212D48">
      <w:pPr>
        <w:pStyle w:val="Domylnie"/>
      </w:pPr>
    </w:p>
    <w:sectPr w:rsidR="00212D48" w:rsidSect="00212D4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formProt w:val="0"/>
      <w:docGrid w:linePitch="360" w:charSpace="180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48" w:rsidRDefault="00212D48" w:rsidP="00212D48">
      <w:pPr>
        <w:spacing w:after="0" w:line="240" w:lineRule="auto"/>
      </w:pPr>
      <w:r>
        <w:separator/>
      </w:r>
    </w:p>
  </w:endnote>
  <w:endnote w:type="continuationSeparator" w:id="1">
    <w:p w:rsidR="00212D48" w:rsidRDefault="00212D48" w:rsidP="002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EF1590">
    <w:pPr>
      <w:pStyle w:val="Domylnie"/>
    </w:pPr>
    <w:r>
      <w:t xml:space="preserve">Strona </w:t>
    </w:r>
    <w:r w:rsidR="00212D48">
      <w:fldChar w:fldCharType="begin"/>
    </w:r>
    <w:r>
      <w:instrText>PAGE</w:instrText>
    </w:r>
    <w:r w:rsidR="00212D48">
      <w:fldChar w:fldCharType="separate"/>
    </w:r>
    <w:r>
      <w:rPr>
        <w:noProof/>
      </w:rPr>
      <w:t>16</w:t>
    </w:r>
    <w:r w:rsidR="00212D48">
      <w:fldChar w:fldCharType="end"/>
    </w:r>
    <w:r>
      <w:t xml:space="preserve"> z </w:t>
    </w:r>
    <w:r w:rsidR="00212D48">
      <w:fldChar w:fldCharType="begin"/>
    </w:r>
    <w:r>
      <w:instrText>NUMPAGES</w:instrText>
    </w:r>
    <w:r w:rsidR="00212D48">
      <w:fldChar w:fldCharType="separate"/>
    </w:r>
    <w:r>
      <w:rPr>
        <w:noProof/>
      </w:rPr>
      <w:t>36</w:t>
    </w:r>
    <w:r w:rsidR="00212D48">
      <w:fldChar w:fldCharType="end"/>
    </w:r>
  </w:p>
  <w:p w:rsidR="00212D48" w:rsidRDefault="00EF1590">
    <w:pPr>
      <w:pStyle w:val="Stopka"/>
      <w:tabs>
        <w:tab w:val="left" w:pos="5925"/>
        <w:tab w:val="left" w:pos="6840"/>
      </w:tabs>
    </w:pPr>
    <w:r>
      <w:tab/>
    </w:r>
    <w:r>
      <w:tab/>
    </w:r>
    <w:r>
      <w:tab/>
      <w:t xml:space="preserve">  </w:t>
    </w:r>
    <w:r>
      <w:tab/>
      <w:t xml:space="preserve">podpis............................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EF1590">
    <w:pPr>
      <w:pStyle w:val="Lista4"/>
      <w:spacing w:after="60"/>
      <w:jc w:val="both"/>
    </w:pPr>
    <w:r>
      <w:rPr>
        <w:sz w:val="22"/>
        <w:szCs w:val="22"/>
      </w:rPr>
      <w:t xml:space="preserve">(..........................................................) </w:t>
    </w:r>
    <w:r>
      <w:rPr>
        <w:sz w:val="22"/>
        <w:szCs w:val="22"/>
      </w:rPr>
      <w:tab/>
      <w:t>(...................................................................)</w:t>
    </w:r>
  </w:p>
  <w:p w:rsidR="00212D48" w:rsidRDefault="00EF1590">
    <w:pPr>
      <w:pStyle w:val="Domylnie"/>
      <w:ind w:left="708" w:firstLine="708"/>
      <w:jc w:val="both"/>
    </w:pPr>
    <w:r>
      <w:t xml:space="preserve">Miejscowość i data   </w:t>
    </w:r>
    <w:r>
      <w:tab/>
    </w:r>
    <w:r>
      <w:tab/>
    </w:r>
    <w:r>
      <w:tab/>
      <w:t xml:space="preserve">Podpis osoby/osób składających oświadczenie </w:t>
    </w:r>
  </w:p>
  <w:p w:rsidR="00212D48" w:rsidRDefault="00EF1590">
    <w:pPr>
      <w:pStyle w:val="Domylnie"/>
      <w:ind w:left="4956" w:firstLine="708"/>
      <w:jc w:val="both"/>
    </w:pPr>
    <w:r>
      <w:rPr>
        <w:sz w:val="16"/>
        <w:szCs w:val="16"/>
      </w:rPr>
      <w:t>(Podpis  czytelny lub imienna pieczątka)</w:t>
    </w:r>
  </w:p>
  <w:p w:rsidR="00212D48" w:rsidRDefault="00EF1590">
    <w:pPr>
      <w:pStyle w:val="Domylnie"/>
      <w:jc w:val="center"/>
    </w:pPr>
    <w:r>
      <w:t xml:space="preserve">Strona </w:t>
    </w:r>
    <w:r w:rsidR="00212D48">
      <w:fldChar w:fldCharType="begin"/>
    </w:r>
    <w:r>
      <w:instrText>PAGE</w:instrText>
    </w:r>
    <w:r w:rsidR="00212D48">
      <w:fldChar w:fldCharType="separate"/>
    </w:r>
    <w:r>
      <w:rPr>
        <w:noProof/>
      </w:rPr>
      <w:t>17</w:t>
    </w:r>
    <w:r w:rsidR="00212D48">
      <w:fldChar w:fldCharType="end"/>
    </w:r>
    <w:r>
      <w:t xml:space="preserve"> z </w:t>
    </w:r>
    <w:r w:rsidR="00212D48">
      <w:fldChar w:fldCharType="begin"/>
    </w:r>
    <w:r>
      <w:instrText>NUMPAGES</w:instrText>
    </w:r>
    <w:r w:rsidR="00212D48">
      <w:fldChar w:fldCharType="separate"/>
    </w:r>
    <w:r>
      <w:rPr>
        <w:noProof/>
      </w:rPr>
      <w:t>36</w:t>
    </w:r>
    <w:r w:rsidR="00212D48">
      <w:fldChar w:fldCharType="end"/>
    </w:r>
  </w:p>
  <w:p w:rsidR="00212D48" w:rsidRDefault="00EF1590">
    <w:pPr>
      <w:pStyle w:val="Stopka"/>
      <w:jc w:val="right"/>
    </w:pPr>
    <w: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EF1590">
    <w:pPr>
      <w:pStyle w:val="Lista4"/>
      <w:spacing w:after="60"/>
      <w:ind w:left="0" w:firstLine="0"/>
      <w:jc w:val="both"/>
    </w:pPr>
    <w:r>
      <w:rPr>
        <w:sz w:val="22"/>
        <w:szCs w:val="22"/>
      </w:rPr>
      <w:t>(......................................</w:t>
    </w:r>
    <w:r>
      <w:rPr>
        <w:sz w:val="22"/>
        <w:szCs w:val="22"/>
      </w:rPr>
      <w:t xml:space="preserve">....................) </w:t>
    </w:r>
    <w:r>
      <w:rPr>
        <w:sz w:val="22"/>
        <w:szCs w:val="22"/>
      </w:rPr>
      <w:tab/>
    </w:r>
    <w:r>
      <w:rPr>
        <w:sz w:val="22"/>
        <w:szCs w:val="22"/>
      </w:rPr>
      <w:tab/>
      <w:t>(...................................................................)</w:t>
    </w:r>
  </w:p>
  <w:p w:rsidR="00212D48" w:rsidRDefault="00EF1590">
    <w:pPr>
      <w:pStyle w:val="Domylnie"/>
      <w:ind w:firstLine="708"/>
      <w:jc w:val="both"/>
    </w:pPr>
    <w:r>
      <w:t xml:space="preserve">Miejscowość i data   </w:t>
    </w:r>
    <w:r>
      <w:tab/>
    </w:r>
    <w:r>
      <w:tab/>
    </w:r>
    <w:r>
      <w:tab/>
      <w:t xml:space="preserve">            Podpis osoby/osób składających oświadczenie </w:t>
    </w:r>
  </w:p>
  <w:p w:rsidR="00212D48" w:rsidRDefault="00EF1590">
    <w:pPr>
      <w:pStyle w:val="Domylnie"/>
      <w:ind w:left="4956" w:firstLine="708"/>
      <w:jc w:val="both"/>
    </w:pPr>
    <w:r>
      <w:rPr>
        <w:sz w:val="16"/>
        <w:szCs w:val="16"/>
      </w:rPr>
      <w:t>(Podpis  czytelny lub imienna pieczątka)</w:t>
    </w:r>
  </w:p>
  <w:p w:rsidR="00212D48" w:rsidRDefault="00EF1590">
    <w:pPr>
      <w:pStyle w:val="Domylnie"/>
      <w:jc w:val="center"/>
    </w:pPr>
    <w:r>
      <w:t xml:space="preserve">Strona </w:t>
    </w:r>
    <w:r w:rsidR="00212D48">
      <w:fldChar w:fldCharType="begin"/>
    </w:r>
    <w:r>
      <w:instrText>PAGE</w:instrText>
    </w:r>
    <w:r w:rsidR="00212D48">
      <w:fldChar w:fldCharType="separate"/>
    </w:r>
    <w:r>
      <w:rPr>
        <w:noProof/>
      </w:rPr>
      <w:t>24</w:t>
    </w:r>
    <w:r w:rsidR="00212D48">
      <w:fldChar w:fldCharType="end"/>
    </w:r>
    <w:r>
      <w:t xml:space="preserve"> z </w:t>
    </w:r>
    <w:r w:rsidR="00212D48">
      <w:fldChar w:fldCharType="begin"/>
    </w:r>
    <w:r>
      <w:instrText>NUMPAGES</w:instrText>
    </w:r>
    <w:r w:rsidR="00212D48">
      <w:fldChar w:fldCharType="separate"/>
    </w:r>
    <w:r>
      <w:rPr>
        <w:noProof/>
      </w:rPr>
      <w:t>24</w:t>
    </w:r>
    <w:r w:rsidR="00212D48">
      <w:fldChar w:fldCharType="end"/>
    </w:r>
  </w:p>
  <w:p w:rsidR="00212D48" w:rsidRDefault="00EF1590">
    <w:pPr>
      <w:pStyle w:val="Stopka"/>
      <w:jc w:val="right"/>
    </w:pPr>
    <w:r>
      <w:t xml:space="preserve">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EF1590">
    <w:pPr>
      <w:pStyle w:val="Lista4"/>
      <w:spacing w:after="60"/>
      <w:ind w:left="0" w:firstLine="0"/>
      <w:jc w:val="both"/>
    </w:pPr>
    <w:r>
      <w:rPr>
        <w:sz w:val="22"/>
        <w:szCs w:val="22"/>
      </w:rPr>
      <w:t xml:space="preserve">(..........................................................) </w:t>
    </w:r>
    <w:r>
      <w:rPr>
        <w:sz w:val="22"/>
        <w:szCs w:val="22"/>
      </w:rPr>
      <w:tab/>
    </w:r>
    <w:r>
      <w:rPr>
        <w:sz w:val="22"/>
        <w:szCs w:val="22"/>
      </w:rPr>
      <w:tab/>
      <w:t>(...................................................................)</w:t>
    </w:r>
  </w:p>
  <w:p w:rsidR="00212D48" w:rsidRDefault="00EF1590">
    <w:pPr>
      <w:pStyle w:val="Domylnie"/>
      <w:ind w:firstLine="708"/>
      <w:jc w:val="both"/>
    </w:pPr>
    <w:r>
      <w:t xml:space="preserve">Miejscowość i data   </w:t>
    </w:r>
    <w:r>
      <w:tab/>
    </w:r>
    <w:r>
      <w:tab/>
    </w:r>
    <w:r>
      <w:tab/>
      <w:t xml:space="preserve">            Podpis osoby/osób składających oświadczenie </w:t>
    </w:r>
  </w:p>
  <w:p w:rsidR="00212D48" w:rsidRDefault="00EF1590">
    <w:pPr>
      <w:pStyle w:val="Domylnie"/>
      <w:ind w:left="4956" w:firstLine="708"/>
      <w:jc w:val="both"/>
    </w:pPr>
    <w:r>
      <w:rPr>
        <w:sz w:val="16"/>
        <w:szCs w:val="16"/>
      </w:rPr>
      <w:t>(Podpis  czytelny lub imienna pieczątka)</w:t>
    </w:r>
  </w:p>
  <w:p w:rsidR="00212D48" w:rsidRDefault="00EF1590">
    <w:pPr>
      <w:pStyle w:val="Domylnie"/>
      <w:jc w:val="center"/>
    </w:pPr>
    <w:r>
      <w:t xml:space="preserve">Strona </w:t>
    </w:r>
    <w:r w:rsidR="00212D48">
      <w:fldChar w:fldCharType="begin"/>
    </w:r>
    <w:r>
      <w:instrText>PAGE</w:instrText>
    </w:r>
    <w:r w:rsidR="00212D48">
      <w:fldChar w:fldCharType="separate"/>
    </w:r>
    <w:r>
      <w:rPr>
        <w:noProof/>
      </w:rPr>
      <w:t>26</w:t>
    </w:r>
    <w:r w:rsidR="00212D48">
      <w:fldChar w:fldCharType="end"/>
    </w:r>
    <w:r>
      <w:t xml:space="preserve"> z </w:t>
    </w:r>
    <w:r w:rsidR="00212D48">
      <w:fldChar w:fldCharType="begin"/>
    </w:r>
    <w:r>
      <w:instrText>NUMPAGES</w:instrText>
    </w:r>
    <w:r w:rsidR="00212D48">
      <w:fldChar w:fldCharType="separate"/>
    </w:r>
    <w:r>
      <w:rPr>
        <w:noProof/>
      </w:rPr>
      <w:t>26</w:t>
    </w:r>
    <w:r w:rsidR="00212D48">
      <w:fldChar w:fldCharType="end"/>
    </w:r>
  </w:p>
  <w:p w:rsidR="00212D48" w:rsidRDefault="00EF1590">
    <w:pPr>
      <w:pStyle w:val="Stopka"/>
      <w:jc w:val="right"/>
    </w:pPr>
    <w: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EF1590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48" w:rsidRDefault="00212D48" w:rsidP="00212D48">
      <w:pPr>
        <w:spacing w:after="0" w:line="240" w:lineRule="auto"/>
      </w:pPr>
      <w:r>
        <w:separator/>
      </w:r>
    </w:p>
  </w:footnote>
  <w:footnote w:type="continuationSeparator" w:id="1">
    <w:p w:rsidR="00212D48" w:rsidRDefault="00212D48" w:rsidP="0021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212D48">
    <w:pPr>
      <w:pStyle w:val="Gw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212D48">
    <w:pPr>
      <w:pStyle w:val="Gw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212D48">
    <w:pPr>
      <w:pStyle w:val="Gw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212D48">
    <w:pPr>
      <w:pStyle w:val="Gwk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48" w:rsidRDefault="00212D48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432"/>
    <w:multiLevelType w:val="multilevel"/>
    <w:tmpl w:val="824E817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572DD"/>
    <w:multiLevelType w:val="multilevel"/>
    <w:tmpl w:val="D6CCDD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2603C52"/>
    <w:multiLevelType w:val="multilevel"/>
    <w:tmpl w:val="BE72B3C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3B2701F"/>
    <w:multiLevelType w:val="multilevel"/>
    <w:tmpl w:val="690EC190"/>
    <w:lvl w:ilvl="0">
      <w:start w:val="1"/>
      <w:numFmt w:val="decimal"/>
      <w:lvlText w:val="%1"/>
      <w:lvlJc w:val="left"/>
      <w:pPr>
        <w:ind w:left="108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4">
    <w:nsid w:val="03F746F3"/>
    <w:multiLevelType w:val="multilevel"/>
    <w:tmpl w:val="4A621408"/>
    <w:lvl w:ilvl="0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cs="Wingdings" w:hint="default"/>
      </w:rPr>
    </w:lvl>
  </w:abstractNum>
  <w:abstractNum w:abstractNumId="5">
    <w:nsid w:val="084E4093"/>
    <w:multiLevelType w:val="multilevel"/>
    <w:tmpl w:val="2E56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53DA7"/>
    <w:multiLevelType w:val="multilevel"/>
    <w:tmpl w:val="BC4E7640"/>
    <w:lvl w:ilvl="0">
      <w:start w:val="1"/>
      <w:numFmt w:val="decimal"/>
      <w:lvlText w:val="%1"/>
      <w:lvlJc w:val="left"/>
      <w:pPr>
        <w:ind w:left="1070" w:hanging="360"/>
      </w:p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7">
    <w:nsid w:val="0C4C02AB"/>
    <w:multiLevelType w:val="multilevel"/>
    <w:tmpl w:val="086EC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C7E6B5A"/>
    <w:multiLevelType w:val="multilevel"/>
    <w:tmpl w:val="74DCA254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CBD5E10"/>
    <w:multiLevelType w:val="multilevel"/>
    <w:tmpl w:val="B880781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CF151E"/>
    <w:multiLevelType w:val="multilevel"/>
    <w:tmpl w:val="BF3AC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911650"/>
    <w:multiLevelType w:val="multilevel"/>
    <w:tmpl w:val="5B70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7C4BF6"/>
    <w:multiLevelType w:val="multilevel"/>
    <w:tmpl w:val="B22606D4"/>
    <w:lvl w:ilvl="0">
      <w:start w:val="1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b w:val="0"/>
        <w:sz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b w:val="0"/>
        <w:sz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b w:val="0"/>
        <w:sz w:val="24"/>
      </w:rPr>
    </w:lvl>
  </w:abstractNum>
  <w:abstractNum w:abstractNumId="13">
    <w:nsid w:val="1405430A"/>
    <w:multiLevelType w:val="multilevel"/>
    <w:tmpl w:val="4C5CC4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5F87A57"/>
    <w:multiLevelType w:val="multilevel"/>
    <w:tmpl w:val="56D479D2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7D330B7"/>
    <w:multiLevelType w:val="multilevel"/>
    <w:tmpl w:val="0FA8FDCE"/>
    <w:lvl w:ilvl="0">
      <w:start w:val="1"/>
      <w:numFmt w:val="decimal"/>
      <w:lvlText w:val="%1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16">
    <w:nsid w:val="1A492708"/>
    <w:multiLevelType w:val="multilevel"/>
    <w:tmpl w:val="284435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17">
    <w:nsid w:val="1DEE6DF9"/>
    <w:multiLevelType w:val="multilevel"/>
    <w:tmpl w:val="7EBC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18">
    <w:nsid w:val="22611011"/>
    <w:multiLevelType w:val="multilevel"/>
    <w:tmpl w:val="01F443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F314D3"/>
    <w:multiLevelType w:val="multilevel"/>
    <w:tmpl w:val="32AA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886081"/>
    <w:multiLevelType w:val="multilevel"/>
    <w:tmpl w:val="E240622C"/>
    <w:lvl w:ilvl="0">
      <w:start w:val="2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3"/>
      <w:lvlJc w:val="left"/>
      <w:pPr>
        <w:ind w:left="2008" w:hanging="720"/>
      </w:pPr>
    </w:lvl>
    <w:lvl w:ilvl="3">
      <w:start w:val="1"/>
      <w:numFmt w:val="decimal"/>
      <w:lvlText w:val="%4"/>
      <w:lvlJc w:val="left"/>
      <w:pPr>
        <w:ind w:left="2652" w:hanging="720"/>
      </w:pPr>
    </w:lvl>
    <w:lvl w:ilvl="4">
      <w:start w:val="1"/>
      <w:numFmt w:val="decimal"/>
      <w:lvlText w:val="%5"/>
      <w:lvlJc w:val="left"/>
      <w:pPr>
        <w:ind w:left="3656" w:hanging="1080"/>
      </w:pPr>
    </w:lvl>
    <w:lvl w:ilvl="5">
      <w:start w:val="1"/>
      <w:numFmt w:val="decimal"/>
      <w:lvlText w:val="%6"/>
      <w:lvlJc w:val="left"/>
      <w:pPr>
        <w:ind w:left="4300" w:hanging="1080"/>
      </w:pPr>
    </w:lvl>
    <w:lvl w:ilvl="6">
      <w:start w:val="1"/>
      <w:numFmt w:val="decimal"/>
      <w:lvlText w:val="%7"/>
      <w:lvlJc w:val="left"/>
      <w:pPr>
        <w:ind w:left="5304" w:hanging="1440"/>
      </w:pPr>
    </w:lvl>
    <w:lvl w:ilvl="7">
      <w:start w:val="1"/>
      <w:numFmt w:val="decimal"/>
      <w:lvlText w:val="%8"/>
      <w:lvlJc w:val="left"/>
      <w:pPr>
        <w:ind w:left="5948" w:hanging="1440"/>
      </w:pPr>
    </w:lvl>
    <w:lvl w:ilvl="8">
      <w:start w:val="1"/>
      <w:numFmt w:val="decimal"/>
      <w:lvlText w:val="%9"/>
      <w:lvlJc w:val="left"/>
      <w:pPr>
        <w:ind w:left="6952" w:hanging="1800"/>
      </w:pPr>
    </w:lvl>
  </w:abstractNum>
  <w:abstractNum w:abstractNumId="21">
    <w:nsid w:val="28F5035E"/>
    <w:multiLevelType w:val="multilevel"/>
    <w:tmpl w:val="BA76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A85D24"/>
    <w:multiLevelType w:val="multilevel"/>
    <w:tmpl w:val="16C27FE6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D530B4"/>
    <w:multiLevelType w:val="multilevel"/>
    <w:tmpl w:val="4FD2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A418F1"/>
    <w:multiLevelType w:val="multilevel"/>
    <w:tmpl w:val="FB20A3D4"/>
    <w:lvl w:ilvl="0">
      <w:start w:val="1"/>
      <w:numFmt w:val="decimal"/>
      <w:lvlText w:val="%1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25">
    <w:nsid w:val="2F394E63"/>
    <w:multiLevelType w:val="multilevel"/>
    <w:tmpl w:val="CC545220"/>
    <w:lvl w:ilvl="0">
      <w:start w:val="1"/>
      <w:numFmt w:val="decimal"/>
      <w:lvlText w:val="%1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26">
    <w:nsid w:val="32855698"/>
    <w:multiLevelType w:val="multilevel"/>
    <w:tmpl w:val="B80412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814"/>
        </w:tabs>
        <w:ind w:left="814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37987FCD"/>
    <w:multiLevelType w:val="multilevel"/>
    <w:tmpl w:val="49663316"/>
    <w:lvl w:ilvl="0">
      <w:start w:val="1"/>
      <w:numFmt w:val="decimal"/>
      <w:lvlText w:val="%1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28">
    <w:nsid w:val="3A033D43"/>
    <w:multiLevelType w:val="multilevel"/>
    <w:tmpl w:val="D2E42F4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3CB7782E"/>
    <w:multiLevelType w:val="multilevel"/>
    <w:tmpl w:val="A02A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633BD2"/>
    <w:multiLevelType w:val="multilevel"/>
    <w:tmpl w:val="6018F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936F75"/>
    <w:multiLevelType w:val="multilevel"/>
    <w:tmpl w:val="74B81A4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6"/>
        </w:tabs>
        <w:ind w:left="1516" w:hanging="436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FF0286"/>
    <w:multiLevelType w:val="multilevel"/>
    <w:tmpl w:val="1CFA0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D04748"/>
    <w:multiLevelType w:val="multilevel"/>
    <w:tmpl w:val="93CC8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8B511F5"/>
    <w:multiLevelType w:val="multilevel"/>
    <w:tmpl w:val="0EE6FCDA"/>
    <w:lvl w:ilvl="0">
      <w:start w:val="5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  <w:sz w:val="24"/>
      </w:rPr>
    </w:lvl>
  </w:abstractNum>
  <w:abstractNum w:abstractNumId="35">
    <w:nsid w:val="49D0636D"/>
    <w:multiLevelType w:val="multilevel"/>
    <w:tmpl w:val="327C18C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4E770041"/>
    <w:multiLevelType w:val="multilevel"/>
    <w:tmpl w:val="E6DAE53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53936643"/>
    <w:multiLevelType w:val="multilevel"/>
    <w:tmpl w:val="C3588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AE4000"/>
    <w:multiLevelType w:val="multilevel"/>
    <w:tmpl w:val="F450641A"/>
    <w:lvl w:ilvl="0">
      <w:start w:val="1"/>
      <w:numFmt w:val="decimal"/>
      <w:lvlText w:val="%1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39">
    <w:nsid w:val="5A303497"/>
    <w:multiLevelType w:val="multilevel"/>
    <w:tmpl w:val="834428CA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0A93"/>
    <w:multiLevelType w:val="multilevel"/>
    <w:tmpl w:val="A24E3D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41">
    <w:nsid w:val="5CCE1242"/>
    <w:multiLevelType w:val="multilevel"/>
    <w:tmpl w:val="66DA3B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</w:lvl>
  </w:abstractNum>
  <w:abstractNum w:abstractNumId="42">
    <w:nsid w:val="62913112"/>
    <w:multiLevelType w:val="multilevel"/>
    <w:tmpl w:val="9D3CB58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7E0D32"/>
    <w:multiLevelType w:val="multilevel"/>
    <w:tmpl w:val="CD40C7C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4">
    <w:nsid w:val="651059F3"/>
    <w:multiLevelType w:val="multilevel"/>
    <w:tmpl w:val="19AAD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592A0B"/>
    <w:multiLevelType w:val="multilevel"/>
    <w:tmpl w:val="21763032"/>
    <w:lvl w:ilvl="0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6">
    <w:nsid w:val="6AD111DE"/>
    <w:multiLevelType w:val="multilevel"/>
    <w:tmpl w:val="5016B22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47">
    <w:nsid w:val="6CE56854"/>
    <w:multiLevelType w:val="multilevel"/>
    <w:tmpl w:val="6D70C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1C2A00"/>
    <w:multiLevelType w:val="multilevel"/>
    <w:tmpl w:val="F2BA565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0E6472"/>
    <w:multiLevelType w:val="multilevel"/>
    <w:tmpl w:val="4EB86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365EE9"/>
    <w:multiLevelType w:val="multilevel"/>
    <w:tmpl w:val="98B6F4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72D94E63"/>
    <w:multiLevelType w:val="multilevel"/>
    <w:tmpl w:val="DE68B6EA"/>
    <w:lvl w:ilvl="0">
      <w:start w:val="1"/>
      <w:numFmt w:val="decimal"/>
      <w:lvlText w:val="%1"/>
      <w:lvlJc w:val="left"/>
      <w:pPr>
        <w:ind w:left="1070" w:hanging="360"/>
      </w:pPr>
      <w:rPr>
        <w:b w:val="0"/>
        <w:sz w:val="24"/>
      </w:rPr>
    </w:lvl>
    <w:lvl w:ilvl="1">
      <w:start w:val="1"/>
      <w:numFmt w:val="lowerLetter"/>
      <w:lvlText w:val="%2"/>
      <w:lvlJc w:val="left"/>
      <w:pPr>
        <w:ind w:left="1790" w:hanging="360"/>
      </w:pPr>
    </w:lvl>
    <w:lvl w:ilvl="2">
      <w:start w:val="1"/>
      <w:numFmt w:val="lowerRoman"/>
      <w:lvlText w:val="%3"/>
      <w:lvlJc w:val="right"/>
      <w:pPr>
        <w:ind w:left="2510" w:hanging="180"/>
      </w:pPr>
    </w:lvl>
    <w:lvl w:ilvl="3">
      <w:start w:val="1"/>
      <w:numFmt w:val="decimal"/>
      <w:lvlText w:val="%4"/>
      <w:lvlJc w:val="left"/>
      <w:pPr>
        <w:ind w:left="3230" w:hanging="360"/>
      </w:pPr>
    </w:lvl>
    <w:lvl w:ilvl="4">
      <w:start w:val="1"/>
      <w:numFmt w:val="lowerLetter"/>
      <w:lvlText w:val="%5"/>
      <w:lvlJc w:val="left"/>
      <w:pPr>
        <w:ind w:left="3950" w:hanging="360"/>
      </w:pPr>
    </w:lvl>
    <w:lvl w:ilvl="5">
      <w:start w:val="1"/>
      <w:numFmt w:val="lowerRoman"/>
      <w:lvlText w:val="%6"/>
      <w:lvlJc w:val="right"/>
      <w:pPr>
        <w:ind w:left="4670" w:hanging="180"/>
      </w:pPr>
    </w:lvl>
    <w:lvl w:ilvl="6">
      <w:start w:val="1"/>
      <w:numFmt w:val="decimal"/>
      <w:lvlText w:val="%7"/>
      <w:lvlJc w:val="left"/>
      <w:pPr>
        <w:ind w:left="5390" w:hanging="360"/>
      </w:pPr>
    </w:lvl>
    <w:lvl w:ilvl="7">
      <w:start w:val="1"/>
      <w:numFmt w:val="lowerLetter"/>
      <w:lvlText w:val="%8"/>
      <w:lvlJc w:val="left"/>
      <w:pPr>
        <w:ind w:left="6110" w:hanging="360"/>
      </w:pPr>
    </w:lvl>
    <w:lvl w:ilvl="8">
      <w:start w:val="1"/>
      <w:numFmt w:val="lowerRoman"/>
      <w:lvlText w:val="%9"/>
      <w:lvlJc w:val="right"/>
      <w:pPr>
        <w:ind w:left="6830" w:hanging="180"/>
      </w:pPr>
    </w:lvl>
  </w:abstractNum>
  <w:abstractNum w:abstractNumId="52">
    <w:nsid w:val="7885630E"/>
    <w:multiLevelType w:val="multilevel"/>
    <w:tmpl w:val="ABC4F5B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79C831A4"/>
    <w:multiLevelType w:val="multilevel"/>
    <w:tmpl w:val="35FE9A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>
    <w:nsid w:val="7A393CA3"/>
    <w:multiLevelType w:val="multilevel"/>
    <w:tmpl w:val="EE444B8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024FD6"/>
    <w:multiLevelType w:val="multilevel"/>
    <w:tmpl w:val="2F507EA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7B331F2D"/>
    <w:multiLevelType w:val="multilevel"/>
    <w:tmpl w:val="508C651A"/>
    <w:lvl w:ilvl="0">
      <w:start w:val="14"/>
      <w:numFmt w:val="decimal"/>
      <w:lvlText w:val="%1."/>
      <w:lvlJc w:val="left"/>
      <w:pPr>
        <w:ind w:left="480" w:hanging="480"/>
      </w:pPr>
      <w:rPr>
        <w:b/>
        <w:i w:val="0"/>
        <w:sz w:val="24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>
    <w:nsid w:val="7E6114F2"/>
    <w:multiLevelType w:val="multilevel"/>
    <w:tmpl w:val="85A2F9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7F5F4465"/>
    <w:multiLevelType w:val="multilevel"/>
    <w:tmpl w:val="3DDC770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33"/>
  </w:num>
  <w:num w:numId="3">
    <w:abstractNumId w:val="42"/>
  </w:num>
  <w:num w:numId="4">
    <w:abstractNumId w:val="18"/>
  </w:num>
  <w:num w:numId="5">
    <w:abstractNumId w:val="12"/>
  </w:num>
  <w:num w:numId="6">
    <w:abstractNumId w:val="17"/>
  </w:num>
  <w:num w:numId="7">
    <w:abstractNumId w:val="20"/>
  </w:num>
  <w:num w:numId="8">
    <w:abstractNumId w:val="41"/>
  </w:num>
  <w:num w:numId="9">
    <w:abstractNumId w:val="6"/>
  </w:num>
  <w:num w:numId="10">
    <w:abstractNumId w:val="51"/>
  </w:num>
  <w:num w:numId="11">
    <w:abstractNumId w:val="38"/>
  </w:num>
  <w:num w:numId="12">
    <w:abstractNumId w:val="36"/>
  </w:num>
  <w:num w:numId="13">
    <w:abstractNumId w:val="25"/>
  </w:num>
  <w:num w:numId="14">
    <w:abstractNumId w:val="3"/>
  </w:num>
  <w:num w:numId="15">
    <w:abstractNumId w:val="15"/>
  </w:num>
  <w:num w:numId="16">
    <w:abstractNumId w:val="24"/>
  </w:num>
  <w:num w:numId="17">
    <w:abstractNumId w:val="27"/>
  </w:num>
  <w:num w:numId="18">
    <w:abstractNumId w:val="16"/>
  </w:num>
  <w:num w:numId="19">
    <w:abstractNumId w:val="35"/>
  </w:num>
  <w:num w:numId="20">
    <w:abstractNumId w:val="57"/>
  </w:num>
  <w:num w:numId="21">
    <w:abstractNumId w:val="13"/>
  </w:num>
  <w:num w:numId="22">
    <w:abstractNumId w:val="26"/>
  </w:num>
  <w:num w:numId="23">
    <w:abstractNumId w:val="40"/>
  </w:num>
  <w:num w:numId="24">
    <w:abstractNumId w:val="39"/>
  </w:num>
  <w:num w:numId="25">
    <w:abstractNumId w:val="14"/>
  </w:num>
  <w:num w:numId="26">
    <w:abstractNumId w:val="43"/>
  </w:num>
  <w:num w:numId="27">
    <w:abstractNumId w:val="53"/>
  </w:num>
  <w:num w:numId="28">
    <w:abstractNumId w:val="37"/>
  </w:num>
  <w:num w:numId="29">
    <w:abstractNumId w:val="5"/>
  </w:num>
  <w:num w:numId="30">
    <w:abstractNumId w:val="30"/>
  </w:num>
  <w:num w:numId="31">
    <w:abstractNumId w:val="9"/>
  </w:num>
  <w:num w:numId="32">
    <w:abstractNumId w:val="2"/>
  </w:num>
  <w:num w:numId="33">
    <w:abstractNumId w:val="28"/>
  </w:num>
  <w:num w:numId="34">
    <w:abstractNumId w:val="1"/>
  </w:num>
  <w:num w:numId="35">
    <w:abstractNumId w:val="21"/>
  </w:num>
  <w:num w:numId="36">
    <w:abstractNumId w:val="34"/>
  </w:num>
  <w:num w:numId="37">
    <w:abstractNumId w:val="56"/>
  </w:num>
  <w:num w:numId="38">
    <w:abstractNumId w:val="4"/>
  </w:num>
  <w:num w:numId="39">
    <w:abstractNumId w:val="58"/>
  </w:num>
  <w:num w:numId="40">
    <w:abstractNumId w:val="11"/>
  </w:num>
  <w:num w:numId="41">
    <w:abstractNumId w:val="45"/>
  </w:num>
  <w:num w:numId="42">
    <w:abstractNumId w:val="22"/>
  </w:num>
  <w:num w:numId="43">
    <w:abstractNumId w:val="8"/>
  </w:num>
  <w:num w:numId="44">
    <w:abstractNumId w:val="7"/>
  </w:num>
  <w:num w:numId="45">
    <w:abstractNumId w:val="47"/>
  </w:num>
  <w:num w:numId="46">
    <w:abstractNumId w:val="48"/>
  </w:num>
  <w:num w:numId="47">
    <w:abstractNumId w:val="31"/>
  </w:num>
  <w:num w:numId="48">
    <w:abstractNumId w:val="23"/>
  </w:num>
  <w:num w:numId="49">
    <w:abstractNumId w:val="44"/>
  </w:num>
  <w:num w:numId="50">
    <w:abstractNumId w:val="32"/>
  </w:num>
  <w:num w:numId="51">
    <w:abstractNumId w:val="49"/>
  </w:num>
  <w:num w:numId="52">
    <w:abstractNumId w:val="10"/>
  </w:num>
  <w:num w:numId="53">
    <w:abstractNumId w:val="54"/>
  </w:num>
  <w:num w:numId="54">
    <w:abstractNumId w:val="0"/>
  </w:num>
  <w:num w:numId="55">
    <w:abstractNumId w:val="46"/>
  </w:num>
  <w:num w:numId="56">
    <w:abstractNumId w:val="19"/>
  </w:num>
  <w:num w:numId="57">
    <w:abstractNumId w:val="29"/>
  </w:num>
  <w:num w:numId="58">
    <w:abstractNumId w:val="52"/>
  </w:num>
  <w:num w:numId="59">
    <w:abstractNumId w:val="5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D48"/>
    <w:rsid w:val="00212D48"/>
    <w:rsid w:val="00E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212D48"/>
    <w:pPr>
      <w:keepNext/>
      <w:tabs>
        <w:tab w:val="num" w:pos="432"/>
      </w:tabs>
      <w:ind w:left="432" w:hanging="432"/>
      <w:outlineLvl w:val="0"/>
    </w:pPr>
    <w:rPr>
      <w:b/>
      <w:bCs/>
      <w:sz w:val="24"/>
      <w:szCs w:val="23"/>
    </w:rPr>
  </w:style>
  <w:style w:type="paragraph" w:styleId="Nagwek2">
    <w:name w:val="heading 2"/>
    <w:basedOn w:val="Domylnie"/>
    <w:next w:val="Tretekstu"/>
    <w:rsid w:val="00212D48"/>
    <w:pPr>
      <w:keepNext/>
      <w:tabs>
        <w:tab w:val="num" w:pos="576"/>
      </w:tabs>
      <w:ind w:left="576" w:hanging="576"/>
      <w:outlineLvl w:val="1"/>
    </w:pPr>
    <w:rPr>
      <w:b/>
      <w:bCs/>
      <w:i/>
      <w:iCs/>
      <w:sz w:val="24"/>
      <w:szCs w:val="28"/>
      <w:u w:val="single"/>
    </w:rPr>
  </w:style>
  <w:style w:type="paragraph" w:styleId="Nagwek3">
    <w:name w:val="heading 3"/>
    <w:basedOn w:val="Domylnie"/>
    <w:next w:val="Tretekstu"/>
    <w:rsid w:val="00212D48"/>
    <w:pPr>
      <w:keepNext/>
      <w:tabs>
        <w:tab w:val="num" w:pos="720"/>
      </w:tabs>
      <w:ind w:left="720" w:hanging="720"/>
      <w:outlineLvl w:val="2"/>
    </w:pPr>
    <w:rPr>
      <w:b/>
      <w:bCs/>
      <w:sz w:val="28"/>
      <w:szCs w:val="28"/>
    </w:rPr>
  </w:style>
  <w:style w:type="paragraph" w:styleId="Nagwek4">
    <w:name w:val="heading 4"/>
    <w:basedOn w:val="Domylnie"/>
    <w:next w:val="Tretekstu"/>
    <w:rsid w:val="00212D48"/>
    <w:pPr>
      <w:keepNext/>
      <w:tabs>
        <w:tab w:val="num" w:pos="864"/>
      </w:tabs>
      <w:ind w:left="864" w:hanging="864"/>
      <w:outlineLvl w:val="3"/>
    </w:pPr>
    <w:rPr>
      <w:b/>
      <w:bCs/>
      <w:i/>
      <w:iCs/>
      <w:sz w:val="24"/>
      <w:szCs w:val="17"/>
    </w:rPr>
  </w:style>
  <w:style w:type="paragraph" w:styleId="Nagwek5">
    <w:name w:val="heading 5"/>
    <w:basedOn w:val="Domylnie"/>
    <w:next w:val="Tretekstu"/>
    <w:rsid w:val="00212D48"/>
    <w:pPr>
      <w:keepNext/>
      <w:tabs>
        <w:tab w:val="num" w:pos="1008"/>
      </w:tabs>
      <w:ind w:left="1008" w:hanging="1008"/>
      <w:outlineLvl w:val="4"/>
    </w:pPr>
    <w:rPr>
      <w:b/>
      <w:bCs/>
      <w:sz w:val="28"/>
      <w:szCs w:val="17"/>
    </w:rPr>
  </w:style>
  <w:style w:type="paragraph" w:styleId="Nagwek6">
    <w:name w:val="heading 6"/>
    <w:basedOn w:val="Domylnie"/>
    <w:next w:val="Tretekstu"/>
    <w:rsid w:val="00212D48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bCs/>
      <w:sz w:val="15"/>
      <w:szCs w:val="15"/>
    </w:rPr>
  </w:style>
  <w:style w:type="paragraph" w:styleId="Nagwek7">
    <w:name w:val="heading 7"/>
    <w:basedOn w:val="Domylnie"/>
    <w:next w:val="Tretekstu"/>
    <w:rsid w:val="00212D48"/>
    <w:pPr>
      <w:keepNext/>
      <w:tabs>
        <w:tab w:val="num" w:pos="1296"/>
      </w:tabs>
      <w:ind w:left="1296" w:hanging="1296"/>
      <w:jc w:val="both"/>
      <w:outlineLvl w:val="6"/>
    </w:pPr>
    <w:rPr>
      <w:b/>
      <w:bCs/>
      <w:sz w:val="24"/>
      <w:szCs w:val="15"/>
      <w:u w:val="single"/>
    </w:rPr>
  </w:style>
  <w:style w:type="paragraph" w:styleId="Nagwek8">
    <w:name w:val="heading 8"/>
    <w:basedOn w:val="Domylnie"/>
    <w:next w:val="Tretekstu"/>
    <w:rsid w:val="00212D48"/>
    <w:pPr>
      <w:keepNext/>
      <w:tabs>
        <w:tab w:val="num" w:pos="1440"/>
      </w:tabs>
      <w:ind w:left="1440" w:hanging="1440"/>
      <w:jc w:val="both"/>
      <w:outlineLvl w:val="7"/>
    </w:pPr>
    <w:rPr>
      <w:b/>
      <w:bCs/>
      <w:sz w:val="24"/>
      <w:szCs w:val="15"/>
    </w:rPr>
  </w:style>
  <w:style w:type="paragraph" w:styleId="Nagwek9">
    <w:name w:val="heading 9"/>
    <w:basedOn w:val="Domylnie"/>
    <w:next w:val="Tretekstu"/>
    <w:rsid w:val="00212D48"/>
    <w:pPr>
      <w:keepNext/>
      <w:tabs>
        <w:tab w:val="num" w:pos="1584"/>
      </w:tabs>
      <w:ind w:left="1584" w:hanging="1584"/>
      <w:jc w:val="both"/>
      <w:outlineLvl w:val="8"/>
    </w:pPr>
    <w:rPr>
      <w:b/>
      <w:bCs/>
      <w:sz w:val="36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12D4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1Znak">
    <w:name w:val="Nagłówek 1 Znak"/>
    <w:basedOn w:val="Domylnaczcionkaakapitu"/>
    <w:rsid w:val="00212D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rsid w:val="00212D4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rsid w:val="00212D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rsid w:val="00212D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rsid w:val="00212D48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6Znak">
    <w:name w:val="Nagłówek 6 Znak"/>
    <w:basedOn w:val="Domylnaczcionkaakapitu"/>
    <w:rsid w:val="00212D48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rsid w:val="00212D4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8Znak">
    <w:name w:val="Nagłówek 8 Znak"/>
    <w:basedOn w:val="Domylnaczcionkaakapitu"/>
    <w:rsid w:val="00212D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rsid w:val="00212D4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ekstpodstawowyZnak">
    <w:name w:val="Tekst podstawowy Znak"/>
    <w:basedOn w:val="Domylnaczcionkaakapitu"/>
    <w:rsid w:val="00212D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rsid w:val="00212D48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rsid w:val="00212D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komentarzaZnak">
    <w:name w:val="Tekst komentarza Znak"/>
    <w:basedOn w:val="Domylnaczcionkaakapitu"/>
    <w:rsid w:val="00212D4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rsid w:val="00212D48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rsid w:val="00212D48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rsid w:val="00212D48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basedOn w:val="Domylnaczcionkaakapitu"/>
    <w:rsid w:val="00212D4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12D48"/>
  </w:style>
  <w:style w:type="character" w:customStyle="1" w:styleId="NagwekZnak">
    <w:name w:val="Nagłówek Znak"/>
    <w:basedOn w:val="Domylnaczcionkaakapitu"/>
    <w:rsid w:val="00212D48"/>
    <w:rPr>
      <w:rFonts w:ascii="Times New Roman" w:eastAsia="Times New Roman" w:hAnsi="Times New Roman" w:cs="Times New Roman"/>
      <w:sz w:val="20"/>
      <w:szCs w:val="20"/>
    </w:rPr>
  </w:style>
  <w:style w:type="character" w:customStyle="1" w:styleId="czeinternetowe">
    <w:name w:val="Łącze internetowe"/>
    <w:basedOn w:val="Domylnaczcionkaakapitu"/>
    <w:rsid w:val="00212D48"/>
    <w:rPr>
      <w:color w:val="0000FF"/>
      <w:u w:val="single"/>
      <w:lang w:val="pl-PL" w:eastAsia="pl-PL" w:bidi="pl-PL"/>
    </w:rPr>
  </w:style>
  <w:style w:type="character" w:customStyle="1" w:styleId="akapitlewyblock">
    <w:name w:val="akapitlewyblock"/>
    <w:basedOn w:val="Domylnaczcionkaakapitu"/>
    <w:rsid w:val="00212D48"/>
  </w:style>
  <w:style w:type="character" w:customStyle="1" w:styleId="TekstdymkaZnak">
    <w:name w:val="Tekst dymka Znak"/>
    <w:basedOn w:val="Domylnaczcionkaakapitu"/>
    <w:rsid w:val="00212D4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212D4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212D48"/>
    <w:rPr>
      <w:b/>
      <w:bCs/>
    </w:rPr>
  </w:style>
  <w:style w:type="character" w:customStyle="1" w:styleId="TytuZnak">
    <w:name w:val="Tytuł Znak"/>
    <w:basedOn w:val="Domylnaczcionkaakapitu"/>
    <w:rsid w:val="00212D48"/>
    <w:rPr>
      <w:rFonts w:ascii="Arial" w:eastAsia="Times New Roman" w:hAnsi="Arial" w:cs="Times New Roman"/>
      <w:b/>
      <w:sz w:val="40"/>
      <w:szCs w:val="20"/>
    </w:rPr>
  </w:style>
  <w:style w:type="character" w:styleId="UyteHipercze">
    <w:name w:val="FollowedHyperlink"/>
    <w:basedOn w:val="Domylnaczcionkaakapitu"/>
    <w:rsid w:val="00212D48"/>
    <w:rPr>
      <w:color w:val="800080"/>
      <w:u w:val="single"/>
    </w:rPr>
  </w:style>
  <w:style w:type="character" w:styleId="Odwoanieprzypisudolnego">
    <w:name w:val="footnote reference"/>
    <w:basedOn w:val="Domylnaczcionkaakapitu"/>
    <w:rsid w:val="00212D48"/>
    <w:rPr>
      <w:vertAlign w:val="superscript"/>
    </w:rPr>
  </w:style>
  <w:style w:type="character" w:customStyle="1" w:styleId="ZwrotgrzecznociowyZnak">
    <w:name w:val="Zwrot grzecznościowy Znak"/>
    <w:basedOn w:val="Domylnaczcionkaakapitu"/>
    <w:rsid w:val="00212D48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rsid w:val="00212D48"/>
    <w:rPr>
      <w:rFonts w:ascii="Calibri" w:eastAsia="Times New Roman" w:hAnsi="Calibri" w:cs="Times New Roman"/>
      <w:lang w:eastAsia="en-US"/>
    </w:rPr>
  </w:style>
  <w:style w:type="character" w:customStyle="1" w:styleId="text1">
    <w:name w:val="text1"/>
    <w:basedOn w:val="Domylnaczcionkaakapitu"/>
    <w:rsid w:val="00212D48"/>
    <w:rPr>
      <w:rFonts w:ascii="Verdana" w:hAnsi="Verdana"/>
      <w:color w:val="000000"/>
      <w:sz w:val="20"/>
      <w:szCs w:val="20"/>
    </w:rPr>
  </w:style>
  <w:style w:type="character" w:customStyle="1" w:styleId="ListLabel1">
    <w:name w:val="ListLabel 1"/>
    <w:rsid w:val="00212D48"/>
    <w:rPr>
      <w:b/>
    </w:rPr>
  </w:style>
  <w:style w:type="character" w:customStyle="1" w:styleId="ListLabel2">
    <w:name w:val="ListLabel 2"/>
    <w:rsid w:val="00212D48"/>
    <w:rPr>
      <w:i w:val="0"/>
    </w:rPr>
  </w:style>
  <w:style w:type="character" w:customStyle="1" w:styleId="ListLabel3">
    <w:name w:val="ListLabel 3"/>
    <w:rsid w:val="00212D48"/>
    <w:rPr>
      <w:b w:val="0"/>
    </w:rPr>
  </w:style>
  <w:style w:type="character" w:customStyle="1" w:styleId="ListLabel4">
    <w:name w:val="ListLabel 4"/>
    <w:rsid w:val="00212D48"/>
    <w:rPr>
      <w:rFonts w:cs="Courier New"/>
    </w:rPr>
  </w:style>
  <w:style w:type="character" w:customStyle="1" w:styleId="ListLabel5">
    <w:name w:val="ListLabel 5"/>
    <w:rsid w:val="00212D48"/>
    <w:rPr>
      <w:b/>
      <w:i w:val="0"/>
    </w:rPr>
  </w:style>
  <w:style w:type="character" w:customStyle="1" w:styleId="ListLabel6">
    <w:name w:val="ListLabel 6"/>
    <w:rsid w:val="00212D48"/>
    <w:rPr>
      <w:b w:val="0"/>
      <w:i w:val="0"/>
    </w:rPr>
  </w:style>
  <w:style w:type="character" w:customStyle="1" w:styleId="ListLabel7">
    <w:name w:val="ListLabel 7"/>
    <w:rsid w:val="00212D48"/>
    <w:rPr>
      <w:b w:val="0"/>
      <w:i w:val="0"/>
      <w:sz w:val="24"/>
      <w:szCs w:val="24"/>
    </w:rPr>
  </w:style>
  <w:style w:type="character" w:customStyle="1" w:styleId="ListLabel8">
    <w:name w:val="ListLabel 8"/>
    <w:rsid w:val="00212D48"/>
    <w:rPr>
      <w:b w:val="0"/>
      <w:i w:val="0"/>
      <w:color w:val="00000A"/>
      <w:sz w:val="24"/>
      <w:szCs w:val="24"/>
    </w:rPr>
  </w:style>
  <w:style w:type="character" w:customStyle="1" w:styleId="ListLabel9">
    <w:name w:val="ListLabel 9"/>
    <w:rsid w:val="00212D48"/>
    <w:rPr>
      <w:b w:val="0"/>
      <w:i w:val="0"/>
      <w:sz w:val="24"/>
    </w:rPr>
  </w:style>
  <w:style w:type="character" w:customStyle="1" w:styleId="ListLabel10">
    <w:name w:val="ListLabel 10"/>
    <w:rsid w:val="00212D48"/>
    <w:rPr>
      <w:b/>
      <w:sz w:val="24"/>
      <w:szCs w:val="24"/>
    </w:rPr>
  </w:style>
  <w:style w:type="character" w:customStyle="1" w:styleId="ListLabel11">
    <w:name w:val="ListLabel 11"/>
    <w:rsid w:val="00212D48"/>
    <w:rPr>
      <w:color w:val="00000A"/>
    </w:rPr>
  </w:style>
  <w:style w:type="character" w:customStyle="1" w:styleId="ListLabel12">
    <w:name w:val="ListLabel 12"/>
    <w:rsid w:val="00212D48"/>
    <w:rPr>
      <w:b w:val="0"/>
      <w:i w:val="0"/>
      <w:sz w:val="22"/>
      <w:szCs w:val="22"/>
    </w:rPr>
  </w:style>
  <w:style w:type="character" w:customStyle="1" w:styleId="ListLabel13">
    <w:name w:val="ListLabel 13"/>
    <w:rsid w:val="00212D48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14">
    <w:name w:val="ListLabel 14"/>
    <w:rsid w:val="00212D48"/>
    <w:rPr>
      <w:b w:val="0"/>
      <w:sz w:val="24"/>
    </w:rPr>
  </w:style>
  <w:style w:type="character" w:customStyle="1" w:styleId="ListLabel15">
    <w:name w:val="ListLabel 15"/>
    <w:rsid w:val="00212D48"/>
    <w:rPr>
      <w:b/>
      <w:i w:val="0"/>
      <w:sz w:val="24"/>
    </w:rPr>
  </w:style>
  <w:style w:type="character" w:customStyle="1" w:styleId="ListLabel16">
    <w:name w:val="ListLabel 16"/>
    <w:rsid w:val="00212D48"/>
    <w:rPr>
      <w:b w:val="0"/>
      <w:sz w:val="24"/>
    </w:rPr>
  </w:style>
  <w:style w:type="character" w:customStyle="1" w:styleId="ListLabel17">
    <w:name w:val="ListLabel 17"/>
    <w:rsid w:val="00212D48"/>
    <w:rPr>
      <w:rFonts w:cs="Symbol"/>
      <w:b/>
      <w:sz w:val="24"/>
    </w:rPr>
  </w:style>
  <w:style w:type="character" w:customStyle="1" w:styleId="ListLabel18">
    <w:name w:val="ListLabel 18"/>
    <w:rsid w:val="00212D48"/>
    <w:rPr>
      <w:rFonts w:cs="Courier New"/>
    </w:rPr>
  </w:style>
  <w:style w:type="character" w:customStyle="1" w:styleId="ListLabel19">
    <w:name w:val="ListLabel 19"/>
    <w:rsid w:val="00212D48"/>
    <w:rPr>
      <w:rFonts w:cs="Wingdings"/>
    </w:rPr>
  </w:style>
  <w:style w:type="character" w:customStyle="1" w:styleId="ListLabel20">
    <w:name w:val="ListLabel 20"/>
    <w:rsid w:val="00212D48"/>
    <w:rPr>
      <w:b/>
      <w:i w:val="0"/>
      <w:sz w:val="24"/>
    </w:rPr>
  </w:style>
  <w:style w:type="character" w:customStyle="1" w:styleId="ListLabel21">
    <w:name w:val="ListLabel 21"/>
    <w:rsid w:val="00212D48"/>
    <w:rPr>
      <w:b/>
      <w:i w:val="0"/>
      <w:sz w:val="24"/>
    </w:rPr>
  </w:style>
  <w:style w:type="character" w:customStyle="1" w:styleId="ListLabel22">
    <w:name w:val="ListLabel 22"/>
    <w:rsid w:val="00212D48"/>
    <w:rPr>
      <w:b w:val="0"/>
      <w:i w:val="0"/>
      <w:sz w:val="24"/>
      <w:szCs w:val="24"/>
    </w:rPr>
  </w:style>
  <w:style w:type="character" w:customStyle="1" w:styleId="ListLabel23">
    <w:name w:val="ListLabel 23"/>
    <w:rsid w:val="00212D48"/>
    <w:rPr>
      <w:b w:val="0"/>
      <w:i w:val="0"/>
      <w:color w:val="00000A"/>
      <w:sz w:val="24"/>
      <w:szCs w:val="24"/>
    </w:rPr>
  </w:style>
  <w:style w:type="character" w:customStyle="1" w:styleId="ListLabel24">
    <w:name w:val="ListLabel 24"/>
    <w:rsid w:val="00212D48"/>
    <w:rPr>
      <w:b w:val="0"/>
      <w:i w:val="0"/>
      <w:sz w:val="24"/>
    </w:rPr>
  </w:style>
  <w:style w:type="character" w:customStyle="1" w:styleId="ListLabel25">
    <w:name w:val="ListLabel 25"/>
    <w:rsid w:val="00212D48"/>
    <w:rPr>
      <w:b/>
      <w:sz w:val="24"/>
      <w:szCs w:val="24"/>
    </w:rPr>
  </w:style>
  <w:style w:type="character" w:customStyle="1" w:styleId="ListLabel26">
    <w:name w:val="ListLabel 26"/>
    <w:rsid w:val="00212D48"/>
    <w:rPr>
      <w:rFonts w:ascii="Times New Roman" w:hAnsi="Times New Roman" w:cs="Symbol"/>
      <w:color w:val="00000A"/>
    </w:rPr>
  </w:style>
  <w:style w:type="character" w:customStyle="1" w:styleId="ListLabel27">
    <w:name w:val="ListLabel 27"/>
    <w:rsid w:val="00212D48"/>
    <w:rPr>
      <w:b w:val="0"/>
      <w:i w:val="0"/>
      <w:sz w:val="24"/>
      <w:szCs w:val="22"/>
    </w:rPr>
  </w:style>
  <w:style w:type="character" w:customStyle="1" w:styleId="ListLabel28">
    <w:name w:val="ListLabel 28"/>
    <w:rsid w:val="00212D48"/>
    <w:rPr>
      <w:rFonts w:cs="Times New Roman"/>
      <w:b w:val="0"/>
      <w:i w:val="0"/>
      <w:color w:val="00000A"/>
      <w:sz w:val="24"/>
      <w:szCs w:val="20"/>
    </w:rPr>
  </w:style>
  <w:style w:type="character" w:customStyle="1" w:styleId="ListLabel29">
    <w:name w:val="ListLabel 29"/>
    <w:rsid w:val="00212D48"/>
    <w:rPr>
      <w:b w:val="0"/>
      <w:sz w:val="24"/>
    </w:rPr>
  </w:style>
  <w:style w:type="character" w:customStyle="1" w:styleId="ListLabel30">
    <w:name w:val="ListLabel 30"/>
    <w:rsid w:val="00212D48"/>
    <w:rPr>
      <w:b/>
      <w:i w:val="0"/>
      <w:sz w:val="24"/>
    </w:rPr>
  </w:style>
  <w:style w:type="character" w:customStyle="1" w:styleId="ListLabel31">
    <w:name w:val="ListLabel 31"/>
    <w:rsid w:val="00212D48"/>
    <w:rPr>
      <w:rFonts w:cs="Symbol"/>
      <w:b/>
      <w:sz w:val="24"/>
    </w:rPr>
  </w:style>
  <w:style w:type="character" w:customStyle="1" w:styleId="ListLabel32">
    <w:name w:val="ListLabel 32"/>
    <w:rsid w:val="00212D48"/>
    <w:rPr>
      <w:rFonts w:cs="Courier New"/>
    </w:rPr>
  </w:style>
  <w:style w:type="character" w:customStyle="1" w:styleId="ListLabel33">
    <w:name w:val="ListLabel 33"/>
    <w:rsid w:val="00212D48"/>
    <w:rPr>
      <w:rFonts w:cs="Wingdings"/>
    </w:rPr>
  </w:style>
  <w:style w:type="character" w:customStyle="1" w:styleId="ListLabel34">
    <w:name w:val="ListLabel 34"/>
    <w:rsid w:val="00212D48"/>
    <w:rPr>
      <w:b w:val="0"/>
      <w:i w:val="0"/>
      <w:sz w:val="24"/>
      <w:szCs w:val="24"/>
    </w:rPr>
  </w:style>
  <w:style w:type="character" w:customStyle="1" w:styleId="ListLabel35">
    <w:name w:val="ListLabel 35"/>
    <w:rsid w:val="00212D48"/>
    <w:rPr>
      <w:b w:val="0"/>
      <w:i w:val="0"/>
      <w:color w:val="00000A"/>
      <w:sz w:val="24"/>
      <w:szCs w:val="24"/>
    </w:rPr>
  </w:style>
  <w:style w:type="character" w:customStyle="1" w:styleId="ListLabel36">
    <w:name w:val="ListLabel 36"/>
    <w:rsid w:val="00212D48"/>
    <w:rPr>
      <w:b w:val="0"/>
      <w:i w:val="0"/>
      <w:sz w:val="24"/>
    </w:rPr>
  </w:style>
  <w:style w:type="character" w:customStyle="1" w:styleId="ListLabel37">
    <w:name w:val="ListLabel 37"/>
    <w:rsid w:val="00212D48"/>
    <w:rPr>
      <w:b/>
      <w:sz w:val="24"/>
      <w:szCs w:val="24"/>
    </w:rPr>
  </w:style>
  <w:style w:type="character" w:customStyle="1" w:styleId="ListLabel38">
    <w:name w:val="ListLabel 38"/>
    <w:rsid w:val="00212D48"/>
    <w:rPr>
      <w:rFonts w:ascii="Times New Roman" w:hAnsi="Times New Roman" w:cs="Symbol"/>
      <w:color w:val="00000A"/>
    </w:rPr>
  </w:style>
  <w:style w:type="character" w:customStyle="1" w:styleId="ListLabel39">
    <w:name w:val="ListLabel 39"/>
    <w:rsid w:val="00212D48"/>
    <w:rPr>
      <w:b w:val="0"/>
      <w:i w:val="0"/>
      <w:sz w:val="24"/>
      <w:szCs w:val="22"/>
    </w:rPr>
  </w:style>
  <w:style w:type="character" w:customStyle="1" w:styleId="ListLabel40">
    <w:name w:val="ListLabel 40"/>
    <w:rsid w:val="00212D48"/>
    <w:rPr>
      <w:rFonts w:cs="Times New Roman"/>
      <w:b w:val="0"/>
      <w:i w:val="0"/>
      <w:color w:val="00000A"/>
      <w:sz w:val="24"/>
      <w:szCs w:val="20"/>
    </w:rPr>
  </w:style>
  <w:style w:type="character" w:customStyle="1" w:styleId="ListLabel41">
    <w:name w:val="ListLabel 41"/>
    <w:rsid w:val="00212D48"/>
    <w:rPr>
      <w:b w:val="0"/>
      <w:sz w:val="24"/>
    </w:rPr>
  </w:style>
  <w:style w:type="character" w:customStyle="1" w:styleId="ListLabel42">
    <w:name w:val="ListLabel 42"/>
    <w:rsid w:val="00212D48"/>
    <w:rPr>
      <w:b/>
      <w:i w:val="0"/>
      <w:sz w:val="24"/>
    </w:rPr>
  </w:style>
  <w:style w:type="character" w:customStyle="1" w:styleId="ListLabel43">
    <w:name w:val="ListLabel 43"/>
    <w:rsid w:val="00212D48"/>
    <w:rPr>
      <w:rFonts w:cs="Symbol"/>
      <w:b/>
      <w:sz w:val="24"/>
    </w:rPr>
  </w:style>
  <w:style w:type="character" w:customStyle="1" w:styleId="ListLabel44">
    <w:name w:val="ListLabel 44"/>
    <w:rsid w:val="00212D48"/>
    <w:rPr>
      <w:rFonts w:cs="Courier New"/>
    </w:rPr>
  </w:style>
  <w:style w:type="character" w:customStyle="1" w:styleId="ListLabel45">
    <w:name w:val="ListLabel 45"/>
    <w:rsid w:val="00212D48"/>
    <w:rPr>
      <w:rFonts w:cs="Wingdings"/>
    </w:rPr>
  </w:style>
  <w:style w:type="character" w:customStyle="1" w:styleId="ListLabel46">
    <w:name w:val="ListLabel 46"/>
    <w:rsid w:val="00212D48"/>
    <w:rPr>
      <w:b w:val="0"/>
      <w:i w:val="0"/>
      <w:sz w:val="24"/>
      <w:szCs w:val="24"/>
    </w:rPr>
  </w:style>
  <w:style w:type="character" w:customStyle="1" w:styleId="ListLabel47">
    <w:name w:val="ListLabel 47"/>
    <w:rsid w:val="00212D48"/>
    <w:rPr>
      <w:b w:val="0"/>
      <w:i w:val="0"/>
      <w:color w:val="00000A"/>
      <w:sz w:val="24"/>
      <w:szCs w:val="24"/>
    </w:rPr>
  </w:style>
  <w:style w:type="character" w:customStyle="1" w:styleId="ListLabel48">
    <w:name w:val="ListLabel 48"/>
    <w:rsid w:val="00212D48"/>
    <w:rPr>
      <w:b w:val="0"/>
      <w:i w:val="0"/>
      <w:sz w:val="24"/>
    </w:rPr>
  </w:style>
  <w:style w:type="character" w:customStyle="1" w:styleId="ListLabel49">
    <w:name w:val="ListLabel 49"/>
    <w:rsid w:val="00212D48"/>
    <w:rPr>
      <w:b/>
      <w:sz w:val="24"/>
      <w:szCs w:val="24"/>
    </w:rPr>
  </w:style>
  <w:style w:type="character" w:customStyle="1" w:styleId="ListLabel50">
    <w:name w:val="ListLabel 50"/>
    <w:rsid w:val="00212D48"/>
    <w:rPr>
      <w:rFonts w:ascii="Times New Roman" w:hAnsi="Times New Roman" w:cs="Symbol"/>
      <w:color w:val="00000A"/>
    </w:rPr>
  </w:style>
  <w:style w:type="character" w:customStyle="1" w:styleId="ListLabel51">
    <w:name w:val="ListLabel 51"/>
    <w:rsid w:val="00212D48"/>
    <w:rPr>
      <w:b w:val="0"/>
      <w:i w:val="0"/>
      <w:sz w:val="24"/>
      <w:szCs w:val="22"/>
    </w:rPr>
  </w:style>
  <w:style w:type="character" w:customStyle="1" w:styleId="ListLabel52">
    <w:name w:val="ListLabel 52"/>
    <w:rsid w:val="00212D48"/>
    <w:rPr>
      <w:rFonts w:cs="Times New Roman"/>
      <w:b w:val="0"/>
      <w:i w:val="0"/>
      <w:color w:val="00000A"/>
      <w:sz w:val="24"/>
      <w:szCs w:val="20"/>
    </w:rPr>
  </w:style>
  <w:style w:type="character" w:customStyle="1" w:styleId="ListLabel53">
    <w:name w:val="ListLabel 53"/>
    <w:rsid w:val="00212D48"/>
    <w:rPr>
      <w:b w:val="0"/>
      <w:sz w:val="24"/>
    </w:rPr>
  </w:style>
  <w:style w:type="character" w:customStyle="1" w:styleId="ListLabel54">
    <w:name w:val="ListLabel 54"/>
    <w:rsid w:val="00212D48"/>
    <w:rPr>
      <w:b/>
      <w:i w:val="0"/>
      <w:sz w:val="24"/>
    </w:rPr>
  </w:style>
  <w:style w:type="character" w:customStyle="1" w:styleId="ListLabel55">
    <w:name w:val="ListLabel 55"/>
    <w:rsid w:val="00212D48"/>
    <w:rPr>
      <w:rFonts w:cs="Symbol"/>
      <w:b/>
      <w:sz w:val="24"/>
    </w:rPr>
  </w:style>
  <w:style w:type="character" w:customStyle="1" w:styleId="ListLabel56">
    <w:name w:val="ListLabel 56"/>
    <w:rsid w:val="00212D48"/>
    <w:rPr>
      <w:rFonts w:cs="Courier New"/>
    </w:rPr>
  </w:style>
  <w:style w:type="character" w:customStyle="1" w:styleId="ListLabel57">
    <w:name w:val="ListLabel 57"/>
    <w:rsid w:val="00212D48"/>
    <w:rPr>
      <w:rFonts w:cs="Wingdings"/>
    </w:rPr>
  </w:style>
  <w:style w:type="character" w:customStyle="1" w:styleId="ListLabel58">
    <w:name w:val="ListLabel 58"/>
    <w:rsid w:val="00212D48"/>
    <w:rPr>
      <w:b w:val="0"/>
      <w:i w:val="0"/>
      <w:sz w:val="24"/>
      <w:szCs w:val="24"/>
    </w:rPr>
  </w:style>
  <w:style w:type="character" w:customStyle="1" w:styleId="ListLabel59">
    <w:name w:val="ListLabel 59"/>
    <w:rsid w:val="00212D48"/>
    <w:rPr>
      <w:b w:val="0"/>
      <w:i w:val="0"/>
      <w:color w:val="00000A"/>
      <w:sz w:val="24"/>
      <w:szCs w:val="24"/>
    </w:rPr>
  </w:style>
  <w:style w:type="character" w:customStyle="1" w:styleId="ListLabel60">
    <w:name w:val="ListLabel 60"/>
    <w:rsid w:val="00212D48"/>
    <w:rPr>
      <w:b w:val="0"/>
      <w:i w:val="0"/>
      <w:sz w:val="24"/>
    </w:rPr>
  </w:style>
  <w:style w:type="character" w:customStyle="1" w:styleId="ListLabel61">
    <w:name w:val="ListLabel 61"/>
    <w:rsid w:val="00212D48"/>
    <w:rPr>
      <w:b/>
      <w:sz w:val="24"/>
      <w:szCs w:val="24"/>
    </w:rPr>
  </w:style>
  <w:style w:type="character" w:customStyle="1" w:styleId="ListLabel62">
    <w:name w:val="ListLabel 62"/>
    <w:rsid w:val="00212D48"/>
    <w:rPr>
      <w:rFonts w:ascii="Times New Roman" w:hAnsi="Times New Roman" w:cs="Symbol"/>
      <w:color w:val="00000A"/>
    </w:rPr>
  </w:style>
  <w:style w:type="character" w:customStyle="1" w:styleId="ListLabel63">
    <w:name w:val="ListLabel 63"/>
    <w:rsid w:val="00212D48"/>
    <w:rPr>
      <w:b w:val="0"/>
      <w:i w:val="0"/>
      <w:sz w:val="24"/>
      <w:szCs w:val="22"/>
    </w:rPr>
  </w:style>
  <w:style w:type="character" w:customStyle="1" w:styleId="ListLabel64">
    <w:name w:val="ListLabel 64"/>
    <w:rsid w:val="00212D48"/>
    <w:rPr>
      <w:rFonts w:cs="Times New Roman"/>
      <w:b w:val="0"/>
      <w:i w:val="0"/>
      <w:color w:val="00000A"/>
      <w:sz w:val="24"/>
      <w:szCs w:val="20"/>
    </w:rPr>
  </w:style>
  <w:style w:type="character" w:customStyle="1" w:styleId="ListLabel65">
    <w:name w:val="ListLabel 65"/>
    <w:rsid w:val="00212D48"/>
    <w:rPr>
      <w:b w:val="0"/>
      <w:sz w:val="24"/>
    </w:rPr>
  </w:style>
  <w:style w:type="character" w:customStyle="1" w:styleId="ListLabel66">
    <w:name w:val="ListLabel 66"/>
    <w:rsid w:val="00212D48"/>
    <w:rPr>
      <w:b/>
      <w:i w:val="0"/>
      <w:sz w:val="24"/>
    </w:rPr>
  </w:style>
  <w:style w:type="character" w:customStyle="1" w:styleId="ListLabel67">
    <w:name w:val="ListLabel 67"/>
    <w:rsid w:val="00212D48"/>
    <w:rPr>
      <w:rFonts w:cs="Symbol"/>
      <w:b/>
      <w:sz w:val="24"/>
    </w:rPr>
  </w:style>
  <w:style w:type="character" w:customStyle="1" w:styleId="ListLabel68">
    <w:name w:val="ListLabel 68"/>
    <w:rsid w:val="00212D48"/>
    <w:rPr>
      <w:rFonts w:cs="Courier New"/>
    </w:rPr>
  </w:style>
  <w:style w:type="character" w:customStyle="1" w:styleId="ListLabel69">
    <w:name w:val="ListLabel 69"/>
    <w:rsid w:val="00212D48"/>
    <w:rPr>
      <w:rFonts w:cs="Wingdings"/>
    </w:rPr>
  </w:style>
  <w:style w:type="character" w:customStyle="1" w:styleId="ListLabel70">
    <w:name w:val="ListLabel 70"/>
    <w:rsid w:val="00212D48"/>
    <w:rPr>
      <w:b w:val="0"/>
      <w:i w:val="0"/>
      <w:sz w:val="24"/>
      <w:szCs w:val="24"/>
    </w:rPr>
  </w:style>
  <w:style w:type="character" w:customStyle="1" w:styleId="ListLabel71">
    <w:name w:val="ListLabel 71"/>
    <w:rsid w:val="00212D48"/>
    <w:rPr>
      <w:b w:val="0"/>
      <w:i w:val="0"/>
      <w:color w:val="00000A"/>
      <w:sz w:val="24"/>
      <w:szCs w:val="24"/>
    </w:rPr>
  </w:style>
  <w:style w:type="character" w:customStyle="1" w:styleId="ListLabel72">
    <w:name w:val="ListLabel 72"/>
    <w:rsid w:val="00212D48"/>
    <w:rPr>
      <w:b w:val="0"/>
      <w:i w:val="0"/>
      <w:sz w:val="24"/>
    </w:rPr>
  </w:style>
  <w:style w:type="character" w:customStyle="1" w:styleId="ListLabel73">
    <w:name w:val="ListLabel 73"/>
    <w:rsid w:val="00212D48"/>
    <w:rPr>
      <w:b/>
      <w:sz w:val="24"/>
      <w:szCs w:val="24"/>
    </w:rPr>
  </w:style>
  <w:style w:type="character" w:customStyle="1" w:styleId="ListLabel74">
    <w:name w:val="ListLabel 74"/>
    <w:rsid w:val="00212D48"/>
    <w:rPr>
      <w:rFonts w:cs="Symbol"/>
      <w:color w:val="00000A"/>
    </w:rPr>
  </w:style>
  <w:style w:type="character" w:customStyle="1" w:styleId="ListLabel75">
    <w:name w:val="ListLabel 75"/>
    <w:rsid w:val="00212D48"/>
    <w:rPr>
      <w:b w:val="0"/>
      <w:i w:val="0"/>
      <w:sz w:val="24"/>
      <w:szCs w:val="22"/>
    </w:rPr>
  </w:style>
  <w:style w:type="character" w:customStyle="1" w:styleId="ListLabel76">
    <w:name w:val="ListLabel 76"/>
    <w:rsid w:val="00212D48"/>
    <w:rPr>
      <w:rFonts w:cs="Times New Roman"/>
      <w:b w:val="0"/>
      <w:i w:val="0"/>
      <w:color w:val="00000A"/>
      <w:sz w:val="24"/>
      <w:szCs w:val="20"/>
    </w:rPr>
  </w:style>
  <w:style w:type="character" w:customStyle="1" w:styleId="ListLabel77">
    <w:name w:val="ListLabel 77"/>
    <w:rsid w:val="00212D48"/>
    <w:rPr>
      <w:b w:val="0"/>
      <w:sz w:val="24"/>
    </w:rPr>
  </w:style>
  <w:style w:type="character" w:customStyle="1" w:styleId="ListLabel78">
    <w:name w:val="ListLabel 78"/>
    <w:rsid w:val="00212D48"/>
    <w:rPr>
      <w:b/>
      <w:i w:val="0"/>
      <w:sz w:val="24"/>
    </w:rPr>
  </w:style>
  <w:style w:type="character" w:customStyle="1" w:styleId="ListLabel79">
    <w:name w:val="ListLabel 79"/>
    <w:rsid w:val="00212D48"/>
    <w:rPr>
      <w:rFonts w:cs="Symbol"/>
      <w:b/>
      <w:sz w:val="24"/>
    </w:rPr>
  </w:style>
  <w:style w:type="character" w:customStyle="1" w:styleId="ListLabel80">
    <w:name w:val="ListLabel 80"/>
    <w:rsid w:val="00212D48"/>
    <w:rPr>
      <w:rFonts w:cs="Courier New"/>
    </w:rPr>
  </w:style>
  <w:style w:type="character" w:customStyle="1" w:styleId="ListLabel81">
    <w:name w:val="ListLabel 81"/>
    <w:rsid w:val="00212D48"/>
    <w:rPr>
      <w:rFonts w:cs="Wingdings"/>
    </w:rPr>
  </w:style>
  <w:style w:type="character" w:customStyle="1" w:styleId="ListLabel82">
    <w:name w:val="ListLabel 82"/>
    <w:rsid w:val="00212D48"/>
    <w:rPr>
      <w:b w:val="0"/>
      <w:i w:val="0"/>
      <w:sz w:val="24"/>
      <w:szCs w:val="24"/>
    </w:rPr>
  </w:style>
  <w:style w:type="character" w:customStyle="1" w:styleId="ListLabel83">
    <w:name w:val="ListLabel 83"/>
    <w:rsid w:val="00212D48"/>
    <w:rPr>
      <w:b w:val="0"/>
      <w:i w:val="0"/>
      <w:sz w:val="24"/>
    </w:rPr>
  </w:style>
  <w:style w:type="character" w:customStyle="1" w:styleId="ListLabel84">
    <w:name w:val="ListLabel 84"/>
    <w:rsid w:val="00212D48"/>
    <w:rPr>
      <w:b/>
      <w:sz w:val="24"/>
      <w:szCs w:val="24"/>
    </w:rPr>
  </w:style>
  <w:style w:type="character" w:customStyle="1" w:styleId="ListLabel85">
    <w:name w:val="ListLabel 85"/>
    <w:rsid w:val="00212D48"/>
    <w:rPr>
      <w:rFonts w:cs="Symbol"/>
    </w:rPr>
  </w:style>
  <w:style w:type="character" w:customStyle="1" w:styleId="ListLabel86">
    <w:name w:val="ListLabel 86"/>
    <w:rsid w:val="00212D48"/>
    <w:rPr>
      <w:b w:val="0"/>
      <w:i w:val="0"/>
      <w:sz w:val="24"/>
      <w:szCs w:val="22"/>
    </w:rPr>
  </w:style>
  <w:style w:type="character" w:customStyle="1" w:styleId="ListLabel87">
    <w:name w:val="ListLabel 87"/>
    <w:rsid w:val="00212D48"/>
    <w:rPr>
      <w:rFonts w:cs="Times New Roman"/>
      <w:b w:val="0"/>
      <w:i w:val="0"/>
      <w:sz w:val="24"/>
      <w:szCs w:val="20"/>
    </w:rPr>
  </w:style>
  <w:style w:type="character" w:customStyle="1" w:styleId="ListLabel88">
    <w:name w:val="ListLabel 88"/>
    <w:rsid w:val="00212D48"/>
    <w:rPr>
      <w:b w:val="0"/>
      <w:sz w:val="24"/>
    </w:rPr>
  </w:style>
  <w:style w:type="character" w:customStyle="1" w:styleId="ListLabel89">
    <w:name w:val="ListLabel 89"/>
    <w:rsid w:val="00212D48"/>
    <w:rPr>
      <w:b/>
      <w:i w:val="0"/>
      <w:sz w:val="24"/>
    </w:rPr>
  </w:style>
  <w:style w:type="character" w:customStyle="1" w:styleId="ListLabel90">
    <w:name w:val="ListLabel 90"/>
    <w:rsid w:val="00212D48"/>
    <w:rPr>
      <w:rFonts w:cs="Symbol"/>
      <w:b/>
      <w:sz w:val="24"/>
    </w:rPr>
  </w:style>
  <w:style w:type="character" w:customStyle="1" w:styleId="ListLabel91">
    <w:name w:val="ListLabel 91"/>
    <w:rsid w:val="00212D48"/>
    <w:rPr>
      <w:rFonts w:cs="Courier New"/>
    </w:rPr>
  </w:style>
  <w:style w:type="character" w:customStyle="1" w:styleId="ListLabel92">
    <w:name w:val="ListLabel 92"/>
    <w:rsid w:val="00212D48"/>
    <w:rPr>
      <w:rFonts w:cs="Wingdings"/>
    </w:rPr>
  </w:style>
  <w:style w:type="character" w:customStyle="1" w:styleId="ListLabel93">
    <w:name w:val="ListLabel 93"/>
    <w:rsid w:val="00212D48"/>
    <w:rPr>
      <w:b w:val="0"/>
      <w:i w:val="0"/>
      <w:sz w:val="24"/>
      <w:szCs w:val="24"/>
    </w:rPr>
  </w:style>
  <w:style w:type="character" w:customStyle="1" w:styleId="ListLabel94">
    <w:name w:val="ListLabel 94"/>
    <w:rsid w:val="00212D48"/>
    <w:rPr>
      <w:b w:val="0"/>
      <w:i w:val="0"/>
      <w:sz w:val="24"/>
    </w:rPr>
  </w:style>
  <w:style w:type="character" w:customStyle="1" w:styleId="ListLabel95">
    <w:name w:val="ListLabel 95"/>
    <w:rsid w:val="00212D48"/>
    <w:rPr>
      <w:b/>
      <w:sz w:val="24"/>
      <w:szCs w:val="24"/>
    </w:rPr>
  </w:style>
  <w:style w:type="character" w:customStyle="1" w:styleId="ListLabel96">
    <w:name w:val="ListLabel 96"/>
    <w:rsid w:val="00212D48"/>
    <w:rPr>
      <w:rFonts w:cs="Symbol"/>
    </w:rPr>
  </w:style>
  <w:style w:type="character" w:customStyle="1" w:styleId="ListLabel97">
    <w:name w:val="ListLabel 97"/>
    <w:rsid w:val="00212D48"/>
    <w:rPr>
      <w:b w:val="0"/>
      <w:i w:val="0"/>
      <w:sz w:val="24"/>
      <w:szCs w:val="22"/>
    </w:rPr>
  </w:style>
  <w:style w:type="character" w:customStyle="1" w:styleId="ListLabel98">
    <w:name w:val="ListLabel 98"/>
    <w:rsid w:val="00212D48"/>
    <w:rPr>
      <w:rFonts w:cs="Times New Roman"/>
      <w:b w:val="0"/>
      <w:i w:val="0"/>
      <w:sz w:val="24"/>
      <w:szCs w:val="20"/>
    </w:rPr>
  </w:style>
  <w:style w:type="character" w:customStyle="1" w:styleId="ListLabel99">
    <w:name w:val="ListLabel 99"/>
    <w:rsid w:val="00212D48"/>
    <w:rPr>
      <w:b w:val="0"/>
      <w:sz w:val="24"/>
    </w:rPr>
  </w:style>
  <w:style w:type="character" w:customStyle="1" w:styleId="ListLabel100">
    <w:name w:val="ListLabel 100"/>
    <w:rsid w:val="00212D48"/>
    <w:rPr>
      <w:b/>
      <w:i w:val="0"/>
      <w:sz w:val="24"/>
    </w:rPr>
  </w:style>
  <w:style w:type="character" w:customStyle="1" w:styleId="ListLabel101">
    <w:name w:val="ListLabel 101"/>
    <w:rsid w:val="00212D48"/>
    <w:rPr>
      <w:rFonts w:cs="Symbol"/>
      <w:b/>
      <w:sz w:val="24"/>
    </w:rPr>
  </w:style>
  <w:style w:type="character" w:customStyle="1" w:styleId="ListLabel102">
    <w:name w:val="ListLabel 102"/>
    <w:rsid w:val="00212D48"/>
    <w:rPr>
      <w:rFonts w:cs="Courier New"/>
    </w:rPr>
  </w:style>
  <w:style w:type="character" w:customStyle="1" w:styleId="ListLabel103">
    <w:name w:val="ListLabel 103"/>
    <w:rsid w:val="00212D48"/>
    <w:rPr>
      <w:rFonts w:cs="Wingdings"/>
    </w:rPr>
  </w:style>
  <w:style w:type="character" w:customStyle="1" w:styleId="ListLabel104">
    <w:name w:val="ListLabel 104"/>
    <w:rsid w:val="00212D48"/>
    <w:rPr>
      <w:b w:val="0"/>
      <w:i w:val="0"/>
      <w:sz w:val="24"/>
      <w:szCs w:val="24"/>
    </w:rPr>
  </w:style>
  <w:style w:type="character" w:customStyle="1" w:styleId="ListLabel105">
    <w:name w:val="ListLabel 105"/>
    <w:rsid w:val="00212D48"/>
    <w:rPr>
      <w:b w:val="0"/>
      <w:i w:val="0"/>
      <w:sz w:val="24"/>
    </w:rPr>
  </w:style>
  <w:style w:type="character" w:customStyle="1" w:styleId="ListLabel106">
    <w:name w:val="ListLabel 106"/>
    <w:rsid w:val="00212D48"/>
    <w:rPr>
      <w:b/>
      <w:sz w:val="24"/>
      <w:szCs w:val="24"/>
    </w:rPr>
  </w:style>
  <w:style w:type="character" w:customStyle="1" w:styleId="ListLabel107">
    <w:name w:val="ListLabel 107"/>
    <w:rsid w:val="00212D48"/>
    <w:rPr>
      <w:rFonts w:cs="Symbol"/>
    </w:rPr>
  </w:style>
  <w:style w:type="character" w:customStyle="1" w:styleId="ListLabel108">
    <w:name w:val="ListLabel 108"/>
    <w:rsid w:val="00212D48"/>
    <w:rPr>
      <w:b w:val="0"/>
      <w:i w:val="0"/>
      <w:sz w:val="24"/>
      <w:szCs w:val="22"/>
    </w:rPr>
  </w:style>
  <w:style w:type="character" w:customStyle="1" w:styleId="ListLabel109">
    <w:name w:val="ListLabel 109"/>
    <w:rsid w:val="00212D48"/>
    <w:rPr>
      <w:rFonts w:cs="Times New Roman"/>
      <w:b w:val="0"/>
      <w:i w:val="0"/>
      <w:sz w:val="24"/>
      <w:szCs w:val="20"/>
    </w:rPr>
  </w:style>
  <w:style w:type="paragraph" w:styleId="Nagwek">
    <w:name w:val="header"/>
    <w:basedOn w:val="Domylnie"/>
    <w:next w:val="Tretekstu"/>
    <w:rsid w:val="00212D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Domylnie"/>
    <w:rsid w:val="00212D48"/>
    <w:pPr>
      <w:spacing w:after="140" w:line="288" w:lineRule="auto"/>
    </w:pPr>
    <w:rPr>
      <w:b/>
      <w:sz w:val="24"/>
    </w:rPr>
  </w:style>
  <w:style w:type="paragraph" w:styleId="Lista">
    <w:name w:val="List"/>
    <w:basedOn w:val="Domylnie"/>
    <w:rsid w:val="00212D48"/>
    <w:pPr>
      <w:spacing w:after="120"/>
      <w:ind w:left="2835" w:hanging="1417"/>
      <w:jc w:val="both"/>
    </w:pPr>
    <w:rPr>
      <w:rFonts w:ascii="Arial" w:hAnsi="Arial" w:cs="Mangal"/>
    </w:rPr>
  </w:style>
  <w:style w:type="paragraph" w:styleId="Podpis">
    <w:name w:val="Signature"/>
    <w:basedOn w:val="Domylnie"/>
    <w:rsid w:val="00212D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ie"/>
    <w:rsid w:val="00212D48"/>
    <w:pPr>
      <w:suppressLineNumbers/>
    </w:pPr>
    <w:rPr>
      <w:rFonts w:cs="Mangal"/>
    </w:rPr>
  </w:style>
  <w:style w:type="paragraph" w:customStyle="1" w:styleId="Gwka">
    <w:name w:val="Główka"/>
    <w:basedOn w:val="Domylnie"/>
    <w:rsid w:val="00212D48"/>
    <w:pPr>
      <w:suppressLineNumbers/>
      <w:tabs>
        <w:tab w:val="center" w:pos="4536"/>
        <w:tab w:val="right" w:pos="9072"/>
      </w:tabs>
    </w:pPr>
  </w:style>
  <w:style w:type="paragraph" w:customStyle="1" w:styleId="Sygnatura">
    <w:name w:val="Sygnatura"/>
    <w:basedOn w:val="Domylnie"/>
    <w:rsid w:val="00212D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3">
    <w:name w:val="Body Text 3"/>
    <w:basedOn w:val="Domylnie"/>
    <w:rsid w:val="00212D48"/>
    <w:rPr>
      <w:sz w:val="24"/>
    </w:rPr>
  </w:style>
  <w:style w:type="paragraph" w:customStyle="1" w:styleId="Wcicietrecitekstu">
    <w:name w:val="Wcięcie treści tekstu"/>
    <w:basedOn w:val="Domylnie"/>
    <w:rsid w:val="00212D48"/>
    <w:pPr>
      <w:jc w:val="both"/>
    </w:pPr>
    <w:rPr>
      <w:b/>
      <w:sz w:val="24"/>
    </w:rPr>
  </w:style>
  <w:style w:type="paragraph" w:styleId="Tekstkomentarza">
    <w:name w:val="annotation text"/>
    <w:basedOn w:val="Domylnie"/>
    <w:rsid w:val="00212D48"/>
  </w:style>
  <w:style w:type="paragraph" w:styleId="Tekstpodstawowywcity2">
    <w:name w:val="Body Text Indent 2"/>
    <w:basedOn w:val="Domylnie"/>
    <w:rsid w:val="00212D48"/>
    <w:pPr>
      <w:ind w:left="75"/>
    </w:pPr>
    <w:rPr>
      <w:sz w:val="24"/>
    </w:rPr>
  </w:style>
  <w:style w:type="paragraph" w:styleId="Tekstpodstawowywcity3">
    <w:name w:val="Body Text Indent 3"/>
    <w:basedOn w:val="Domylnie"/>
    <w:rsid w:val="00212D48"/>
    <w:pPr>
      <w:ind w:left="885"/>
    </w:pPr>
    <w:rPr>
      <w:rFonts w:ascii="Arial" w:hAnsi="Arial"/>
      <w:sz w:val="24"/>
    </w:rPr>
  </w:style>
  <w:style w:type="paragraph" w:styleId="Tekstpodstawowy2">
    <w:name w:val="Body Text 2"/>
    <w:basedOn w:val="Domylnie"/>
    <w:rsid w:val="00212D48"/>
    <w:rPr>
      <w:sz w:val="32"/>
    </w:rPr>
  </w:style>
  <w:style w:type="paragraph" w:styleId="Adreszwrotnynakopercie">
    <w:name w:val="envelope return"/>
    <w:basedOn w:val="Domylnie"/>
    <w:rsid w:val="00212D48"/>
    <w:rPr>
      <w:rFonts w:ascii="Arial" w:hAnsi="Arial"/>
      <w:sz w:val="24"/>
    </w:rPr>
  </w:style>
  <w:style w:type="paragraph" w:styleId="Stopka">
    <w:name w:val="footer"/>
    <w:basedOn w:val="Domylnie"/>
    <w:rsid w:val="00212D48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sid w:val="00212D4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rsid w:val="00212D48"/>
    <w:rPr>
      <w:b/>
      <w:bCs/>
    </w:rPr>
  </w:style>
  <w:style w:type="paragraph" w:styleId="Tytu">
    <w:name w:val="Title"/>
    <w:basedOn w:val="Domylnie"/>
    <w:next w:val="Podtytu"/>
    <w:rsid w:val="00212D48"/>
    <w:pPr>
      <w:spacing w:after="120"/>
      <w:jc w:val="center"/>
    </w:pPr>
    <w:rPr>
      <w:rFonts w:ascii="Arial" w:hAnsi="Arial"/>
      <w:b/>
      <w:bCs/>
      <w:sz w:val="40"/>
      <w:szCs w:val="36"/>
    </w:rPr>
  </w:style>
  <w:style w:type="paragraph" w:styleId="Podtytu">
    <w:name w:val="Subtitle"/>
    <w:basedOn w:val="Nagwek"/>
    <w:next w:val="Tretekstu"/>
    <w:rsid w:val="00212D48"/>
    <w:pPr>
      <w:jc w:val="center"/>
    </w:pPr>
    <w:rPr>
      <w:i/>
      <w:iCs/>
    </w:rPr>
  </w:style>
  <w:style w:type="paragraph" w:customStyle="1" w:styleId="bodytext">
    <w:name w:val="body text"/>
    <w:basedOn w:val="Domylnie"/>
    <w:rsid w:val="00212D48"/>
    <w:pPr>
      <w:keepLines/>
      <w:spacing w:after="120"/>
      <w:jc w:val="both"/>
    </w:pPr>
    <w:rPr>
      <w:rFonts w:ascii="Arial" w:hAnsi="Arial"/>
      <w:lang w:eastAsia="en-US"/>
    </w:rPr>
  </w:style>
  <w:style w:type="paragraph" w:customStyle="1" w:styleId="text-3mezera">
    <w:name w:val="text - 3 mezera"/>
    <w:basedOn w:val="Domylnie"/>
    <w:rsid w:val="00212D48"/>
    <w:pPr>
      <w:spacing w:after="120"/>
      <w:jc w:val="both"/>
    </w:pPr>
    <w:rPr>
      <w:rFonts w:ascii="Arial" w:hAnsi="Arial"/>
      <w:color w:val="000000"/>
    </w:rPr>
  </w:style>
  <w:style w:type="paragraph" w:styleId="Zwrotgrzecznociowy">
    <w:name w:val="Salutation"/>
    <w:basedOn w:val="Domylnie"/>
    <w:rsid w:val="00212D48"/>
    <w:rPr>
      <w:sz w:val="24"/>
      <w:szCs w:val="24"/>
    </w:rPr>
  </w:style>
  <w:style w:type="paragraph" w:styleId="Lista3">
    <w:name w:val="List 3"/>
    <w:basedOn w:val="Domylnie"/>
    <w:rsid w:val="00212D48"/>
    <w:pPr>
      <w:spacing w:after="120"/>
      <w:ind w:left="849" w:hanging="283"/>
    </w:pPr>
    <w:rPr>
      <w:sz w:val="24"/>
      <w:szCs w:val="24"/>
    </w:rPr>
  </w:style>
  <w:style w:type="paragraph" w:styleId="Lista4">
    <w:name w:val="List 4"/>
    <w:basedOn w:val="Domylnie"/>
    <w:rsid w:val="00212D48"/>
    <w:pPr>
      <w:spacing w:after="120"/>
      <w:ind w:left="1132" w:hanging="283"/>
    </w:pPr>
    <w:rPr>
      <w:sz w:val="24"/>
      <w:szCs w:val="24"/>
    </w:rPr>
  </w:style>
  <w:style w:type="paragraph" w:styleId="Wcicienormalne">
    <w:name w:val="Normal Indent"/>
    <w:basedOn w:val="Domylnie"/>
    <w:rsid w:val="00212D48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Domylnie"/>
    <w:rsid w:val="00212D48"/>
    <w:rPr>
      <w:sz w:val="24"/>
      <w:szCs w:val="24"/>
    </w:rPr>
  </w:style>
  <w:style w:type="paragraph" w:customStyle="1" w:styleId="text">
    <w:name w:val="text"/>
    <w:rsid w:val="00212D48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Times New Roman"/>
      <w:color w:val="00000A"/>
      <w:sz w:val="24"/>
      <w:szCs w:val="20"/>
      <w:lang w:val="cs-CZ"/>
    </w:rPr>
  </w:style>
  <w:style w:type="paragraph" w:customStyle="1" w:styleId="TEKST-nag2">
    <w:name w:val="TEKST-nag2"/>
    <w:basedOn w:val="Domylnie"/>
    <w:rsid w:val="00212D48"/>
    <w:pPr>
      <w:spacing w:after="120"/>
      <w:ind w:left="1418" w:hanging="283"/>
      <w:jc w:val="both"/>
    </w:pPr>
    <w:rPr>
      <w:sz w:val="24"/>
    </w:rPr>
  </w:style>
  <w:style w:type="paragraph" w:customStyle="1" w:styleId="Stan-TEKST">
    <w:name w:val="Stan-TEKST"/>
    <w:basedOn w:val="Domylnie"/>
    <w:rsid w:val="00212D48"/>
    <w:pPr>
      <w:spacing w:after="120"/>
      <w:ind w:left="709"/>
      <w:jc w:val="both"/>
    </w:pPr>
    <w:rPr>
      <w:sz w:val="24"/>
    </w:rPr>
  </w:style>
  <w:style w:type="paragraph" w:styleId="Lista2">
    <w:name w:val="List 2"/>
    <w:basedOn w:val="Domylnie"/>
    <w:rsid w:val="00212D48"/>
    <w:pPr>
      <w:spacing w:after="120"/>
      <w:ind w:left="566" w:hanging="283"/>
    </w:pPr>
    <w:rPr>
      <w:sz w:val="24"/>
      <w:szCs w:val="24"/>
    </w:rPr>
  </w:style>
  <w:style w:type="paragraph" w:styleId="Listapunktowana3">
    <w:name w:val="List Bullet 3"/>
    <w:basedOn w:val="Domylnie"/>
    <w:rsid w:val="00212D48"/>
    <w:rPr>
      <w:sz w:val="24"/>
      <w:szCs w:val="24"/>
    </w:rPr>
  </w:style>
  <w:style w:type="paragraph" w:customStyle="1" w:styleId="FR1">
    <w:name w:val="FR1"/>
    <w:rsid w:val="00212D48"/>
    <w:pPr>
      <w:widowControl w:val="0"/>
      <w:suppressAutoHyphens/>
      <w:spacing w:before="200" w:after="0" w:line="100" w:lineRule="atLeast"/>
      <w:ind w:left="320"/>
      <w:jc w:val="both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Legenda">
    <w:name w:val="caption"/>
    <w:basedOn w:val="Domylnie"/>
    <w:rsid w:val="00212D48"/>
    <w:rPr>
      <w:sz w:val="24"/>
    </w:rPr>
  </w:style>
  <w:style w:type="paragraph" w:styleId="Akapitzlist">
    <w:name w:val="List Paragraph"/>
    <w:basedOn w:val="Domylnie"/>
    <w:rsid w:val="00212D48"/>
    <w:pPr>
      <w:ind w:left="720"/>
      <w:contextualSpacing/>
    </w:pPr>
    <w:rPr>
      <w:rFonts w:ascii="Calibri" w:eastAsia="Calibri" w:hAnsi="Calibri"/>
      <w:lang w:eastAsia="en-US"/>
    </w:rPr>
  </w:style>
  <w:style w:type="paragraph" w:styleId="Bezodstpw">
    <w:name w:val="No Spacing"/>
    <w:rsid w:val="00212D48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lang w:eastAsia="en-US"/>
    </w:rPr>
  </w:style>
  <w:style w:type="paragraph" w:styleId="NormalnyWeb">
    <w:name w:val="Normal (Web)"/>
    <w:basedOn w:val="Domylnie"/>
    <w:rsid w:val="00212D48"/>
    <w:pPr>
      <w:spacing w:before="28" w:after="119"/>
    </w:pPr>
    <w:rPr>
      <w:sz w:val="24"/>
      <w:szCs w:val="24"/>
    </w:rPr>
  </w:style>
  <w:style w:type="paragraph" w:customStyle="1" w:styleId="Zawartoramki">
    <w:name w:val="Zawartość ramki"/>
    <w:basedOn w:val="Domylnie"/>
    <w:rsid w:val="00212D48"/>
  </w:style>
  <w:style w:type="paragraph" w:customStyle="1" w:styleId="Zawartotabeli">
    <w:name w:val="Zawartość tabeli"/>
    <w:basedOn w:val="Domylnie"/>
    <w:rsid w:val="00212D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skulsk.pl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mina-skulsk.pl/" TargetMode="External"/><Relationship Id="rId12" Type="http://schemas.openxmlformats.org/officeDocument/2006/relationships/hyperlink" Target="http://www.gmina-skulsk.pl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gmina-skulsk.pl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36</Pages>
  <Words>9870</Words>
  <Characters>59220</Characters>
  <Application>Microsoft Office Word</Application>
  <DocSecurity>0</DocSecurity>
  <Lines>493</Lines>
  <Paragraphs>137</Paragraphs>
  <ScaleCrop>false</ScaleCrop>
  <Company/>
  <LinksUpToDate>false</LinksUpToDate>
  <CharactersWithSpaces>68953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Adaś</cp:lastModifiedBy>
  <cp:revision>17</cp:revision>
  <cp:lastPrinted>2016-06-20T10:44:00Z</cp:lastPrinted>
  <dcterms:created xsi:type="dcterms:W3CDTF">2014-04-03T20:48:00Z</dcterms:created>
  <dcterms:modified xsi:type="dcterms:W3CDTF">2016-06-22T20:28:00Z</dcterms:modified>
  <dc:language>pl</dc:language>
</cp:coreProperties>
</file>