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D8" w:rsidRPr="005D174E" w:rsidRDefault="003060D8" w:rsidP="003060D8">
      <w:pPr>
        <w:jc w:val="right"/>
        <w:rPr>
          <w:sz w:val="22"/>
          <w:szCs w:val="22"/>
          <w:lang w:val="en-US"/>
        </w:rPr>
      </w:pPr>
      <w:r w:rsidRPr="005D174E">
        <w:rPr>
          <w:sz w:val="22"/>
          <w:szCs w:val="22"/>
          <w:lang w:val="en-US"/>
        </w:rPr>
        <w:t>2013-10-31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3060D8" w:rsidRPr="005D174E" w:rsidTr="00D1484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060D8" w:rsidRPr="005D174E" w:rsidRDefault="003060D8" w:rsidP="00D1484A">
            <w:pPr>
              <w:rPr>
                <w:sz w:val="22"/>
                <w:szCs w:val="22"/>
                <w:lang w:val="en-US"/>
              </w:rPr>
            </w:pPr>
            <w:proofErr w:type="spellStart"/>
            <w:r w:rsidRPr="005D174E">
              <w:rPr>
                <w:b/>
                <w:bCs/>
                <w:sz w:val="22"/>
                <w:szCs w:val="22"/>
                <w:lang w:val="en-US"/>
              </w:rPr>
              <w:t>Inwestor</w:t>
            </w:r>
            <w:proofErr w:type="spellEnd"/>
            <w:r w:rsidRPr="005D174E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3060D8" w:rsidRPr="005D174E" w:rsidRDefault="003060D8" w:rsidP="00D1484A">
            <w:pPr>
              <w:rPr>
                <w:sz w:val="22"/>
                <w:szCs w:val="22"/>
                <w:lang w:val="en-US"/>
              </w:rPr>
            </w:pPr>
            <w:proofErr w:type="spellStart"/>
            <w:r w:rsidRPr="005D174E">
              <w:rPr>
                <w:sz w:val="22"/>
                <w:szCs w:val="22"/>
                <w:lang w:val="en-US"/>
              </w:rPr>
              <w:t>Urząd</w:t>
            </w:r>
            <w:proofErr w:type="spellEnd"/>
            <w:r w:rsidRPr="005D17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74E">
              <w:rPr>
                <w:sz w:val="22"/>
                <w:szCs w:val="22"/>
                <w:lang w:val="en-US"/>
              </w:rPr>
              <w:t>Gminy</w:t>
            </w:r>
            <w:proofErr w:type="spellEnd"/>
            <w:r w:rsidRPr="005D17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174E">
              <w:rPr>
                <w:sz w:val="22"/>
                <w:szCs w:val="22"/>
                <w:lang w:val="en-US"/>
              </w:rPr>
              <w:t>Skulsk</w:t>
            </w:r>
            <w:proofErr w:type="spellEnd"/>
          </w:p>
          <w:p w:rsidR="003060D8" w:rsidRPr="005D174E" w:rsidRDefault="003060D8" w:rsidP="00D1484A">
            <w:pPr>
              <w:rPr>
                <w:sz w:val="22"/>
                <w:szCs w:val="22"/>
                <w:lang w:val="en-US"/>
              </w:rPr>
            </w:pPr>
            <w:proofErr w:type="spellStart"/>
            <w:r w:rsidRPr="005D174E">
              <w:rPr>
                <w:sz w:val="22"/>
                <w:szCs w:val="22"/>
                <w:lang w:val="en-US"/>
              </w:rPr>
              <w:t>ul</w:t>
            </w:r>
            <w:proofErr w:type="spellEnd"/>
            <w:r w:rsidRPr="005D174E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D174E">
              <w:rPr>
                <w:sz w:val="22"/>
                <w:szCs w:val="22"/>
                <w:lang w:val="en-US"/>
              </w:rPr>
              <w:t>Targowa</w:t>
            </w:r>
            <w:proofErr w:type="spellEnd"/>
            <w:r w:rsidRPr="005D174E">
              <w:rPr>
                <w:sz w:val="22"/>
                <w:szCs w:val="22"/>
                <w:lang w:val="en-US"/>
              </w:rPr>
              <w:t xml:space="preserve"> 2</w:t>
            </w:r>
          </w:p>
          <w:p w:rsidR="003060D8" w:rsidRPr="005D174E" w:rsidRDefault="003060D8" w:rsidP="00D1484A">
            <w:pPr>
              <w:rPr>
                <w:sz w:val="22"/>
                <w:szCs w:val="22"/>
                <w:lang w:val="en-US"/>
              </w:rPr>
            </w:pPr>
            <w:r w:rsidRPr="005D174E">
              <w:rPr>
                <w:sz w:val="22"/>
                <w:szCs w:val="22"/>
                <w:lang w:val="en-US"/>
              </w:rPr>
              <w:t xml:space="preserve">62-560 </w:t>
            </w:r>
            <w:proofErr w:type="spellStart"/>
            <w:r w:rsidRPr="005D174E">
              <w:rPr>
                <w:sz w:val="22"/>
                <w:szCs w:val="22"/>
                <w:lang w:val="en-US"/>
              </w:rPr>
              <w:t>Skulsk</w:t>
            </w:r>
            <w:proofErr w:type="spellEnd"/>
          </w:p>
          <w:p w:rsidR="003060D8" w:rsidRPr="005D174E" w:rsidRDefault="003060D8" w:rsidP="00D1484A">
            <w:pPr>
              <w:rPr>
                <w:sz w:val="22"/>
                <w:szCs w:val="22"/>
                <w:lang w:val="en-US"/>
              </w:rPr>
            </w:pPr>
          </w:p>
          <w:p w:rsidR="003060D8" w:rsidRPr="005D174E" w:rsidRDefault="003060D8" w:rsidP="00D1484A">
            <w:pPr>
              <w:rPr>
                <w:sz w:val="22"/>
                <w:szCs w:val="22"/>
                <w:lang w:val="en-US"/>
              </w:rPr>
            </w:pPr>
          </w:p>
          <w:p w:rsidR="003060D8" w:rsidRPr="005D174E" w:rsidRDefault="003060D8" w:rsidP="00D1484A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3060D8" w:rsidRDefault="003060D8" w:rsidP="003060D8">
      <w:pPr>
        <w:jc w:val="center"/>
        <w:rPr>
          <w:b/>
          <w:bCs/>
          <w:sz w:val="28"/>
          <w:szCs w:val="28"/>
          <w:lang w:val="en-US"/>
        </w:rPr>
      </w:pPr>
    </w:p>
    <w:p w:rsidR="003060D8" w:rsidRDefault="003060D8" w:rsidP="003060D8">
      <w:pPr>
        <w:jc w:val="center"/>
        <w:rPr>
          <w:b/>
          <w:bCs/>
          <w:sz w:val="28"/>
          <w:szCs w:val="28"/>
          <w:lang w:val="en-US"/>
        </w:rPr>
      </w:pPr>
    </w:p>
    <w:p w:rsidR="003060D8" w:rsidRDefault="003060D8" w:rsidP="003060D8">
      <w:pPr>
        <w:jc w:val="center"/>
        <w:rPr>
          <w:b/>
          <w:bCs/>
          <w:sz w:val="28"/>
          <w:szCs w:val="28"/>
          <w:lang w:val="en-US"/>
        </w:rPr>
      </w:pPr>
    </w:p>
    <w:p w:rsidR="003060D8" w:rsidRPr="005D174E" w:rsidRDefault="003060D8" w:rsidP="003060D8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Przedmiar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robót</w:t>
      </w:r>
      <w:proofErr w:type="spellEnd"/>
    </w:p>
    <w:p w:rsidR="003060D8" w:rsidRPr="005D174E" w:rsidRDefault="003060D8" w:rsidP="003060D8">
      <w:pPr>
        <w:rPr>
          <w:sz w:val="22"/>
          <w:szCs w:val="22"/>
          <w:lang w:val="en-US"/>
        </w:rPr>
      </w:pPr>
    </w:p>
    <w:p w:rsidR="003060D8" w:rsidRPr="005D174E" w:rsidRDefault="003060D8" w:rsidP="003060D8">
      <w:pPr>
        <w:rPr>
          <w:sz w:val="22"/>
          <w:szCs w:val="22"/>
          <w:lang w:val="en-US"/>
        </w:rPr>
      </w:pPr>
    </w:p>
    <w:p w:rsidR="003060D8" w:rsidRPr="005D174E" w:rsidRDefault="003060D8" w:rsidP="003060D8">
      <w:pPr>
        <w:rPr>
          <w:sz w:val="22"/>
          <w:szCs w:val="22"/>
          <w:lang w:val="en-US"/>
        </w:rPr>
      </w:pPr>
    </w:p>
    <w:p w:rsidR="003060D8" w:rsidRPr="005D174E" w:rsidRDefault="003060D8" w:rsidP="003060D8">
      <w:pPr>
        <w:rPr>
          <w:sz w:val="22"/>
          <w:szCs w:val="22"/>
          <w:lang w:val="en-US"/>
        </w:rPr>
      </w:pPr>
      <w:proofErr w:type="spellStart"/>
      <w:r w:rsidRPr="005D174E">
        <w:rPr>
          <w:b/>
          <w:bCs/>
          <w:sz w:val="22"/>
          <w:szCs w:val="22"/>
          <w:lang w:val="en-US"/>
        </w:rPr>
        <w:t>Nazwa</w:t>
      </w:r>
      <w:proofErr w:type="spellEnd"/>
      <w:r w:rsidRPr="005D174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D174E">
        <w:rPr>
          <w:b/>
          <w:bCs/>
          <w:sz w:val="22"/>
          <w:szCs w:val="22"/>
          <w:lang w:val="en-US"/>
        </w:rPr>
        <w:t>budowy</w:t>
      </w:r>
      <w:proofErr w:type="spellEnd"/>
      <w:r w:rsidRPr="005D174E">
        <w:rPr>
          <w:b/>
          <w:sz w:val="22"/>
          <w:szCs w:val="22"/>
          <w:lang w:val="en-US"/>
        </w:rPr>
        <w:t xml:space="preserve">:                   </w:t>
      </w:r>
      <w:proofErr w:type="spellStart"/>
      <w:r w:rsidRPr="005D174E">
        <w:rPr>
          <w:sz w:val="22"/>
          <w:szCs w:val="22"/>
          <w:lang w:val="en-US"/>
        </w:rPr>
        <w:t>Droga</w:t>
      </w:r>
      <w:proofErr w:type="spellEnd"/>
      <w:r w:rsidRPr="005D174E">
        <w:rPr>
          <w:sz w:val="22"/>
          <w:szCs w:val="22"/>
          <w:lang w:val="en-US"/>
        </w:rPr>
        <w:t xml:space="preserve"> </w:t>
      </w:r>
      <w:proofErr w:type="spellStart"/>
      <w:r w:rsidRPr="005D174E">
        <w:rPr>
          <w:sz w:val="22"/>
          <w:szCs w:val="22"/>
          <w:lang w:val="en-US"/>
        </w:rPr>
        <w:t>powiatowa</w:t>
      </w:r>
      <w:proofErr w:type="spellEnd"/>
      <w:r w:rsidRPr="005D174E">
        <w:rPr>
          <w:sz w:val="22"/>
          <w:szCs w:val="22"/>
          <w:lang w:val="en-US"/>
        </w:rPr>
        <w:t xml:space="preserve"> 3187P </w:t>
      </w:r>
      <w:proofErr w:type="spellStart"/>
      <w:r w:rsidRPr="005D174E">
        <w:rPr>
          <w:sz w:val="22"/>
          <w:szCs w:val="22"/>
          <w:lang w:val="en-US"/>
        </w:rPr>
        <w:t>relacji</w:t>
      </w:r>
      <w:proofErr w:type="spellEnd"/>
      <w:r w:rsidRPr="005D174E">
        <w:rPr>
          <w:sz w:val="22"/>
          <w:szCs w:val="22"/>
          <w:lang w:val="en-US"/>
        </w:rPr>
        <w:t xml:space="preserve"> </w:t>
      </w:r>
      <w:proofErr w:type="spellStart"/>
      <w:r w:rsidRPr="005D174E">
        <w:rPr>
          <w:sz w:val="22"/>
          <w:szCs w:val="22"/>
          <w:lang w:val="en-US"/>
        </w:rPr>
        <w:t>Skulsk</w:t>
      </w:r>
      <w:proofErr w:type="spellEnd"/>
      <w:r w:rsidRPr="005D174E">
        <w:rPr>
          <w:sz w:val="22"/>
          <w:szCs w:val="22"/>
          <w:lang w:val="en-US"/>
        </w:rPr>
        <w:t xml:space="preserve"> - </w:t>
      </w:r>
      <w:proofErr w:type="spellStart"/>
      <w:r w:rsidRPr="005D174E">
        <w:rPr>
          <w:sz w:val="22"/>
          <w:szCs w:val="22"/>
          <w:lang w:val="en-US"/>
        </w:rPr>
        <w:t>Łuszczewo</w:t>
      </w:r>
      <w:proofErr w:type="spellEnd"/>
    </w:p>
    <w:p w:rsidR="003060D8" w:rsidRPr="005D174E" w:rsidRDefault="003060D8" w:rsidP="003060D8">
      <w:pPr>
        <w:rPr>
          <w:b/>
          <w:bCs/>
          <w:sz w:val="22"/>
          <w:szCs w:val="22"/>
          <w:lang w:val="en-US"/>
        </w:rPr>
      </w:pPr>
    </w:p>
    <w:p w:rsidR="003060D8" w:rsidRPr="005D174E" w:rsidRDefault="003060D8" w:rsidP="003060D8">
      <w:pPr>
        <w:rPr>
          <w:sz w:val="22"/>
          <w:szCs w:val="22"/>
          <w:lang w:val="en-US"/>
        </w:rPr>
      </w:pPr>
      <w:proofErr w:type="spellStart"/>
      <w:r w:rsidRPr="005D174E">
        <w:rPr>
          <w:b/>
          <w:bCs/>
          <w:sz w:val="22"/>
          <w:szCs w:val="22"/>
          <w:lang w:val="en-US"/>
        </w:rPr>
        <w:t>Obiekt</w:t>
      </w:r>
      <w:proofErr w:type="spellEnd"/>
      <w:r w:rsidRPr="005D174E">
        <w:rPr>
          <w:b/>
          <w:sz w:val="22"/>
          <w:szCs w:val="22"/>
          <w:lang w:val="en-US"/>
        </w:rPr>
        <w:t xml:space="preserve">: </w:t>
      </w:r>
      <w:r w:rsidRPr="005D174E">
        <w:rPr>
          <w:sz w:val="22"/>
          <w:szCs w:val="22"/>
          <w:lang w:val="en-US"/>
        </w:rPr>
        <w:t xml:space="preserve">                                 </w:t>
      </w:r>
      <w:proofErr w:type="spellStart"/>
      <w:r w:rsidRPr="005D174E">
        <w:rPr>
          <w:sz w:val="22"/>
          <w:szCs w:val="22"/>
          <w:lang w:val="en-US"/>
        </w:rPr>
        <w:t>Przebudowa</w:t>
      </w:r>
      <w:proofErr w:type="spellEnd"/>
      <w:r w:rsidRPr="005D174E">
        <w:rPr>
          <w:sz w:val="22"/>
          <w:szCs w:val="22"/>
          <w:lang w:val="en-US"/>
        </w:rPr>
        <w:t xml:space="preserve"> </w:t>
      </w:r>
      <w:proofErr w:type="spellStart"/>
      <w:r w:rsidRPr="005D174E">
        <w:rPr>
          <w:sz w:val="22"/>
          <w:szCs w:val="22"/>
          <w:lang w:val="en-US"/>
        </w:rPr>
        <w:t>chodnika</w:t>
      </w:r>
      <w:proofErr w:type="spellEnd"/>
      <w:r w:rsidRPr="005D174E">
        <w:rPr>
          <w:sz w:val="22"/>
          <w:szCs w:val="22"/>
          <w:lang w:val="en-US"/>
        </w:rPr>
        <w:t xml:space="preserve"> w m. </w:t>
      </w:r>
      <w:proofErr w:type="spellStart"/>
      <w:r w:rsidRPr="005D174E">
        <w:rPr>
          <w:sz w:val="22"/>
          <w:szCs w:val="22"/>
          <w:lang w:val="en-US"/>
        </w:rPr>
        <w:t>Galiszewo</w:t>
      </w:r>
      <w:proofErr w:type="spellEnd"/>
      <w:r w:rsidRPr="005D174E">
        <w:rPr>
          <w:sz w:val="22"/>
          <w:szCs w:val="22"/>
          <w:lang w:val="en-US"/>
        </w:rPr>
        <w:t xml:space="preserve"> </w:t>
      </w:r>
    </w:p>
    <w:p w:rsidR="003060D8" w:rsidRPr="005D174E" w:rsidRDefault="003060D8" w:rsidP="003060D8">
      <w:pPr>
        <w:rPr>
          <w:sz w:val="22"/>
          <w:szCs w:val="22"/>
          <w:lang w:val="en-US"/>
        </w:rPr>
      </w:pPr>
      <w:r w:rsidRPr="005D174E">
        <w:rPr>
          <w:sz w:val="22"/>
          <w:szCs w:val="22"/>
          <w:lang w:val="en-US"/>
        </w:rPr>
        <w:t xml:space="preserve">                                              dz. </w:t>
      </w:r>
      <w:proofErr w:type="spellStart"/>
      <w:r w:rsidRPr="005D174E">
        <w:rPr>
          <w:sz w:val="22"/>
          <w:szCs w:val="22"/>
          <w:lang w:val="en-US"/>
        </w:rPr>
        <w:t>geod</w:t>
      </w:r>
      <w:proofErr w:type="spellEnd"/>
      <w:r w:rsidRPr="005D174E">
        <w:rPr>
          <w:sz w:val="22"/>
          <w:szCs w:val="22"/>
          <w:lang w:val="en-US"/>
        </w:rPr>
        <w:t xml:space="preserve">. nr 53/11 </w:t>
      </w:r>
      <w:proofErr w:type="spellStart"/>
      <w:r w:rsidRPr="005D174E">
        <w:rPr>
          <w:sz w:val="22"/>
          <w:szCs w:val="22"/>
          <w:lang w:val="en-US"/>
        </w:rPr>
        <w:t>obręb</w:t>
      </w:r>
      <w:proofErr w:type="spellEnd"/>
      <w:r w:rsidRPr="005D174E">
        <w:rPr>
          <w:sz w:val="22"/>
          <w:szCs w:val="22"/>
          <w:lang w:val="en-US"/>
        </w:rPr>
        <w:t xml:space="preserve"> </w:t>
      </w:r>
      <w:proofErr w:type="spellStart"/>
      <w:r w:rsidRPr="005D174E">
        <w:rPr>
          <w:sz w:val="22"/>
          <w:szCs w:val="22"/>
          <w:lang w:val="en-US"/>
        </w:rPr>
        <w:t>Mielnica</w:t>
      </w:r>
      <w:proofErr w:type="spellEnd"/>
      <w:r w:rsidRPr="005D174E">
        <w:rPr>
          <w:sz w:val="22"/>
          <w:szCs w:val="22"/>
          <w:lang w:val="en-US"/>
        </w:rPr>
        <w:t xml:space="preserve"> </w:t>
      </w:r>
      <w:proofErr w:type="spellStart"/>
      <w:r w:rsidRPr="005D174E">
        <w:rPr>
          <w:sz w:val="22"/>
          <w:szCs w:val="22"/>
          <w:lang w:val="en-US"/>
        </w:rPr>
        <w:t>Duża</w:t>
      </w:r>
      <w:proofErr w:type="spellEnd"/>
      <w:r w:rsidRPr="005D174E">
        <w:rPr>
          <w:sz w:val="22"/>
          <w:szCs w:val="22"/>
          <w:lang w:val="en-US"/>
        </w:rPr>
        <w:t xml:space="preserve"> gm. </w:t>
      </w:r>
      <w:proofErr w:type="spellStart"/>
      <w:r w:rsidRPr="005D174E">
        <w:rPr>
          <w:sz w:val="22"/>
          <w:szCs w:val="22"/>
          <w:lang w:val="en-US"/>
        </w:rPr>
        <w:t>Skulsk</w:t>
      </w:r>
      <w:proofErr w:type="spellEnd"/>
    </w:p>
    <w:p w:rsidR="003060D8" w:rsidRPr="005D174E" w:rsidRDefault="003060D8" w:rsidP="003060D8">
      <w:pPr>
        <w:rPr>
          <w:sz w:val="22"/>
          <w:szCs w:val="22"/>
          <w:lang w:val="en-US"/>
        </w:rPr>
      </w:pPr>
      <w:proofErr w:type="spellStart"/>
      <w:r w:rsidRPr="005D174E">
        <w:rPr>
          <w:b/>
          <w:bCs/>
          <w:sz w:val="22"/>
          <w:szCs w:val="22"/>
          <w:lang w:val="en-US"/>
        </w:rPr>
        <w:t>Rodzaj</w:t>
      </w:r>
      <w:proofErr w:type="spellEnd"/>
      <w:r w:rsidRPr="005D174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5D174E">
        <w:rPr>
          <w:b/>
          <w:bCs/>
          <w:sz w:val="22"/>
          <w:szCs w:val="22"/>
          <w:lang w:val="en-US"/>
        </w:rPr>
        <w:t>robót</w:t>
      </w:r>
      <w:proofErr w:type="spellEnd"/>
      <w:r w:rsidRPr="005D174E">
        <w:rPr>
          <w:b/>
          <w:bCs/>
          <w:sz w:val="22"/>
          <w:szCs w:val="22"/>
          <w:lang w:val="en-US"/>
        </w:rPr>
        <w:t>:</w:t>
      </w:r>
      <w:r w:rsidRPr="005D174E">
        <w:rPr>
          <w:sz w:val="22"/>
          <w:szCs w:val="22"/>
          <w:lang w:val="en-US"/>
        </w:rPr>
        <w:t xml:space="preserve">                       </w:t>
      </w:r>
      <w:proofErr w:type="spellStart"/>
      <w:r w:rsidRPr="005D174E">
        <w:rPr>
          <w:sz w:val="22"/>
          <w:szCs w:val="22"/>
          <w:lang w:val="en-US"/>
        </w:rPr>
        <w:t>Drogowe</w:t>
      </w:r>
      <w:proofErr w:type="spellEnd"/>
    </w:p>
    <w:p w:rsidR="003060D8" w:rsidRPr="005D174E" w:rsidRDefault="003060D8" w:rsidP="003060D8">
      <w:pPr>
        <w:rPr>
          <w:b/>
          <w:bCs/>
          <w:sz w:val="22"/>
          <w:szCs w:val="22"/>
          <w:lang w:val="en-US"/>
        </w:rPr>
      </w:pPr>
    </w:p>
    <w:p w:rsidR="003060D8" w:rsidRPr="005D174E" w:rsidRDefault="003060D8" w:rsidP="003060D8">
      <w:pPr>
        <w:rPr>
          <w:b/>
          <w:bCs/>
          <w:sz w:val="22"/>
          <w:szCs w:val="22"/>
          <w:lang w:val="en-US"/>
        </w:rPr>
      </w:pPr>
    </w:p>
    <w:p w:rsidR="00AD405E" w:rsidRDefault="00AD405E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/>
    <w:p w:rsidR="003060D8" w:rsidRDefault="003060D8" w:rsidP="003060D8">
      <w:pPr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D8">
        <w:rPr>
          <w:rFonts w:ascii="Times New Roman" w:hAnsi="Times New Roman" w:cs="Times New Roman"/>
          <w:b/>
          <w:bCs/>
          <w:sz w:val="28"/>
          <w:szCs w:val="28"/>
        </w:rPr>
        <w:lastRenderedPageBreak/>
        <w:t>Kosztorys ofertowy skrócony</w:t>
      </w:r>
      <w:bookmarkStart w:id="0" w:name="_GoBack"/>
      <w:bookmarkEnd w:id="0"/>
    </w:p>
    <w:p w:rsidR="003060D8" w:rsidRPr="003060D8" w:rsidRDefault="003060D8" w:rsidP="003060D8">
      <w:pPr>
        <w:keepNext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60D8">
        <w:rPr>
          <w:rFonts w:ascii="Times New Roman" w:hAnsi="Times New Roman" w:cs="Times New Roman"/>
          <w:b/>
          <w:sz w:val="24"/>
          <w:szCs w:val="24"/>
          <w:lang w:val="en-US"/>
        </w:rPr>
        <w:t>Przebudowa</w:t>
      </w:r>
      <w:proofErr w:type="spellEnd"/>
      <w:r w:rsidRPr="00306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60D8">
        <w:rPr>
          <w:rFonts w:ascii="Times New Roman" w:hAnsi="Times New Roman" w:cs="Times New Roman"/>
          <w:b/>
          <w:sz w:val="24"/>
          <w:szCs w:val="24"/>
          <w:lang w:val="en-US"/>
        </w:rPr>
        <w:t>chodnika</w:t>
      </w:r>
      <w:proofErr w:type="spellEnd"/>
      <w:r w:rsidRPr="00306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m. </w:t>
      </w:r>
      <w:proofErr w:type="spellStart"/>
      <w:r w:rsidRPr="003060D8">
        <w:rPr>
          <w:rFonts w:ascii="Times New Roman" w:hAnsi="Times New Roman" w:cs="Times New Roman"/>
          <w:b/>
          <w:sz w:val="24"/>
          <w:szCs w:val="24"/>
          <w:lang w:val="en-US"/>
        </w:rPr>
        <w:t>Galiszewo</w:t>
      </w:r>
      <w:proofErr w:type="spellEnd"/>
    </w:p>
    <w:p w:rsidR="003060D8" w:rsidRPr="003060D8" w:rsidRDefault="003060D8" w:rsidP="003060D8">
      <w:pPr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0D8" w:rsidRPr="003060D8" w:rsidRDefault="003060D8" w:rsidP="003060D8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Podstawa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wyceny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Cena jedn.</w:t>
            </w: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</w:tc>
      </w:tr>
    </w:tbl>
    <w:p w:rsidR="003060D8" w:rsidRPr="003060D8" w:rsidRDefault="003060D8" w:rsidP="003060D8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przygotowawcze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0111-010-043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Roboty pomiarowe przy liniowych robotach ziemnych (drogi). Trasa dróg w terenie równinnym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0,116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ziemne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0202-08020-060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Roboty ziemne wykonywane koparkami podsiębiernymi o poj. łyżki 0,60 m3 z transportem urobku samochodami samowyładowczymi 10-15 t na </w:t>
            </w:r>
            <w:proofErr w:type="spellStart"/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odl</w:t>
            </w:r>
            <w:proofErr w:type="spellEnd"/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do 1 km. Grunt kat. III-IV (116,0*2,0*0,17+9,0+3,1)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51,50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0208-02020-060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Nakłady uzup. za każdy rozpoczęty 1km </w:t>
            </w:r>
            <w:proofErr w:type="spellStart"/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odl</w:t>
            </w:r>
            <w:proofErr w:type="spellEnd"/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transportu ponad 1km samochodami </w:t>
            </w:r>
            <w:proofErr w:type="spellStart"/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samowył</w:t>
            </w:r>
            <w:proofErr w:type="spellEnd"/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10-15 t, przy przewozie po drogach o </w:t>
            </w:r>
            <w:proofErr w:type="spellStart"/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nawierz</w:t>
            </w:r>
            <w:proofErr w:type="spellEnd"/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utwardzonej. Grunt kat. I-IV - za następne 4 km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51,50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Podbudowa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0103-010-050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Profilowanie i zagęszczanie podłoża pod warstwy konstrukcyjne nawierzchni, wykonywane ręcznie, w gruntach kat. II-IV (116,0*1,71)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198,40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0104-030-050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Mechaniczne wykonanie i zagęszczanie warstwy odsączającej, grubość warstwy po zagęszczeniu 10 cm (116,0*1,5)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174,00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Krawężniki i obrzeże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KNR SEKO S6-01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106060000-040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Mechaniczne cięcie szczelin w nawierzchniach z mas mineralno-bitumicznych, głębokość cięcia 8 cm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116,00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0401-04-040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Rowki pod krawężniki i obrzeża oraz ławy betonowe o wymiarach  średnio 30x15 cm. Grunt kat. III-IV (116,0+116,0+2*1,5)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235,00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0402-04-060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Ławy betonowe z oporem z betonu B15 pod krawężniki i obrzeża (116,0*0,0675+119,0*0,026)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0403-03-040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Krawężniki betonowe wystające o wymiarach 15x30 cm na podsypce cementowo-piaskowej 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116,00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0407-02-040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Obrzeża betonowe o wymiarach 20x6 cm na podsypce piaskowej z wypełnieniem spoin piaskiem (116,0+2*1,5)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119,00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Analiza własna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Uszczelnienie spoiny pomiędzy krawężnikiem i nawierzchnią bitumiczną taśmą termo-plastyczną typu KSK Bornit o wym. 40X10 mm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116,00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Nawierzchnia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0502-020-050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Chodniki z kostki brukowej betonowej grubości 6 cm, szarej, układane na podsypce cementowo-piaskowej, spoiny wypełniane piaskiem (116,0*1,05)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174,00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wykończeniowe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0311-020-060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Ręczne formowanie nasypów z ziemi (humus) dostarczanej samochodami samowyładowczymi wraz z zakupem humusu i transportem. Grunt kat. III-IV (116,0*0,06)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0503-050-050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Plantowanie (obrobienie na czysto) powierzchni skarp i korony nasypów. Grunt kat. I-III (116,0*/0,5+0,15/)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75,40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0507-030-050</w:t>
            </w:r>
          </w:p>
        </w:tc>
        <w:tc>
          <w:tcPr>
            <w:tcW w:w="4315" w:type="dxa"/>
          </w:tcPr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Obsianie skarp w ziemi urodzajnej</w:t>
            </w:r>
          </w:p>
          <w:p w:rsidR="003060D8" w:rsidRPr="003060D8" w:rsidRDefault="003060D8" w:rsidP="003060D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75,40</w:t>
            </w:r>
          </w:p>
        </w:tc>
        <w:tc>
          <w:tcPr>
            <w:tcW w:w="567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60D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0D8" w:rsidRPr="003060D8" w:rsidTr="00D14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060D8" w:rsidRPr="003060D8" w:rsidRDefault="003060D8" w:rsidP="003060D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0D8" w:rsidRPr="003060D8" w:rsidTr="00D1484A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60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3060D8" w:rsidRPr="003060D8" w:rsidRDefault="003060D8" w:rsidP="003060D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060D8" w:rsidRPr="003060D8" w:rsidRDefault="003060D8" w:rsidP="003060D8">
      <w:pPr>
        <w:widowControl/>
        <w:rPr>
          <w:rFonts w:ascii="Times New Roman" w:hAnsi="Times New Roman" w:cs="Times New Roman"/>
        </w:rPr>
      </w:pPr>
    </w:p>
    <w:p w:rsidR="003060D8" w:rsidRDefault="003060D8"/>
    <w:sectPr w:rsidR="0030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D8"/>
    <w:rsid w:val="003060D8"/>
    <w:rsid w:val="00A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"/>
    <w:qFormat/>
    <w:rsid w:val="0030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"/>
    <w:qFormat/>
    <w:rsid w:val="0030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</dc:creator>
  <cp:keywords/>
  <dc:description/>
  <cp:lastModifiedBy>Kubiak</cp:lastModifiedBy>
  <cp:revision>1</cp:revision>
  <dcterms:created xsi:type="dcterms:W3CDTF">2014-03-03T17:12:00Z</dcterms:created>
  <dcterms:modified xsi:type="dcterms:W3CDTF">2014-03-03T17:14:00Z</dcterms:modified>
</cp:coreProperties>
</file>