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63F" w:rsidRPr="0041563F" w:rsidRDefault="0041563F" w:rsidP="006C1CD5">
      <w:pPr>
        <w:ind w:firstLine="708"/>
        <w:rPr>
          <w:b/>
        </w:rPr>
      </w:pPr>
      <w:r w:rsidRPr="0041563F">
        <w:rPr>
          <w:b/>
        </w:rPr>
        <w:t>Wójt Gminy Skulsk inform</w:t>
      </w:r>
      <w:r w:rsidR="00432F5B">
        <w:rPr>
          <w:b/>
        </w:rPr>
        <w:t>uje, że Gmina Skulsk za rok 2024</w:t>
      </w:r>
      <w:r w:rsidRPr="0041563F">
        <w:rPr>
          <w:b/>
        </w:rPr>
        <w:t xml:space="preserve"> osiągnęła następujące poziomy</w:t>
      </w:r>
    </w:p>
    <w:p w:rsidR="0041563F" w:rsidRPr="0041563F" w:rsidRDefault="0041563F" w:rsidP="0041563F">
      <w:pPr>
        <w:jc w:val="center"/>
        <w:rPr>
          <w:b/>
        </w:rPr>
      </w:pPr>
      <w:r w:rsidRPr="0041563F">
        <w:rPr>
          <w:b/>
        </w:rPr>
        <w:t>recyklingu:</w:t>
      </w:r>
    </w:p>
    <w:p w:rsidR="0041563F" w:rsidRDefault="0041563F" w:rsidP="0041563F"/>
    <w:p w:rsidR="0041563F" w:rsidRDefault="0041563F" w:rsidP="0041563F">
      <w:r>
        <w:t>Informacja o osiągniętym poziomie recyklingu i przygotowania do ponownego użycia</w:t>
      </w:r>
    </w:p>
    <w:p w:rsidR="0041563F" w:rsidRDefault="006C1CD5" w:rsidP="0041563F">
      <w:r>
        <w:t>33,24</w:t>
      </w:r>
      <w:r w:rsidR="0041563F">
        <w:t xml:space="preserve"> %</w:t>
      </w:r>
    </w:p>
    <w:p w:rsidR="0041563F" w:rsidRDefault="0041563F" w:rsidP="0041563F">
      <w:r>
        <w:t>Informacja o osiągniętym poziomie ograniczenia masy odpadów komunalnych ulegających</w:t>
      </w:r>
    </w:p>
    <w:p w:rsidR="0041563F" w:rsidRDefault="0041563F" w:rsidP="0041563F">
      <w:r>
        <w:t>biodegradacji przekazywanych do składowania</w:t>
      </w:r>
    </w:p>
    <w:p w:rsidR="0041563F" w:rsidRDefault="006C1CD5" w:rsidP="0041563F">
      <w:r>
        <w:t>0,03</w:t>
      </w:r>
      <w:r w:rsidR="0041563F">
        <w:t xml:space="preserve"> %</w:t>
      </w:r>
    </w:p>
    <w:p w:rsidR="0041563F" w:rsidRDefault="0041563F" w:rsidP="0041563F">
      <w:r>
        <w:t>Informacja o osiągniętym poziomie składowania odpadów komunalnych</w:t>
      </w:r>
    </w:p>
    <w:p w:rsidR="0041563F" w:rsidRDefault="00432F5B" w:rsidP="0041563F">
      <w:r>
        <w:t>23,47</w:t>
      </w:r>
      <w:r w:rsidR="0041563F">
        <w:t xml:space="preserve"> %</w:t>
      </w:r>
    </w:p>
    <w:p w:rsidR="0041563F" w:rsidRDefault="0041563F" w:rsidP="0041563F">
      <w:r>
        <w:t>Informacja o udziale przekazanych do termicznego przekształcania odpadów komunalnych w</w:t>
      </w:r>
    </w:p>
    <w:p w:rsidR="0041563F" w:rsidRDefault="0041563F" w:rsidP="0041563F">
      <w:r>
        <w:t>stosunku do odebranych i zebranych odpadów</w:t>
      </w:r>
    </w:p>
    <w:p w:rsidR="0041563F" w:rsidRDefault="006C1CD5" w:rsidP="0041563F">
      <w:r>
        <w:t>51,39</w:t>
      </w:r>
      <w:r w:rsidR="0041563F">
        <w:t xml:space="preserve"> %.</w:t>
      </w:r>
    </w:p>
    <w:p w:rsidR="0041563F" w:rsidRDefault="0041563F" w:rsidP="0041563F">
      <w:r>
        <w:t>Nadto informuję, że :</w:t>
      </w:r>
    </w:p>
    <w:p w:rsidR="0041563F" w:rsidRDefault="0041563F" w:rsidP="0041563F">
      <w:r>
        <w:t>Łączna masa odpadów komunalnych przekazywanych do termicznego przekształcenia w tonach</w:t>
      </w:r>
    </w:p>
    <w:p w:rsidR="0041563F" w:rsidRDefault="00432F5B" w:rsidP="0041563F">
      <w:r>
        <w:t>wynosiła 150,7771</w:t>
      </w:r>
      <w:r w:rsidR="0041563F">
        <w:t xml:space="preserve"> Mg</w:t>
      </w:r>
    </w:p>
    <w:p w:rsidR="00355168" w:rsidRDefault="0041563F" w:rsidP="0041563F">
      <w:r>
        <w:t xml:space="preserve">Stosunek masy odpadów komunalnych przekazanych do termicznego </w:t>
      </w:r>
      <w:r w:rsidR="00B33365">
        <w:t xml:space="preserve">przekształcenia do odebranych i </w:t>
      </w:r>
      <w:r>
        <w:t>zebranych od</w:t>
      </w:r>
      <w:r w:rsidR="006C1CD5">
        <w:t>padów komunalnych wyniósł: 51,39</w:t>
      </w:r>
      <w:bookmarkStart w:id="0" w:name="_GoBack"/>
      <w:bookmarkEnd w:id="0"/>
      <w:r>
        <w:t xml:space="preserve"> %</w:t>
      </w:r>
    </w:p>
    <w:sectPr w:rsidR="00355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3F"/>
    <w:rsid w:val="00355168"/>
    <w:rsid w:val="0038670C"/>
    <w:rsid w:val="0041563F"/>
    <w:rsid w:val="00432F5B"/>
    <w:rsid w:val="006C1CD5"/>
    <w:rsid w:val="00B3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0ED4"/>
  <w15:chartTrackingRefBased/>
  <w15:docId w15:val="{2919A911-E126-412C-B03B-97D82495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1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Maciołek</dc:creator>
  <cp:keywords/>
  <dc:description/>
  <cp:lastModifiedBy>Anna Maciołek</cp:lastModifiedBy>
  <cp:revision>2</cp:revision>
  <cp:lastPrinted>2025-09-04T12:50:00Z</cp:lastPrinted>
  <dcterms:created xsi:type="dcterms:W3CDTF">2025-09-04T12:59:00Z</dcterms:created>
  <dcterms:modified xsi:type="dcterms:W3CDTF">2025-09-04T12:59:00Z</dcterms:modified>
</cp:coreProperties>
</file>