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2C01B" w14:textId="7B04A875" w:rsidR="003B238F" w:rsidRDefault="00C07470">
      <w:pPr>
        <w:pStyle w:val="Nagwek"/>
        <w:tabs>
          <w:tab w:val="left" w:pos="2070"/>
        </w:tabs>
      </w:pPr>
      <w:r>
        <w:t>ZP.271.</w:t>
      </w:r>
      <w:r w:rsidR="007F763D">
        <w:t>1</w:t>
      </w:r>
      <w:r>
        <w:t>.2019</w:t>
      </w:r>
    </w:p>
    <w:p w14:paraId="7760C650" w14:textId="77777777" w:rsidR="003B238F" w:rsidRPr="00C07470" w:rsidRDefault="00C07470">
      <w:pPr>
        <w:pStyle w:val="Nagwek"/>
        <w:jc w:val="right"/>
        <w:rPr>
          <w:b/>
        </w:rPr>
      </w:pPr>
      <w:r w:rsidRPr="00C07470">
        <w:rPr>
          <w:b/>
        </w:rPr>
        <w:t>Załącznik  nr 4 do SIWZ</w:t>
      </w:r>
    </w:p>
    <w:p w14:paraId="56A4EAAA" w14:textId="7CBF8E4E" w:rsidR="003B238F" w:rsidRDefault="003B238F"/>
    <w:p w14:paraId="5BC345A3" w14:textId="77777777" w:rsidR="00DF7F2B" w:rsidRDefault="00DF7F2B">
      <w:bookmarkStart w:id="0" w:name="_GoBack"/>
      <w:bookmarkEnd w:id="0"/>
    </w:p>
    <w:p w14:paraId="0FCB627D" w14:textId="77777777" w:rsidR="003B238F" w:rsidRDefault="00C07470">
      <w:r>
        <w:t xml:space="preserve">...................................                                                    </w:t>
      </w:r>
    </w:p>
    <w:p w14:paraId="088E0A03" w14:textId="77777777" w:rsidR="003B238F" w:rsidRDefault="00C07470">
      <w:r>
        <w:t xml:space="preserve">(pieczęć wykonawcy) </w:t>
      </w:r>
    </w:p>
    <w:p w14:paraId="4C22DC32" w14:textId="77777777" w:rsidR="003B238F" w:rsidRDefault="003B238F"/>
    <w:p w14:paraId="70665276" w14:textId="77777777" w:rsidR="003B238F" w:rsidRDefault="00C07470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 w14:paraId="20767314" w14:textId="77777777" w:rsidR="003B238F" w:rsidRDefault="00C07470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 w14:paraId="7B2983A1" w14:textId="77777777" w:rsidR="003B238F" w:rsidRDefault="003B238F"/>
    <w:p w14:paraId="26F0ED14" w14:textId="513E5F16" w:rsidR="00DF7F2B" w:rsidRDefault="00C07470" w:rsidP="00DF7F2B">
      <w:pPr>
        <w:jc w:val="center"/>
        <w:rPr>
          <w:rFonts w:eastAsia="Times New Roman" w:cs="Times New Roman"/>
          <w:b/>
          <w:bCs/>
          <w:color w:val="000000"/>
          <w:lang w:eastAsia="ar-SA"/>
        </w:rPr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 xml:space="preserve"> </w:t>
      </w:r>
    </w:p>
    <w:p w14:paraId="02ABAEA1" w14:textId="7FE4790B" w:rsidR="00C07470" w:rsidRDefault="00DF7F2B" w:rsidP="00DF7F2B">
      <w:pPr>
        <w:jc w:val="center"/>
        <w:rPr>
          <w:rStyle w:val="FontStyle23"/>
          <w:b/>
          <w:bCs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„</w:t>
      </w:r>
      <w:r w:rsidRPr="00DF7F2B">
        <w:rPr>
          <w:rFonts w:cs="Times New Roman"/>
          <w:b/>
          <w:bCs/>
          <w:u w:val="single"/>
          <w:lang w:eastAsia="pl-PL"/>
        </w:rPr>
        <w:t>Zakup i dostawa średniego samochodu ratowniczo – gaśniczego na potrzeby Ochotniczej Straży Pożarnej w Rząśniku</w:t>
      </w:r>
      <w:r>
        <w:rPr>
          <w:rFonts w:cs="Times New Roman"/>
          <w:b/>
          <w:bCs/>
          <w:u w:val="single"/>
          <w:lang w:eastAsia="pl-PL"/>
        </w:rPr>
        <w:t>”</w:t>
      </w:r>
      <w:r w:rsidR="00977C45">
        <w:rPr>
          <w:rStyle w:val="FontStyle23"/>
          <w:b/>
          <w:bCs/>
          <w:color w:val="000000"/>
          <w:sz w:val="24"/>
          <w:u w:val="single"/>
        </w:rPr>
        <w:br/>
      </w:r>
    </w:p>
    <w:p w14:paraId="0F5702C6" w14:textId="77777777" w:rsidR="003B238F" w:rsidRDefault="00C07470" w:rsidP="00C07470">
      <w:pPr>
        <w:spacing w:line="360" w:lineRule="auto"/>
        <w:jc w:val="center"/>
      </w:pPr>
      <w:r>
        <w:t>Ja/My niżej podpisani ......................................................................................................</w:t>
      </w:r>
    </w:p>
    <w:p w14:paraId="181226D3" w14:textId="77777777" w:rsidR="003B238F" w:rsidRDefault="00C07470">
      <w:pPr>
        <w:spacing w:line="360" w:lineRule="auto"/>
        <w:jc w:val="center"/>
      </w:pPr>
      <w:r>
        <w:rPr>
          <w:b/>
          <w:bCs/>
          <w:i/>
        </w:rPr>
        <w:t>(imię i nazwisko składającego oświadczenie)</w:t>
      </w:r>
    </w:p>
    <w:p w14:paraId="0B681C4F" w14:textId="77777777" w:rsidR="003B238F" w:rsidRDefault="00C07470">
      <w:r>
        <w:t>reprezentując podmiot</w:t>
      </w:r>
    </w:p>
    <w:p w14:paraId="3412CA42" w14:textId="77777777" w:rsidR="003B238F" w:rsidRDefault="003B238F"/>
    <w:p w14:paraId="4FE60B5C" w14:textId="77777777" w:rsidR="003B238F" w:rsidRDefault="00C07470">
      <w:r>
        <w:t xml:space="preserve"> ....................................................................................................................……………………..</w:t>
      </w:r>
    </w:p>
    <w:p w14:paraId="474EA9E7" w14:textId="77777777" w:rsidR="003B238F" w:rsidRDefault="00C07470">
      <w:r>
        <w:t xml:space="preserve">                                      …………………………………………………………………………………………………</w:t>
      </w:r>
    </w:p>
    <w:p w14:paraId="2FD8E8D2" w14:textId="77777777" w:rsidR="003B238F" w:rsidRDefault="00C07470">
      <w:pPr>
        <w:spacing w:line="360" w:lineRule="auto"/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2F689B54" w14:textId="77777777" w:rsidR="003B238F" w:rsidRDefault="00C07470" w:rsidP="00C07470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</w:t>
      </w:r>
      <w:r>
        <w:rPr>
          <w:szCs w:val="28"/>
        </w:rPr>
        <w:br/>
        <w:t xml:space="preserve">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5B1BB397" w14:textId="762201E4" w:rsidR="003B238F" w:rsidRDefault="00C07470" w:rsidP="00C07470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</w:t>
      </w:r>
      <w:r w:rsidRPr="005F0E7D">
        <w:rPr>
          <w:rFonts w:cs="Times New Roman"/>
          <w:sz w:val="22"/>
          <w:szCs w:val="22"/>
        </w:rPr>
        <w:t xml:space="preserve">postępowaniu, </w:t>
      </w:r>
      <w:r w:rsidRPr="005F0E7D">
        <w:rPr>
          <w:rFonts w:cs="Times New Roman"/>
          <w:bCs/>
          <w:sz w:val="22"/>
          <w:szCs w:val="22"/>
        </w:rPr>
        <w:t>w rozumieniu ustawy z dnia 16 lutego 2007 r. o ochronie konkurencji i konsumentów (</w:t>
      </w:r>
      <w:r w:rsidR="005F0E7D" w:rsidRPr="005F0E7D">
        <w:rPr>
          <w:rFonts w:cs="Times New Roman"/>
          <w:sz w:val="22"/>
          <w:szCs w:val="22"/>
        </w:rPr>
        <w:t>Dz. U. z 2019 r. poz. 369)</w:t>
      </w:r>
      <w:r w:rsidR="005F0E7D">
        <w:rPr>
          <w:rFonts w:cs="Times New Roman"/>
          <w:sz w:val="22"/>
          <w:szCs w:val="22"/>
        </w:rPr>
        <w:t>,</w:t>
      </w:r>
      <w:r w:rsidR="005F0E7D" w:rsidRPr="005F0E7D">
        <w:rPr>
          <w:rFonts w:cs="Times New Roman"/>
          <w:sz w:val="22"/>
          <w:szCs w:val="22"/>
        </w:rPr>
        <w:t xml:space="preserve"> </w:t>
      </w:r>
      <w:r w:rsidRPr="005F0E7D">
        <w:rPr>
          <w:rFonts w:cs="Times New Roman"/>
          <w:bCs/>
          <w:sz w:val="22"/>
          <w:szCs w:val="22"/>
        </w:rPr>
        <w:t>o której</w:t>
      </w:r>
      <w:r>
        <w:rPr>
          <w:bCs/>
        </w:rPr>
        <w:t xml:space="preserve"> mowa w art. 24 ust. 1 pkt 23 ustawy Prawo zamówień publicznych.</w:t>
      </w:r>
    </w:p>
    <w:p w14:paraId="50C58C09" w14:textId="77777777" w:rsidR="003B238F" w:rsidRDefault="00C07470" w:rsidP="00C07470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3B238F" w14:paraId="3C35100F" w14:textId="77777777" w:rsidTr="00C07470">
        <w:trPr>
          <w:trHeight w:val="46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59A097D" w14:textId="77777777" w:rsidR="003B238F" w:rsidRDefault="00C07470" w:rsidP="00C07470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16AE08B" w14:textId="77777777" w:rsidR="003B238F" w:rsidRDefault="00C07470" w:rsidP="00C07470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3B238F" w14:paraId="1B26E7F2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B5E7F0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8FCFE3" w14:textId="77777777" w:rsidR="003B238F" w:rsidRDefault="003B238F">
            <w:pPr>
              <w:snapToGrid w:val="0"/>
              <w:jc w:val="center"/>
            </w:pPr>
          </w:p>
        </w:tc>
      </w:tr>
      <w:tr w:rsidR="003B238F" w14:paraId="32329233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9CF665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A56579" w14:textId="77777777" w:rsidR="003B238F" w:rsidRDefault="003B238F">
            <w:pPr>
              <w:snapToGrid w:val="0"/>
              <w:jc w:val="center"/>
            </w:pPr>
          </w:p>
        </w:tc>
      </w:tr>
      <w:tr w:rsidR="003B238F" w14:paraId="517AC39A" w14:textId="77777777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91F6DB1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BFFDDD" w14:textId="77777777" w:rsidR="003B238F" w:rsidRDefault="003B238F">
            <w:pPr>
              <w:snapToGrid w:val="0"/>
              <w:jc w:val="center"/>
            </w:pPr>
          </w:p>
        </w:tc>
      </w:tr>
      <w:tr w:rsidR="003B238F" w14:paraId="67613168" w14:textId="77777777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AECD40" w14:textId="77777777" w:rsidR="003B238F" w:rsidRDefault="003B238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04F613" w14:textId="77777777" w:rsidR="003B238F" w:rsidRDefault="003B238F">
            <w:pPr>
              <w:snapToGrid w:val="0"/>
              <w:jc w:val="center"/>
            </w:pPr>
          </w:p>
        </w:tc>
      </w:tr>
    </w:tbl>
    <w:p w14:paraId="16B16250" w14:textId="77777777" w:rsidR="003B238F" w:rsidRDefault="00C07470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2E155062" w14:textId="77777777" w:rsidR="003B238F" w:rsidRDefault="003B238F">
      <w:pPr>
        <w:ind w:left="360"/>
      </w:pPr>
    </w:p>
    <w:p w14:paraId="02B997B9" w14:textId="77777777" w:rsidR="00C07470" w:rsidRDefault="00C07470">
      <w:pPr>
        <w:ind w:left="360"/>
      </w:pPr>
    </w:p>
    <w:p w14:paraId="24FE38B3" w14:textId="77777777" w:rsidR="003B238F" w:rsidRDefault="00C07470">
      <w:pPr>
        <w:ind w:left="360"/>
      </w:pPr>
      <w:r>
        <w:t>..........................., data..............                                     ........................................................</w:t>
      </w:r>
    </w:p>
    <w:p w14:paraId="47D1F01D" w14:textId="77777777" w:rsidR="003B238F" w:rsidRDefault="00C07470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5BF56525" w14:textId="77777777" w:rsidR="003B238F" w:rsidRDefault="00C07470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703629C2" w14:textId="77777777" w:rsidR="003B238F" w:rsidRDefault="003B238F">
      <w:pPr>
        <w:jc w:val="right"/>
        <w:rPr>
          <w:i/>
          <w:iCs/>
          <w:sz w:val="20"/>
          <w:szCs w:val="18"/>
        </w:rPr>
      </w:pPr>
    </w:p>
    <w:p w14:paraId="68ECF834" w14:textId="77777777" w:rsidR="003B238F" w:rsidRDefault="003B238F">
      <w:pPr>
        <w:jc w:val="right"/>
        <w:rPr>
          <w:i/>
          <w:iCs/>
          <w:sz w:val="20"/>
          <w:szCs w:val="18"/>
        </w:rPr>
      </w:pPr>
    </w:p>
    <w:p w14:paraId="65FABF20" w14:textId="77777777" w:rsidR="003B238F" w:rsidRDefault="00C07470">
      <w:r>
        <w:rPr>
          <w:i/>
          <w:iCs/>
          <w:sz w:val="20"/>
          <w:szCs w:val="18"/>
        </w:rPr>
        <w:t>* skreślić niewłaściwe</w:t>
      </w:r>
    </w:p>
    <w:sectPr w:rsidR="003B238F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38F"/>
    <w:rsid w:val="003B238F"/>
    <w:rsid w:val="005F0E7D"/>
    <w:rsid w:val="007F763D"/>
    <w:rsid w:val="00977C45"/>
    <w:rsid w:val="00C07470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0733"/>
  <w15:docId w15:val="{87E6A5A0-ACDF-4298-9DE3-F581F1A6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character" w:styleId="Hipercze">
    <w:name w:val="Hyperlink"/>
    <w:semiHidden/>
    <w:unhideWhenUsed/>
    <w:rsid w:val="00C0747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PC_STAZ</cp:lastModifiedBy>
  <cp:revision>2</cp:revision>
  <dcterms:created xsi:type="dcterms:W3CDTF">2019-07-16T13:44:00Z</dcterms:created>
  <dcterms:modified xsi:type="dcterms:W3CDTF">2019-07-16T13:44:00Z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