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EF" w:rsidRDefault="00A26BEF" w:rsidP="00A26BEF">
      <w:pPr>
        <w:spacing w:line="276" w:lineRule="auto"/>
        <w:ind w:left="5521" w:firstLine="716"/>
        <w:jc w:val="both"/>
        <w:outlineLvl w:val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Załącznik Nr 1 </w:t>
      </w:r>
    </w:p>
    <w:p w:rsidR="00A26BEF" w:rsidRDefault="00A26BEF" w:rsidP="00A26BEF">
      <w:pPr>
        <w:spacing w:line="276" w:lineRule="auto"/>
        <w:ind w:left="5521" w:firstLine="71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do zarządzenia Nr 156.2017</w:t>
      </w:r>
    </w:p>
    <w:bookmarkEnd w:id="0"/>
    <w:p w:rsidR="00A26BEF" w:rsidRDefault="00A26BEF" w:rsidP="00A26BEF">
      <w:pPr>
        <w:spacing w:line="276" w:lineRule="auto"/>
        <w:ind w:left="5521" w:firstLine="716"/>
        <w:jc w:val="both"/>
        <w:rPr>
          <w:sz w:val="24"/>
          <w:szCs w:val="24"/>
        </w:rPr>
      </w:pPr>
      <w:r>
        <w:rPr>
          <w:sz w:val="24"/>
          <w:szCs w:val="24"/>
        </w:rPr>
        <w:t>Wójta Gminy Rząśnik</w:t>
      </w:r>
    </w:p>
    <w:p w:rsidR="00A26BEF" w:rsidRDefault="00A26BEF" w:rsidP="00A26BEF">
      <w:pPr>
        <w:spacing w:line="276" w:lineRule="auto"/>
        <w:ind w:left="5521" w:firstLine="716"/>
        <w:jc w:val="both"/>
        <w:rPr>
          <w:sz w:val="24"/>
          <w:szCs w:val="24"/>
        </w:rPr>
      </w:pPr>
      <w:r>
        <w:rPr>
          <w:sz w:val="24"/>
          <w:szCs w:val="24"/>
        </w:rPr>
        <w:t>z dnia 24 marca 2017r.</w:t>
      </w:r>
    </w:p>
    <w:p w:rsidR="00A26BEF" w:rsidRDefault="00A26BEF" w:rsidP="00A26BEF">
      <w:pPr>
        <w:spacing w:line="360" w:lineRule="auto"/>
        <w:jc w:val="both"/>
        <w:rPr>
          <w:sz w:val="24"/>
          <w:szCs w:val="24"/>
        </w:rPr>
      </w:pPr>
    </w:p>
    <w:p w:rsidR="00A26BEF" w:rsidRDefault="00A26BEF" w:rsidP="00A26BE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Terminy </w:t>
      </w:r>
      <w:r w:rsidRPr="00335165">
        <w:rPr>
          <w:sz w:val="24"/>
          <w:szCs w:val="24"/>
        </w:rPr>
        <w:t>przeprowadzeni</w:t>
      </w:r>
      <w:r>
        <w:rPr>
          <w:sz w:val="24"/>
          <w:szCs w:val="24"/>
        </w:rPr>
        <w:t>a</w:t>
      </w:r>
      <w:r w:rsidRPr="00335165">
        <w:rPr>
          <w:sz w:val="24"/>
          <w:szCs w:val="24"/>
        </w:rPr>
        <w:t xml:space="preserve"> postępowania rekrutacyjnego i postępowania uzupełniającego do oddziałów przedszkolnych w szkołach podstawowych</w:t>
      </w:r>
      <w:r>
        <w:rPr>
          <w:sz w:val="24"/>
          <w:szCs w:val="24"/>
        </w:rPr>
        <w:t>,</w:t>
      </w:r>
      <w:r w:rsidRPr="00335165">
        <w:rPr>
          <w:sz w:val="24"/>
          <w:szCs w:val="24"/>
        </w:rPr>
        <w:t xml:space="preserve"> dla których organem prowadzącym jest </w:t>
      </w:r>
      <w:r>
        <w:rPr>
          <w:sz w:val="24"/>
          <w:szCs w:val="24"/>
        </w:rPr>
        <w:t>Gmina Rząśnik</w:t>
      </w:r>
      <w:r w:rsidRPr="00335165">
        <w:rPr>
          <w:sz w:val="24"/>
          <w:szCs w:val="24"/>
        </w:rPr>
        <w:t xml:space="preserve"> w roku szkolnym 2017/2018</w:t>
      </w:r>
    </w:p>
    <w:p w:rsidR="00A26BEF" w:rsidRPr="00335165" w:rsidRDefault="00A26BEF" w:rsidP="00A26BEF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925"/>
        <w:gridCol w:w="1843"/>
        <w:gridCol w:w="1910"/>
      </w:tblGrid>
      <w:tr w:rsidR="00A26BEF" w:rsidRPr="00335165" w:rsidTr="000B110C">
        <w:tc>
          <w:tcPr>
            <w:tcW w:w="570" w:type="dxa"/>
            <w:shd w:val="clear" w:color="auto" w:fill="auto"/>
            <w:vAlign w:val="center"/>
          </w:tcPr>
          <w:p w:rsidR="00A26BEF" w:rsidRPr="00335165" w:rsidRDefault="00A26BEF" w:rsidP="000B11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3516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A26BEF" w:rsidRPr="00335165" w:rsidRDefault="00A26BEF" w:rsidP="000B11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35165">
              <w:rPr>
                <w:b/>
                <w:sz w:val="24"/>
                <w:szCs w:val="24"/>
              </w:rPr>
              <w:t>Rodzaj czynności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BEF" w:rsidRPr="00335165" w:rsidRDefault="00A26BEF" w:rsidP="000B11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35165"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26BEF" w:rsidRPr="00335165" w:rsidRDefault="00A26BEF" w:rsidP="000B11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35165">
              <w:rPr>
                <w:b/>
                <w:sz w:val="24"/>
                <w:szCs w:val="24"/>
              </w:rPr>
              <w:t>Termin postępowania uzupełniającego</w:t>
            </w:r>
          </w:p>
        </w:tc>
      </w:tr>
      <w:tr w:rsidR="00A26BEF" w:rsidRPr="00335165" w:rsidTr="000B110C">
        <w:tc>
          <w:tcPr>
            <w:tcW w:w="570" w:type="dxa"/>
            <w:shd w:val="clear" w:color="auto" w:fill="auto"/>
            <w:vAlign w:val="center"/>
          </w:tcPr>
          <w:p w:rsidR="00A26BEF" w:rsidRPr="00335165" w:rsidRDefault="00A26BEF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5165">
              <w:rPr>
                <w:sz w:val="24"/>
                <w:szCs w:val="24"/>
              </w:rPr>
              <w:t>1.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A26BEF" w:rsidRPr="00B72900" w:rsidRDefault="00A26BEF" w:rsidP="000B11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2900">
              <w:rPr>
                <w:sz w:val="22"/>
                <w:szCs w:val="22"/>
              </w:rPr>
              <w:t>Złożenie wniosku o przyjęcie do oddziałów przedszkolnych przy szkole podstawowej wraz z dokumentami potwierdzającymi spełnianie przez kandydata kryteriów branych pod uwagę w postępowaniu rekrutacyjnym.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BEF" w:rsidRPr="000D69BF" w:rsidRDefault="00A26BEF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od 27 do 31 marca 2017 r.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26BEF" w:rsidRPr="000D69BF" w:rsidRDefault="00A26BEF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od 22 maja do 2 czerwca 2017 r.</w:t>
            </w:r>
          </w:p>
        </w:tc>
      </w:tr>
      <w:tr w:rsidR="00A26BEF" w:rsidRPr="00335165" w:rsidTr="000B110C">
        <w:tc>
          <w:tcPr>
            <w:tcW w:w="570" w:type="dxa"/>
            <w:shd w:val="clear" w:color="auto" w:fill="auto"/>
            <w:vAlign w:val="center"/>
          </w:tcPr>
          <w:p w:rsidR="00A26BEF" w:rsidRPr="00335165" w:rsidRDefault="00A26BEF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5165">
              <w:rPr>
                <w:sz w:val="24"/>
                <w:szCs w:val="24"/>
              </w:rPr>
              <w:t>2.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A26BEF" w:rsidRPr="00B72900" w:rsidRDefault="00A26BEF" w:rsidP="000B11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2900">
              <w:rPr>
                <w:sz w:val="22"/>
                <w:szCs w:val="22"/>
              </w:rPr>
              <w:t xml:space="preserve">Weryfikacja przez komisję rekrutacyjną wniosków </w:t>
            </w:r>
            <w:r>
              <w:rPr>
                <w:sz w:val="22"/>
                <w:szCs w:val="22"/>
              </w:rPr>
              <w:t xml:space="preserve">           </w:t>
            </w:r>
            <w:r w:rsidRPr="00B72900">
              <w:rPr>
                <w:sz w:val="22"/>
                <w:szCs w:val="22"/>
              </w:rPr>
              <w:t xml:space="preserve">o przyjęcie do </w:t>
            </w:r>
            <w:r>
              <w:rPr>
                <w:sz w:val="22"/>
                <w:szCs w:val="22"/>
              </w:rPr>
              <w:t>o</w:t>
            </w:r>
            <w:r w:rsidRPr="00B72900">
              <w:rPr>
                <w:sz w:val="22"/>
                <w:szCs w:val="22"/>
              </w:rPr>
              <w:t>ddziałów przedszkolnych przy szkole podstawowej</w:t>
            </w:r>
            <w:r>
              <w:rPr>
                <w:sz w:val="22"/>
                <w:szCs w:val="22"/>
              </w:rPr>
              <w:t xml:space="preserve"> </w:t>
            </w:r>
            <w:r w:rsidRPr="00B72900">
              <w:rPr>
                <w:sz w:val="22"/>
                <w:szCs w:val="22"/>
              </w:rPr>
              <w:t>i dokumentów potwierdzających spełnienie przez kandydata warunków</w:t>
            </w:r>
            <w:r>
              <w:rPr>
                <w:sz w:val="22"/>
                <w:szCs w:val="22"/>
              </w:rPr>
              <w:t xml:space="preserve"> </w:t>
            </w:r>
            <w:r w:rsidRPr="00B72900">
              <w:rPr>
                <w:sz w:val="22"/>
                <w:szCs w:val="22"/>
              </w:rPr>
              <w:t>i kryteriów branych pod uwagę w postępowaniu rekrutacyjnym, w tym dokonanie przez przewodniczącego komisji rekrutacyjnej czynności, o których mowa w art. 150 ust. 7 ustawy – Prawo oświatowe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BEF" w:rsidRPr="000D69BF" w:rsidRDefault="00A26BEF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od 3 do 7 kwietnia 2017 r.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26BEF" w:rsidRPr="000D69BF" w:rsidRDefault="00A26BEF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od 5 do 8 czerwca 2017 r.</w:t>
            </w:r>
          </w:p>
        </w:tc>
      </w:tr>
      <w:tr w:rsidR="00A26BEF" w:rsidRPr="00335165" w:rsidTr="000B110C">
        <w:tc>
          <w:tcPr>
            <w:tcW w:w="570" w:type="dxa"/>
            <w:shd w:val="clear" w:color="auto" w:fill="auto"/>
            <w:vAlign w:val="center"/>
          </w:tcPr>
          <w:p w:rsidR="00A26BEF" w:rsidRPr="00335165" w:rsidRDefault="00A26BEF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5165">
              <w:rPr>
                <w:sz w:val="24"/>
                <w:szCs w:val="24"/>
              </w:rPr>
              <w:t>3.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A26BEF" w:rsidRPr="00B72900" w:rsidRDefault="00A26BEF" w:rsidP="000B11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2900">
              <w:rPr>
                <w:sz w:val="22"/>
                <w:szCs w:val="22"/>
              </w:rPr>
              <w:t xml:space="preserve">Podanie do publicznej wiadomości przez komisję rekrutacyjną listy kandydatów zakwalifikowanych </w:t>
            </w:r>
            <w:r>
              <w:rPr>
                <w:sz w:val="22"/>
                <w:szCs w:val="22"/>
              </w:rPr>
              <w:t xml:space="preserve">              </w:t>
            </w:r>
            <w:r w:rsidRPr="00B72900">
              <w:rPr>
                <w:sz w:val="22"/>
                <w:szCs w:val="22"/>
              </w:rPr>
              <w:t>i kandydatów niezakwalifikowanych.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BEF" w:rsidRPr="000D69BF" w:rsidRDefault="00A26BEF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7 kwietnia 2017 r. do godz. 16.00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26BEF" w:rsidRPr="000D69BF" w:rsidRDefault="00A26BEF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do 9 czerwca 2017 r. do godz. 16.00</w:t>
            </w:r>
          </w:p>
        </w:tc>
      </w:tr>
      <w:tr w:rsidR="00A26BEF" w:rsidRPr="00335165" w:rsidTr="000B110C">
        <w:tc>
          <w:tcPr>
            <w:tcW w:w="570" w:type="dxa"/>
            <w:shd w:val="clear" w:color="auto" w:fill="auto"/>
            <w:vAlign w:val="center"/>
          </w:tcPr>
          <w:p w:rsidR="00A26BEF" w:rsidRPr="00335165" w:rsidRDefault="00A26BEF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5165">
              <w:rPr>
                <w:sz w:val="24"/>
                <w:szCs w:val="24"/>
              </w:rPr>
              <w:t>4.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A26BEF" w:rsidRPr="00B72900" w:rsidRDefault="00A26BEF" w:rsidP="000B11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2900">
              <w:rPr>
                <w:sz w:val="22"/>
                <w:szCs w:val="22"/>
              </w:rPr>
              <w:t xml:space="preserve">Potwierdzenie przez rodzica kandydata woli przyjęcia do danego </w:t>
            </w:r>
            <w:r>
              <w:rPr>
                <w:sz w:val="22"/>
                <w:szCs w:val="22"/>
              </w:rPr>
              <w:t>oddziału przedszkolnego</w:t>
            </w:r>
            <w:r w:rsidRPr="00B72900">
              <w:rPr>
                <w:sz w:val="22"/>
                <w:szCs w:val="22"/>
              </w:rPr>
              <w:t xml:space="preserve"> w postaci pisemnego oświadczenia.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BEF" w:rsidRPr="000D69BF" w:rsidRDefault="00A26BEF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od 10 do 14 kwietnia 2017 r.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26BEF" w:rsidRPr="000D69BF" w:rsidRDefault="00A26BEF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od 12 do 14 czerwca 2017 r.</w:t>
            </w:r>
          </w:p>
        </w:tc>
      </w:tr>
      <w:tr w:rsidR="00A26BEF" w:rsidRPr="00335165" w:rsidTr="000B110C">
        <w:tc>
          <w:tcPr>
            <w:tcW w:w="570" w:type="dxa"/>
            <w:shd w:val="clear" w:color="auto" w:fill="auto"/>
            <w:vAlign w:val="center"/>
          </w:tcPr>
          <w:p w:rsidR="00A26BEF" w:rsidRPr="00335165" w:rsidRDefault="00A26BEF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5165">
              <w:rPr>
                <w:sz w:val="24"/>
                <w:szCs w:val="24"/>
              </w:rPr>
              <w:t>5.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A26BEF" w:rsidRPr="00B72900" w:rsidRDefault="00A26BEF" w:rsidP="000B11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2900">
              <w:rPr>
                <w:sz w:val="22"/>
                <w:szCs w:val="22"/>
              </w:rPr>
              <w:t>Podanie do publicznej wiadomości przez komisję rekrutacyjną listy kandydatów przyjętych                         i kandydatów nieprzyjętych.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BEF" w:rsidRPr="000D69BF" w:rsidRDefault="00A26BEF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do 19 kwietnia do godz. 16.00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26BEF" w:rsidRPr="000D69BF" w:rsidRDefault="00A26BEF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do 16 czerwca do godz. 16.00</w:t>
            </w:r>
          </w:p>
        </w:tc>
      </w:tr>
    </w:tbl>
    <w:p w:rsidR="00A26BEF" w:rsidRDefault="00A26BEF" w:rsidP="00A26BEF">
      <w:pPr>
        <w:spacing w:line="360" w:lineRule="auto"/>
        <w:jc w:val="both"/>
        <w:rPr>
          <w:color w:val="FF0000"/>
          <w:sz w:val="24"/>
          <w:szCs w:val="24"/>
        </w:rPr>
      </w:pPr>
    </w:p>
    <w:p w:rsidR="00A26BEF" w:rsidRDefault="00A26BEF" w:rsidP="00A26BEF">
      <w:pPr>
        <w:spacing w:line="360" w:lineRule="auto"/>
        <w:jc w:val="both"/>
        <w:rPr>
          <w:color w:val="FF0000"/>
          <w:sz w:val="24"/>
          <w:szCs w:val="24"/>
        </w:rPr>
      </w:pPr>
    </w:p>
    <w:p w:rsidR="00A26BEF" w:rsidRDefault="00A26BEF" w:rsidP="00A26BEF">
      <w:pPr>
        <w:spacing w:line="360" w:lineRule="auto"/>
        <w:jc w:val="both"/>
        <w:rPr>
          <w:color w:val="FF0000"/>
          <w:sz w:val="24"/>
          <w:szCs w:val="24"/>
        </w:rPr>
      </w:pPr>
    </w:p>
    <w:p w:rsidR="00A26BEF" w:rsidRDefault="00A26BEF" w:rsidP="00A26BEF">
      <w:pPr>
        <w:spacing w:line="360" w:lineRule="auto"/>
        <w:jc w:val="both"/>
        <w:rPr>
          <w:color w:val="FF0000"/>
          <w:sz w:val="24"/>
          <w:szCs w:val="24"/>
        </w:rPr>
      </w:pPr>
    </w:p>
    <w:p w:rsidR="00A26BEF" w:rsidRDefault="00A26BEF" w:rsidP="00A26BEF">
      <w:pPr>
        <w:spacing w:line="360" w:lineRule="auto"/>
        <w:jc w:val="both"/>
        <w:rPr>
          <w:color w:val="FF0000"/>
          <w:sz w:val="24"/>
          <w:szCs w:val="24"/>
        </w:rPr>
      </w:pPr>
    </w:p>
    <w:p w:rsidR="002742E5" w:rsidRDefault="002742E5"/>
    <w:sectPr w:rsidR="0027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EF"/>
    <w:rsid w:val="002742E5"/>
    <w:rsid w:val="00A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B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B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2017-03-27T09:07:00Z</dcterms:created>
  <dcterms:modified xsi:type="dcterms:W3CDTF">2017-03-27T09:08:00Z</dcterms:modified>
</cp:coreProperties>
</file>