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9D97" w14:textId="210A6240" w:rsidR="006B5DCC" w:rsidRPr="006B5DCC" w:rsidRDefault="006B5DCC" w:rsidP="006B5DCC">
      <w:pPr>
        <w:suppressAutoHyphens w:val="0"/>
        <w:spacing w:before="120"/>
        <w:rPr>
          <w:rFonts w:cs="Times New Roman"/>
          <w:b/>
          <w:i/>
          <w:color w:val="000000"/>
          <w:kern w:val="0"/>
          <w:sz w:val="24"/>
          <w:lang w:val="cs-CZ" w:eastAsia="pl-PL"/>
        </w:rPr>
      </w:pPr>
      <w:r>
        <w:rPr>
          <w:rFonts w:cs="Times New Roman"/>
          <w:b/>
          <w:i/>
          <w:color w:val="000000"/>
          <w:kern w:val="0"/>
          <w:sz w:val="24"/>
          <w:lang w:eastAsia="pl-PL"/>
        </w:rPr>
        <w:t>Załącznik Nr 5</w:t>
      </w:r>
      <w:bookmarkStart w:id="0" w:name="_GoBack"/>
      <w:bookmarkEnd w:id="0"/>
      <w:r w:rsidRPr="006B5DCC">
        <w:rPr>
          <w:rFonts w:cs="Times New Roman"/>
          <w:b/>
          <w:i/>
          <w:color w:val="000000"/>
          <w:kern w:val="0"/>
          <w:sz w:val="24"/>
          <w:lang w:eastAsia="pl-PL"/>
        </w:rPr>
        <w:t xml:space="preserve"> do SWZ –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oświadczenie o robotach budowlanych wykonywanych </w:t>
      </w:r>
      <w:proofErr w:type="gramStart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przez </w:t>
      </w:r>
      <w:r>
        <w:rPr>
          <w:rFonts w:cs="Times New Roman"/>
          <w:b/>
          <w:bCs/>
          <w:i/>
          <w:color w:val="000000"/>
          <w:kern w:val="0"/>
          <w:sz w:val="24"/>
          <w:lang w:eastAsia="pl-PL"/>
        </w:rPr>
        <w:br/>
        <w:t xml:space="preserve">                                            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>poszczególnych</w:t>
      </w:r>
      <w:proofErr w:type="gramEnd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 wykonawców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proofErr w:type="gramStart"/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</w:t>
      </w:r>
      <w:proofErr w:type="gramEnd"/>
      <w:r w:rsidRPr="003D4340">
        <w:rPr>
          <w:bCs/>
          <w:sz w:val="24"/>
          <w:szCs w:val="24"/>
        </w:rPr>
        <w:t xml:space="preserve">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1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1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C118E13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1A0313" w:rsidRPr="001A0313">
        <w:rPr>
          <w:rFonts w:cs="Times New Roman"/>
          <w:b/>
          <w:bCs/>
          <w:sz w:val="24"/>
          <w:szCs w:val="24"/>
        </w:rPr>
        <w:t>ROBOTY BUDOWLANE ZWIĄZANE Z REMONTEM DRÓG GMINNYCH W GMINIE REGIMIN (UTRZYMANIE DRÓG GMINNYCH)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3 – warunek dotyczący kwalifikacji zawodowych lub doświadczenia (należy wskazać, który z Wykonawców wspólnie ubiegających się o zamówienie wykona poszczególne elementy przedmiotowego zamówienia, do </w:t>
      </w:r>
      <w:proofErr w:type="gramStart"/>
      <w:r w:rsidRPr="00F338C0">
        <w:rPr>
          <w:rFonts w:ascii="Times New Roman" w:eastAsia="Calibri" w:hAnsi="Times New Roman" w:cs="Times New Roman"/>
          <w:iCs/>
          <w:sz w:val="24"/>
          <w:szCs w:val="24"/>
        </w:rPr>
        <w:t>realizacji których</w:t>
      </w:r>
      <w:proofErr w:type="gramEnd"/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EAD47" w14:textId="77777777" w:rsidR="00EA4AA1" w:rsidRDefault="00EA4AA1" w:rsidP="001A527E">
      <w:r>
        <w:separator/>
      </w:r>
    </w:p>
  </w:endnote>
  <w:endnote w:type="continuationSeparator" w:id="0">
    <w:p w14:paraId="02EC0DE1" w14:textId="77777777" w:rsidR="00EA4AA1" w:rsidRDefault="00EA4AA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9DB4B" w14:textId="77777777" w:rsidR="00EA4AA1" w:rsidRDefault="00EA4AA1" w:rsidP="001A527E">
      <w:r>
        <w:separator/>
      </w:r>
    </w:p>
  </w:footnote>
  <w:footnote w:type="continuationSeparator" w:id="0">
    <w:p w14:paraId="14E46999" w14:textId="77777777" w:rsidR="00EA4AA1" w:rsidRDefault="00EA4AA1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4"/>
    <w:rsid w:val="000A7355"/>
    <w:rsid w:val="000F6633"/>
    <w:rsid w:val="00111970"/>
    <w:rsid w:val="00142232"/>
    <w:rsid w:val="00177CE4"/>
    <w:rsid w:val="001968AC"/>
    <w:rsid w:val="001A0313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331D6F"/>
    <w:rsid w:val="003B741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B5DCC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608A3"/>
    <w:rsid w:val="00D941E1"/>
    <w:rsid w:val="00DA49C9"/>
    <w:rsid w:val="00DD4948"/>
    <w:rsid w:val="00DE5163"/>
    <w:rsid w:val="00E01C02"/>
    <w:rsid w:val="00E34DB8"/>
    <w:rsid w:val="00EA4AA1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a2</cp:lastModifiedBy>
  <cp:revision>3</cp:revision>
  <dcterms:created xsi:type="dcterms:W3CDTF">2023-02-10T09:25:00Z</dcterms:created>
  <dcterms:modified xsi:type="dcterms:W3CDTF">2023-02-10T14:19:00Z</dcterms:modified>
</cp:coreProperties>
</file>