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5E" w:rsidRDefault="008F0C5E" w:rsidP="00B4583C">
      <w:pPr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Załącznik Nr 3 do Regulaminu udzielania zamówień publicznych,</w:t>
      </w:r>
      <w:r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30</w:t>
      </w:r>
      <w:r w:rsidRPr="008F0C5E">
        <w:rPr>
          <w:rFonts w:ascii="Times New Roman" w:hAnsi="Times New Roman" w:cs="Times New Roman"/>
          <w:sz w:val="24"/>
          <w:szCs w:val="24"/>
        </w:rPr>
        <w:t> 000 euro netto</w:t>
      </w:r>
    </w:p>
    <w:p w:rsidR="00B4583C" w:rsidRPr="008F0C5E" w:rsidRDefault="00B4583C" w:rsidP="00B458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Znak sprawy……</w:t>
      </w:r>
      <w:r w:rsidR="00C21CDB">
        <w:rPr>
          <w:rFonts w:ascii="Times New Roman" w:hAnsi="Times New Roman" w:cs="Times New Roman"/>
          <w:sz w:val="24"/>
          <w:szCs w:val="24"/>
        </w:rPr>
        <w:t>0</w:t>
      </w:r>
      <w:r w:rsidR="001156B1">
        <w:rPr>
          <w:rFonts w:ascii="Times New Roman" w:hAnsi="Times New Roman" w:cs="Times New Roman"/>
          <w:sz w:val="24"/>
          <w:szCs w:val="24"/>
        </w:rPr>
        <w:t>3</w:t>
      </w:r>
      <w:r w:rsidR="008D728A">
        <w:rPr>
          <w:rFonts w:ascii="Times New Roman" w:hAnsi="Times New Roman" w:cs="Times New Roman"/>
          <w:sz w:val="24"/>
          <w:szCs w:val="24"/>
        </w:rPr>
        <w:t>/1</w:t>
      </w:r>
      <w:r w:rsidR="00C604AA">
        <w:rPr>
          <w:rFonts w:ascii="Times New Roman" w:hAnsi="Times New Roman" w:cs="Times New Roman"/>
          <w:sz w:val="24"/>
          <w:szCs w:val="24"/>
        </w:rPr>
        <w:t>7</w:t>
      </w:r>
      <w:r w:rsidRPr="008F0C5E">
        <w:rPr>
          <w:rFonts w:ascii="Times New Roman" w:hAnsi="Times New Roman" w:cs="Times New Roman"/>
          <w:sz w:val="24"/>
          <w:szCs w:val="24"/>
        </w:rPr>
        <w:t>…..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B4583C" w:rsidRDefault="008F0C5E" w:rsidP="00B4583C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:rsidR="00B4583C" w:rsidRPr="008F0C5E" w:rsidRDefault="00B4583C" w:rsidP="00B4583C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 xml:space="preserve">Urząd Gminy w Regiminie </w:t>
      </w:r>
      <w:r w:rsidRPr="008F0C5E">
        <w:rPr>
          <w:rFonts w:ascii="Times New Roman" w:hAnsi="Times New Roman" w:cs="Times New Roman"/>
          <w:b/>
          <w:sz w:val="24"/>
          <w:szCs w:val="24"/>
        </w:rPr>
        <w:br/>
        <w:t>06-461 Regimin 22</w:t>
      </w:r>
    </w:p>
    <w:p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6. Oferuję wykonanie przedmiotu </w:t>
      </w:r>
      <w:r w:rsidR="007F450E">
        <w:rPr>
          <w:rFonts w:ascii="Times New Roman" w:hAnsi="Times New Roman" w:cs="Times New Roman"/>
          <w:sz w:val="24"/>
          <w:szCs w:val="24"/>
        </w:rPr>
        <w:t xml:space="preserve">zamówienia </w:t>
      </w:r>
    </w:p>
    <w:tbl>
      <w:tblPr>
        <w:tblW w:w="98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981"/>
        <w:gridCol w:w="4167"/>
        <w:gridCol w:w="855"/>
        <w:gridCol w:w="925"/>
        <w:gridCol w:w="595"/>
        <w:gridCol w:w="861"/>
        <w:gridCol w:w="973"/>
      </w:tblGrid>
      <w:tr w:rsidR="00242D7C" w:rsidRPr="00892739" w:rsidTr="00CD5A99">
        <w:trPr>
          <w:trHeight w:val="450"/>
        </w:trPr>
        <w:tc>
          <w:tcPr>
            <w:tcW w:w="526" w:type="dxa"/>
            <w:vMerge w:val="restart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Rodzaj kotła</w:t>
            </w:r>
          </w:p>
        </w:tc>
        <w:tc>
          <w:tcPr>
            <w:tcW w:w="4167" w:type="dxa"/>
            <w:vMerge w:val="restart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Model *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Cena jednostkowa kotła</w:t>
            </w:r>
          </w:p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Ilość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Całkowita wartość zakupu</w:t>
            </w:r>
          </w:p>
        </w:tc>
      </w:tr>
      <w:tr w:rsidR="00242D7C" w:rsidRPr="00892739" w:rsidTr="00CD5A99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netto</w:t>
            </w:r>
          </w:p>
        </w:tc>
        <w:tc>
          <w:tcPr>
            <w:tcW w:w="925" w:type="dxa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brutto</w:t>
            </w:r>
          </w:p>
        </w:tc>
        <w:tc>
          <w:tcPr>
            <w:tcW w:w="595" w:type="dxa"/>
            <w:vMerge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 xml:space="preserve">netto </w:t>
            </w:r>
          </w:p>
        </w:tc>
        <w:tc>
          <w:tcPr>
            <w:tcW w:w="973" w:type="dxa"/>
            <w:shd w:val="clear" w:color="auto" w:fill="auto"/>
          </w:tcPr>
          <w:p w:rsidR="00242D7C" w:rsidRPr="00892739" w:rsidRDefault="00242D7C" w:rsidP="002F44D1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92739">
              <w:rPr>
                <w:rFonts w:ascii="Calibri" w:hAnsi="Calibri"/>
                <w:b/>
                <w:sz w:val="18"/>
                <w:szCs w:val="18"/>
              </w:rPr>
              <w:t>brutto</w:t>
            </w:r>
          </w:p>
        </w:tc>
      </w:tr>
      <w:tr w:rsidR="00242D7C" w:rsidRPr="00892739" w:rsidTr="00CD5A99">
        <w:trPr>
          <w:trHeight w:val="635"/>
        </w:trPr>
        <w:tc>
          <w:tcPr>
            <w:tcW w:w="526" w:type="dxa"/>
            <w:shd w:val="clear" w:color="auto" w:fill="auto"/>
          </w:tcPr>
          <w:p w:rsidR="00242D7C" w:rsidRPr="00892739" w:rsidRDefault="00242D7C" w:rsidP="00242D7C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242D7C" w:rsidRPr="00892739" w:rsidRDefault="00242D7C" w:rsidP="00242D7C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</w:tc>
        <w:tc>
          <w:tcPr>
            <w:tcW w:w="4167" w:type="dxa"/>
            <w:shd w:val="clear" w:color="auto" w:fill="auto"/>
          </w:tcPr>
          <w:p w:rsidR="00242D7C" w:rsidRPr="00E302EF" w:rsidRDefault="00CD5A99" w:rsidP="00242D7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002E2">
              <w:rPr>
                <w:rFonts w:ascii="Cambria" w:hAnsi="Cambria"/>
                <w:sz w:val="18"/>
                <w:szCs w:val="18"/>
              </w:rPr>
              <w:t>Kostrzewa HT DASPEL GL-20 – jednopaliwowy </w:t>
            </w:r>
          </w:p>
        </w:tc>
        <w:tc>
          <w:tcPr>
            <w:tcW w:w="855" w:type="dxa"/>
            <w:shd w:val="clear" w:color="auto" w:fill="auto"/>
          </w:tcPr>
          <w:p w:rsidR="00242D7C" w:rsidRPr="00892739" w:rsidRDefault="00242D7C" w:rsidP="00242D7C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242D7C" w:rsidRPr="00892739" w:rsidRDefault="00242D7C" w:rsidP="00242D7C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242D7C" w:rsidRPr="00892739" w:rsidRDefault="00242D7C" w:rsidP="00242D7C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242D7C" w:rsidRPr="00892739" w:rsidRDefault="00242D7C" w:rsidP="00242D7C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242D7C" w:rsidRPr="00892739" w:rsidRDefault="00242D7C" w:rsidP="00242D7C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CD5A99" w:rsidRPr="00892739" w:rsidTr="00CD5A99">
        <w:tc>
          <w:tcPr>
            <w:tcW w:w="526" w:type="dxa"/>
            <w:shd w:val="clear" w:color="auto" w:fill="auto"/>
          </w:tcPr>
          <w:p w:rsidR="00CD5A99" w:rsidRPr="00892739" w:rsidRDefault="00CD5A99" w:rsidP="00CD5A99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</w:tc>
        <w:tc>
          <w:tcPr>
            <w:tcW w:w="4167" w:type="dxa"/>
            <w:shd w:val="clear" w:color="auto" w:fill="auto"/>
          </w:tcPr>
          <w:p w:rsidR="00CD5A99" w:rsidRPr="000002E2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0002E2">
              <w:rPr>
                <w:rFonts w:ascii="Cambria" w:hAnsi="Cambria"/>
                <w:sz w:val="18"/>
                <w:szCs w:val="18"/>
              </w:rPr>
              <w:t>Tekla Draco Bio-Compact 12KW –jednopaliwowy  </w:t>
            </w:r>
          </w:p>
        </w:tc>
        <w:tc>
          <w:tcPr>
            <w:tcW w:w="85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CD5A99" w:rsidRPr="00892739" w:rsidTr="00CD5A99">
        <w:tc>
          <w:tcPr>
            <w:tcW w:w="526" w:type="dxa"/>
            <w:shd w:val="clear" w:color="auto" w:fill="auto"/>
          </w:tcPr>
          <w:p w:rsidR="00CD5A99" w:rsidRPr="00892739" w:rsidRDefault="00CD5A99" w:rsidP="00CD5A99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</w:tc>
        <w:tc>
          <w:tcPr>
            <w:tcW w:w="4167" w:type="dxa"/>
            <w:shd w:val="clear" w:color="auto" w:fill="auto"/>
          </w:tcPr>
          <w:p w:rsidR="00CD5A99" w:rsidRDefault="00CD5A99" w:rsidP="00CD5A99">
            <w:pPr>
              <w:spacing w:before="120" w:after="120"/>
              <w:rPr>
                <w:rFonts w:ascii="Cambria" w:hAnsi="Cambria"/>
                <w:i/>
                <w:sz w:val="18"/>
                <w:szCs w:val="18"/>
              </w:rPr>
            </w:pPr>
            <w:r w:rsidRPr="0018781F">
              <w:rPr>
                <w:rFonts w:ascii="Cambria" w:hAnsi="Cambria"/>
                <w:i/>
                <w:sz w:val="18"/>
                <w:szCs w:val="18"/>
              </w:rPr>
              <w:t>Tekla Tytan Bio 30KW+Zasobnik 340KG+Mechanizm</w:t>
            </w:r>
          </w:p>
          <w:p w:rsidR="00CD5A99" w:rsidRPr="00892739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18781F">
              <w:rPr>
                <w:rFonts w:ascii="Cambria" w:hAnsi="Cambria"/>
                <w:i/>
                <w:sz w:val="18"/>
                <w:szCs w:val="18"/>
              </w:rPr>
              <w:t> samooczyszczenia  </w:t>
            </w:r>
            <w:r w:rsidRPr="000002E2">
              <w:rPr>
                <w:rFonts w:ascii="Cambria" w:hAnsi="Cambria"/>
                <w:sz w:val="18"/>
                <w:szCs w:val="18"/>
              </w:rPr>
              <w:t>–jednopaliwowy  </w:t>
            </w:r>
          </w:p>
        </w:tc>
        <w:tc>
          <w:tcPr>
            <w:tcW w:w="85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CD5A99" w:rsidRPr="00892739" w:rsidTr="00CD5A99">
        <w:trPr>
          <w:trHeight w:val="669"/>
        </w:trPr>
        <w:tc>
          <w:tcPr>
            <w:tcW w:w="526" w:type="dxa"/>
            <w:shd w:val="clear" w:color="auto" w:fill="auto"/>
          </w:tcPr>
          <w:p w:rsidR="00CD5A99" w:rsidRPr="00892739" w:rsidRDefault="00CD5A99" w:rsidP="00CD5A99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</w:tc>
        <w:tc>
          <w:tcPr>
            <w:tcW w:w="4167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18781F">
              <w:rPr>
                <w:rFonts w:ascii="Cambria" w:hAnsi="Cambria"/>
                <w:i/>
                <w:sz w:val="18"/>
                <w:szCs w:val="18"/>
              </w:rPr>
              <w:t>Draco-Bio RK-DB12+Zasobnik Bio</w:t>
            </w:r>
            <w:r w:rsidRPr="00C1074C">
              <w:rPr>
                <w:rFonts w:ascii="Cambria" w:hAnsi="Cambria"/>
                <w:i/>
              </w:rPr>
              <w:t xml:space="preserve"> 240l –</w:t>
            </w:r>
            <w:r w:rsidRPr="0018781F">
              <w:rPr>
                <w:rFonts w:ascii="Cambria" w:hAnsi="Cambria"/>
                <w:i/>
                <w:sz w:val="18"/>
                <w:szCs w:val="18"/>
              </w:rPr>
              <w:t>jednopaliwowy </w:t>
            </w:r>
          </w:p>
        </w:tc>
        <w:tc>
          <w:tcPr>
            <w:tcW w:w="85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CD5A99" w:rsidRPr="00892739" w:rsidTr="00CD5A99">
        <w:tc>
          <w:tcPr>
            <w:tcW w:w="526" w:type="dxa"/>
            <w:shd w:val="clear" w:color="auto" w:fill="auto"/>
          </w:tcPr>
          <w:p w:rsidR="00CD5A99" w:rsidRPr="00892739" w:rsidRDefault="00CD5A99" w:rsidP="00CD5A99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</w:tc>
        <w:tc>
          <w:tcPr>
            <w:tcW w:w="4167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18781F">
              <w:rPr>
                <w:rFonts w:ascii="Cambria" w:hAnsi="Cambria"/>
                <w:i/>
                <w:iCs/>
                <w:sz w:val="18"/>
                <w:szCs w:val="18"/>
                <w:lang w:val="en-US"/>
              </w:rPr>
              <w:t>HKS-Lazar FOCUS -18KW</w:t>
            </w:r>
            <w:r w:rsidRPr="0018781F">
              <w:rPr>
                <w:rFonts w:ascii="Cambria" w:hAnsi="Cambria"/>
                <w:i/>
                <w:sz w:val="18"/>
                <w:szCs w:val="18"/>
              </w:rPr>
              <w:t>– jednopaliwowy </w:t>
            </w:r>
          </w:p>
        </w:tc>
        <w:tc>
          <w:tcPr>
            <w:tcW w:w="85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337568" w:rsidRPr="00892739" w:rsidTr="00CD5A99">
        <w:trPr>
          <w:trHeight w:val="562"/>
        </w:trPr>
        <w:tc>
          <w:tcPr>
            <w:tcW w:w="526" w:type="dxa"/>
            <w:shd w:val="clear" w:color="auto" w:fill="auto"/>
          </w:tcPr>
          <w:p w:rsidR="00337568" w:rsidRDefault="00337568" w:rsidP="00337568">
            <w:p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</w:rPr>
              <w:t>6.</w:t>
            </w:r>
          </w:p>
        </w:tc>
        <w:tc>
          <w:tcPr>
            <w:tcW w:w="981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</w:tc>
        <w:tc>
          <w:tcPr>
            <w:tcW w:w="4167" w:type="dxa"/>
            <w:shd w:val="clear" w:color="auto" w:fill="auto"/>
          </w:tcPr>
          <w:p w:rsidR="00337568" w:rsidRDefault="00337568" w:rsidP="00337568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18781F">
              <w:rPr>
                <w:rFonts w:ascii="Cambria" w:hAnsi="Cambria"/>
                <w:i/>
                <w:sz w:val="18"/>
                <w:szCs w:val="18"/>
              </w:rPr>
              <w:t>Kostrzewa –Mini Bio B-20KW– jednopaliwowy</w:t>
            </w:r>
            <w:r w:rsidRPr="00C1074C">
              <w:rPr>
                <w:rFonts w:ascii="Cambria" w:hAnsi="Cambria"/>
                <w:i/>
              </w:rPr>
              <w:t> </w:t>
            </w:r>
          </w:p>
          <w:p w:rsidR="00337568" w:rsidRPr="00117B17" w:rsidRDefault="00337568" w:rsidP="00CD5A99">
            <w:pPr>
              <w:spacing w:before="120"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337568" w:rsidRDefault="0044082B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337568" w:rsidRPr="00892739" w:rsidTr="00337568">
        <w:trPr>
          <w:trHeight w:val="563"/>
        </w:trPr>
        <w:tc>
          <w:tcPr>
            <w:tcW w:w="526" w:type="dxa"/>
            <w:shd w:val="clear" w:color="auto" w:fill="auto"/>
          </w:tcPr>
          <w:p w:rsidR="00337568" w:rsidRDefault="00337568" w:rsidP="00337568">
            <w:p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</w:rPr>
              <w:lastRenderedPageBreak/>
              <w:t>7.</w:t>
            </w:r>
          </w:p>
          <w:p w:rsidR="00337568" w:rsidRPr="00892739" w:rsidRDefault="00337568" w:rsidP="00337568">
            <w:p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337568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  <w:p w:rsidR="00337568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  <w:p w:rsidR="00337568" w:rsidRPr="00892739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</w:tcPr>
          <w:p w:rsidR="00337568" w:rsidRDefault="00337568" w:rsidP="00CD5A99">
            <w:pPr>
              <w:spacing w:before="120" w:after="120"/>
              <w:rPr>
                <w:rFonts w:ascii="Cambria" w:hAnsi="Cambria"/>
                <w:i/>
                <w:sz w:val="18"/>
                <w:szCs w:val="18"/>
              </w:rPr>
            </w:pPr>
          </w:p>
          <w:p w:rsidR="00337568" w:rsidRDefault="00337568" w:rsidP="00CD5A99">
            <w:pPr>
              <w:spacing w:before="120" w:after="120"/>
              <w:rPr>
                <w:rFonts w:ascii="Cambria" w:hAnsi="Cambria"/>
                <w:i/>
              </w:rPr>
            </w:pPr>
            <w:r w:rsidRPr="00117B17">
              <w:rPr>
                <w:rFonts w:ascii="Cambria" w:hAnsi="Cambria"/>
                <w:i/>
                <w:sz w:val="18"/>
                <w:szCs w:val="18"/>
              </w:rPr>
              <w:t> </w:t>
            </w:r>
            <w:r w:rsidR="00DB076B" w:rsidRPr="00117B17">
              <w:rPr>
                <w:rFonts w:ascii="Cambria" w:hAnsi="Cambria"/>
                <w:i/>
                <w:sz w:val="18"/>
                <w:szCs w:val="18"/>
              </w:rPr>
              <w:t>Termo-Tech Stąporków</w:t>
            </w:r>
            <w:r w:rsidR="00DB076B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="00DB076B" w:rsidRPr="00117B17">
              <w:rPr>
                <w:rFonts w:ascii="Cambria" w:hAnsi="Cambria"/>
                <w:i/>
                <w:sz w:val="18"/>
                <w:szCs w:val="18"/>
              </w:rPr>
              <w:t>Pell.</w:t>
            </w:r>
            <w:r w:rsidR="00DB076B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="00DB076B" w:rsidRPr="00117B17">
              <w:rPr>
                <w:rFonts w:ascii="Cambria" w:hAnsi="Cambria"/>
                <w:i/>
                <w:sz w:val="18"/>
                <w:szCs w:val="18"/>
              </w:rPr>
              <w:t>Greem</w:t>
            </w:r>
            <w:r w:rsidR="00DB076B" w:rsidRPr="00C1074C">
              <w:rPr>
                <w:rFonts w:ascii="Cambria" w:hAnsi="Cambria"/>
                <w:i/>
              </w:rPr>
              <w:t xml:space="preserve"> </w:t>
            </w:r>
            <w:r w:rsidR="00DB076B" w:rsidRPr="00117B17">
              <w:rPr>
                <w:rFonts w:ascii="Cambria" w:hAnsi="Cambria"/>
                <w:i/>
                <w:sz w:val="18"/>
                <w:szCs w:val="18"/>
              </w:rPr>
              <w:t>15KW–</w:t>
            </w:r>
            <w:r w:rsidR="00DB076B" w:rsidRPr="00C1074C">
              <w:rPr>
                <w:rFonts w:ascii="Cambria" w:hAnsi="Cambria"/>
                <w:i/>
              </w:rPr>
              <w:t> </w:t>
            </w:r>
          </w:p>
          <w:p w:rsidR="00DB076B" w:rsidRPr="00892739" w:rsidRDefault="00DB076B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117B17">
              <w:rPr>
                <w:rFonts w:ascii="Cambria" w:hAnsi="Cambria"/>
                <w:i/>
                <w:sz w:val="18"/>
                <w:szCs w:val="18"/>
              </w:rPr>
              <w:t> jednopaliwowy</w:t>
            </w:r>
          </w:p>
        </w:tc>
        <w:tc>
          <w:tcPr>
            <w:tcW w:w="855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337568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337568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337568" w:rsidRDefault="00337568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  <w:p w:rsidR="00337568" w:rsidRDefault="00337568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337568" w:rsidRDefault="00337568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shd w:val="clear" w:color="auto" w:fill="auto"/>
          </w:tcPr>
          <w:p w:rsidR="00337568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337568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337568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337568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337568" w:rsidRPr="00892739" w:rsidTr="00CD5A99">
        <w:trPr>
          <w:trHeight w:val="562"/>
        </w:trPr>
        <w:tc>
          <w:tcPr>
            <w:tcW w:w="526" w:type="dxa"/>
            <w:shd w:val="clear" w:color="auto" w:fill="auto"/>
          </w:tcPr>
          <w:p w:rsidR="00337568" w:rsidRDefault="00337568" w:rsidP="00337568">
            <w:p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</w:rPr>
              <w:t>8.</w:t>
            </w:r>
          </w:p>
        </w:tc>
        <w:tc>
          <w:tcPr>
            <w:tcW w:w="981" w:type="dxa"/>
            <w:shd w:val="clear" w:color="auto" w:fill="auto"/>
          </w:tcPr>
          <w:p w:rsidR="00337568" w:rsidRDefault="00337568" w:rsidP="00337568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 w:rsidRPr="00892739"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na pellet</w:t>
            </w:r>
          </w:p>
          <w:p w:rsidR="00337568" w:rsidRPr="00892739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</w:tcPr>
          <w:p w:rsidR="00DB076B" w:rsidRDefault="00DB076B" w:rsidP="00DB076B">
            <w:pPr>
              <w:spacing w:before="120" w:after="120"/>
              <w:rPr>
                <w:rFonts w:ascii="Cambria" w:hAnsi="Cambria"/>
                <w:i/>
                <w:sz w:val="18"/>
                <w:szCs w:val="18"/>
              </w:rPr>
            </w:pPr>
            <w:r w:rsidRPr="00117B17">
              <w:rPr>
                <w:rFonts w:ascii="Cambria" w:hAnsi="Cambria"/>
                <w:i/>
                <w:sz w:val="18"/>
                <w:szCs w:val="18"/>
              </w:rPr>
              <w:t>Tekla Draco-Bio Compact 12 10KW– jednopaliwowy</w:t>
            </w:r>
          </w:p>
          <w:p w:rsidR="00DB076B" w:rsidRDefault="00DB076B" w:rsidP="00DB076B">
            <w:pPr>
              <w:spacing w:before="120" w:after="120"/>
              <w:rPr>
                <w:rFonts w:ascii="Cambria" w:hAnsi="Cambria"/>
                <w:i/>
                <w:sz w:val="18"/>
                <w:szCs w:val="18"/>
              </w:rPr>
            </w:pPr>
          </w:p>
          <w:p w:rsidR="00337568" w:rsidRPr="00117B17" w:rsidRDefault="00337568" w:rsidP="00CD5A99">
            <w:pPr>
              <w:spacing w:before="120"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:rsidR="00337568" w:rsidRDefault="00DB076B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337568" w:rsidRPr="00892739" w:rsidTr="00337568">
        <w:trPr>
          <w:trHeight w:val="375"/>
        </w:trPr>
        <w:tc>
          <w:tcPr>
            <w:tcW w:w="526" w:type="dxa"/>
            <w:vMerge w:val="restart"/>
            <w:shd w:val="clear" w:color="auto" w:fill="auto"/>
          </w:tcPr>
          <w:p w:rsidR="00337568" w:rsidRPr="00892739" w:rsidRDefault="0046555E" w:rsidP="0046555E">
            <w:p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</w:rPr>
              <w:t>9.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</w:rPr>
              <w:t>Kocioł  gazowy</w:t>
            </w:r>
          </w:p>
        </w:tc>
        <w:tc>
          <w:tcPr>
            <w:tcW w:w="4167" w:type="dxa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117B17">
              <w:rPr>
                <w:rFonts w:ascii="Cambria" w:hAnsi="Cambria"/>
                <w:sz w:val="18"/>
                <w:szCs w:val="18"/>
              </w:rPr>
              <w:t>Viessman Vitodens 100W 26KW B1HC123</w:t>
            </w:r>
            <w:r w:rsidRPr="00117B17">
              <w:rPr>
                <w:spacing w:val="-6"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vMerge w:val="restart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vMerge w:val="restart"/>
            <w:shd w:val="clear" w:color="auto" w:fill="auto"/>
          </w:tcPr>
          <w:p w:rsidR="00337568" w:rsidRDefault="00337568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  <w:t>3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Merge w:val="restart"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337568" w:rsidRPr="00892739" w:rsidTr="00CD5A99">
        <w:trPr>
          <w:trHeight w:val="375"/>
        </w:trPr>
        <w:tc>
          <w:tcPr>
            <w:tcW w:w="526" w:type="dxa"/>
            <w:vMerge/>
            <w:shd w:val="clear" w:color="auto" w:fill="auto"/>
          </w:tcPr>
          <w:p w:rsidR="00337568" w:rsidRPr="00892739" w:rsidRDefault="00337568" w:rsidP="00CD5A99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337568" w:rsidRDefault="00337568" w:rsidP="00CD5A99">
            <w:pPr>
              <w:spacing w:before="120" w:after="120"/>
              <w:rPr>
                <w:rFonts w:ascii="Calibri" w:hAnsi="Calibri"/>
                <w:kern w:val="16"/>
                <w:position w:val="4"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auto"/>
          </w:tcPr>
          <w:p w:rsidR="00337568" w:rsidRPr="00117B17" w:rsidRDefault="00337568" w:rsidP="00CD5A99">
            <w:pPr>
              <w:spacing w:before="120" w:after="12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337568" w:rsidRDefault="00337568" w:rsidP="00CD5A99">
            <w:pPr>
              <w:spacing w:before="120" w:after="120"/>
              <w:jc w:val="center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337568" w:rsidRPr="00892739" w:rsidRDefault="00337568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CD5A99" w:rsidRPr="00892739" w:rsidTr="00CD5A99">
        <w:tc>
          <w:tcPr>
            <w:tcW w:w="8049" w:type="dxa"/>
            <w:gridSpan w:val="6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right"/>
              <w:rPr>
                <w:rFonts w:ascii="Calibri" w:hAnsi="Calibri"/>
                <w:b/>
                <w:kern w:val="16"/>
                <w:position w:val="4"/>
                <w:sz w:val="18"/>
                <w:szCs w:val="18"/>
                <w:lang w:val="en-US"/>
              </w:rPr>
            </w:pPr>
            <w:r w:rsidRPr="00892739">
              <w:rPr>
                <w:rFonts w:ascii="Calibri" w:hAnsi="Calibri"/>
                <w:b/>
                <w:kern w:val="16"/>
                <w:position w:val="4"/>
                <w:sz w:val="18"/>
                <w:szCs w:val="18"/>
                <w:lang w:val="en-US"/>
              </w:rPr>
              <w:t xml:space="preserve">Razem netto/brutto: </w:t>
            </w:r>
          </w:p>
        </w:tc>
        <w:tc>
          <w:tcPr>
            <w:tcW w:w="861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CD5A99" w:rsidRPr="00892739" w:rsidTr="00CD5A99">
        <w:tc>
          <w:tcPr>
            <w:tcW w:w="8049" w:type="dxa"/>
            <w:gridSpan w:val="6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right"/>
              <w:rPr>
                <w:rFonts w:ascii="Calibri" w:hAnsi="Calibri"/>
                <w:b/>
                <w:kern w:val="16"/>
                <w:position w:val="4"/>
                <w:sz w:val="18"/>
                <w:szCs w:val="18"/>
                <w:lang w:val="en-US"/>
              </w:rPr>
            </w:pPr>
            <w:r w:rsidRPr="00892739">
              <w:rPr>
                <w:rFonts w:ascii="Calibri" w:hAnsi="Calibri"/>
                <w:b/>
                <w:kern w:val="16"/>
                <w:position w:val="4"/>
                <w:sz w:val="18"/>
                <w:szCs w:val="18"/>
                <w:lang w:val="en-US"/>
              </w:rPr>
              <w:t>Vat 23%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  <w:tr w:rsidR="00CD5A99" w:rsidRPr="00892739" w:rsidTr="00CD5A99">
        <w:tc>
          <w:tcPr>
            <w:tcW w:w="8910" w:type="dxa"/>
            <w:gridSpan w:val="7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right"/>
              <w:rPr>
                <w:rFonts w:ascii="Calibri" w:hAnsi="Calibri"/>
                <w:kern w:val="16"/>
                <w:position w:val="4"/>
                <w:sz w:val="18"/>
                <w:szCs w:val="18"/>
                <w:lang w:val="en-US"/>
              </w:rPr>
            </w:pPr>
            <w:r w:rsidRPr="00892739">
              <w:rPr>
                <w:rFonts w:ascii="Calibri" w:hAnsi="Calibri"/>
                <w:b/>
                <w:kern w:val="16"/>
                <w:position w:val="4"/>
                <w:sz w:val="18"/>
                <w:szCs w:val="18"/>
                <w:lang w:val="en-US"/>
              </w:rPr>
              <w:t>KOSZTORYS BRUTTO:</w:t>
            </w:r>
          </w:p>
        </w:tc>
        <w:tc>
          <w:tcPr>
            <w:tcW w:w="973" w:type="dxa"/>
            <w:shd w:val="clear" w:color="auto" w:fill="auto"/>
          </w:tcPr>
          <w:p w:rsidR="00CD5A99" w:rsidRPr="00892739" w:rsidRDefault="00CD5A99" w:rsidP="00CD5A99">
            <w:pPr>
              <w:spacing w:before="120" w:after="120"/>
              <w:jc w:val="center"/>
              <w:rPr>
                <w:rFonts w:ascii="Arial Narrow" w:hAnsi="Arial Narrow"/>
                <w:kern w:val="16"/>
                <w:position w:val="4"/>
                <w:sz w:val="18"/>
                <w:szCs w:val="18"/>
                <w:lang w:val="en-US"/>
              </w:rPr>
            </w:pPr>
          </w:p>
        </w:tc>
      </w:tr>
    </w:tbl>
    <w:p w:rsidR="00242D7C" w:rsidRPr="00892739" w:rsidRDefault="00242D7C" w:rsidP="00242D7C">
      <w:pPr>
        <w:spacing w:before="120" w:after="120"/>
        <w:rPr>
          <w:rFonts w:ascii="Calibri" w:hAnsi="Calibri"/>
          <w:b/>
        </w:rPr>
      </w:pPr>
      <w:r w:rsidRPr="00892739">
        <w:rPr>
          <w:rFonts w:ascii="Calibri" w:hAnsi="Calibri"/>
          <w:b/>
        </w:rPr>
        <w:t>* Pełne zestawy kotłów /wraz z zasobnikami/</w:t>
      </w:r>
    </w:p>
    <w:p w:rsidR="00DB076B" w:rsidRPr="00892739" w:rsidRDefault="00DB076B" w:rsidP="00DB076B">
      <w:pPr>
        <w:spacing w:before="120" w:after="120"/>
        <w:jc w:val="both"/>
        <w:rPr>
          <w:rFonts w:ascii="Calibri" w:hAnsi="Calibri"/>
        </w:rPr>
      </w:pPr>
      <w:r w:rsidRPr="00892739">
        <w:rPr>
          <w:rFonts w:ascii="Calibri" w:hAnsi="Calibri"/>
        </w:rPr>
        <w:t>Wykonawca dokonuje wyceny poszczególnych kotłów centralnego ogrzewania w formie podziału na poszczególne części zamówienia, co oznacza, że Zamawiający dokona porównania cen wśród złożonych ofert i wybierze najtańsze ze względu na interes mieszkańców Gminy. Wykonawca składając ofertę potwierdza, iż zapoznał się z opisem przedmiotu zmówienia i nie wnosi do niego zastrzeżeń.</w:t>
      </w:r>
    </w:p>
    <w:p w:rsidR="00242D7C" w:rsidRDefault="00242D7C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a) termin wykonania zamówienia: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B60E4">
        <w:rPr>
          <w:rFonts w:ascii="Times New Roman" w:hAnsi="Times New Roman" w:cs="Times New Roman"/>
          <w:b/>
          <w:sz w:val="24"/>
          <w:szCs w:val="24"/>
        </w:rPr>
        <w:t>31.07</w:t>
      </w:r>
      <w:r w:rsidR="00C604AA" w:rsidRPr="00C604AA">
        <w:rPr>
          <w:rFonts w:ascii="Times New Roman" w:hAnsi="Times New Roman" w:cs="Times New Roman"/>
          <w:b/>
          <w:sz w:val="24"/>
          <w:szCs w:val="24"/>
        </w:rPr>
        <w:t>.2017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gwarancji:</w:t>
      </w:r>
      <w:r w:rsidR="00DB076B">
        <w:rPr>
          <w:rFonts w:ascii="Times New Roman" w:hAnsi="Times New Roman" w:cs="Times New Roman"/>
          <w:sz w:val="24"/>
          <w:szCs w:val="24"/>
        </w:rPr>
        <w:t>…zgodny z gwarancją producenta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płatności:</w:t>
      </w:r>
      <w:r w:rsidR="00CB60E4">
        <w:rPr>
          <w:rFonts w:ascii="Times New Roman" w:hAnsi="Times New Roman" w:cs="Times New Roman"/>
          <w:sz w:val="24"/>
          <w:szCs w:val="24"/>
        </w:rPr>
        <w:t xml:space="preserve">  30 dni od dnia złożenia faktury  </w:t>
      </w:r>
      <w:r w:rsidR="00943EBA">
        <w:rPr>
          <w:rFonts w:ascii="Times New Roman" w:hAnsi="Times New Roman" w:cs="Times New Roman"/>
          <w:sz w:val="24"/>
          <w:szCs w:val="24"/>
        </w:rPr>
        <w:t>VAT</w:t>
      </w:r>
      <w:bookmarkStart w:id="0" w:name="_GoBack"/>
      <w:bookmarkEnd w:id="0"/>
      <w:r w:rsidR="00CB60E4">
        <w:rPr>
          <w:rFonts w:ascii="Times New Roman" w:hAnsi="Times New Roman" w:cs="Times New Roman"/>
          <w:sz w:val="24"/>
          <w:szCs w:val="24"/>
        </w:rPr>
        <w:t xml:space="preserve"> 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8. Oświadczam, że: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:rsidR="00C91BB8" w:rsidRPr="00C91BB8" w:rsidRDefault="00C91BB8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8F0C5E" w:rsidRPr="008F0C5E" w:rsidRDefault="0089013B" w:rsidP="0089013B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(podpis osoby uprawnionej)</w:t>
      </w:r>
    </w:p>
    <w:p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(pieczęć wykonawcy)</w:t>
      </w:r>
    </w:p>
    <w:sectPr w:rsidR="00B34E64" w:rsidRPr="008F0C5E" w:rsidSect="00B458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AE" w:rsidRDefault="007026AE" w:rsidP="008F0C5E">
      <w:pPr>
        <w:spacing w:after="0" w:line="240" w:lineRule="auto"/>
      </w:pPr>
      <w:r>
        <w:separator/>
      </w:r>
    </w:p>
  </w:endnote>
  <w:endnote w:type="continuationSeparator" w:id="0">
    <w:p w:rsidR="007026AE" w:rsidRDefault="007026AE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AE" w:rsidRDefault="007026AE" w:rsidP="008F0C5E">
      <w:pPr>
        <w:spacing w:after="0" w:line="240" w:lineRule="auto"/>
      </w:pPr>
      <w:r>
        <w:separator/>
      </w:r>
    </w:p>
  </w:footnote>
  <w:footnote w:type="continuationSeparator" w:id="0">
    <w:p w:rsidR="007026AE" w:rsidRDefault="007026AE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35ABF"/>
    <w:multiLevelType w:val="hybridMultilevel"/>
    <w:tmpl w:val="225EE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071FD"/>
    <w:rsid w:val="001156B1"/>
    <w:rsid w:val="00242D7C"/>
    <w:rsid w:val="002C5D49"/>
    <w:rsid w:val="002F5C50"/>
    <w:rsid w:val="00333CBD"/>
    <w:rsid w:val="00337568"/>
    <w:rsid w:val="003A396D"/>
    <w:rsid w:val="003C201E"/>
    <w:rsid w:val="0044082B"/>
    <w:rsid w:val="00452087"/>
    <w:rsid w:val="0046555E"/>
    <w:rsid w:val="004A0532"/>
    <w:rsid w:val="005141A3"/>
    <w:rsid w:val="00517099"/>
    <w:rsid w:val="005414D9"/>
    <w:rsid w:val="0054169C"/>
    <w:rsid w:val="005E5EE0"/>
    <w:rsid w:val="00677DD6"/>
    <w:rsid w:val="007026AE"/>
    <w:rsid w:val="00732EC3"/>
    <w:rsid w:val="007350D5"/>
    <w:rsid w:val="00745373"/>
    <w:rsid w:val="00792C71"/>
    <w:rsid w:val="007E5FC5"/>
    <w:rsid w:val="007F18A6"/>
    <w:rsid w:val="007F450E"/>
    <w:rsid w:val="0089013B"/>
    <w:rsid w:val="008D6569"/>
    <w:rsid w:val="008D728A"/>
    <w:rsid w:val="008F0C5E"/>
    <w:rsid w:val="00936D32"/>
    <w:rsid w:val="00943EBA"/>
    <w:rsid w:val="009474EB"/>
    <w:rsid w:val="009A57AC"/>
    <w:rsid w:val="00A20344"/>
    <w:rsid w:val="00A35D7E"/>
    <w:rsid w:val="00A5087F"/>
    <w:rsid w:val="00AB43DD"/>
    <w:rsid w:val="00AD6116"/>
    <w:rsid w:val="00B34E64"/>
    <w:rsid w:val="00B4583C"/>
    <w:rsid w:val="00BD1659"/>
    <w:rsid w:val="00BD7974"/>
    <w:rsid w:val="00C21CDB"/>
    <w:rsid w:val="00C3029B"/>
    <w:rsid w:val="00C604AA"/>
    <w:rsid w:val="00C91BB8"/>
    <w:rsid w:val="00CB60E4"/>
    <w:rsid w:val="00CD1EDF"/>
    <w:rsid w:val="00CD5A99"/>
    <w:rsid w:val="00DB076B"/>
    <w:rsid w:val="00DD186D"/>
    <w:rsid w:val="00DE5B8A"/>
    <w:rsid w:val="00F649A3"/>
    <w:rsid w:val="00FA2DBE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238FD-A6C6-4A64-8962-3DB499E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table" w:styleId="Tabela-Siatka">
    <w:name w:val="Table Grid"/>
    <w:basedOn w:val="Standardowy"/>
    <w:uiPriority w:val="59"/>
    <w:rsid w:val="007F450E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ED79-32DF-4CF0-9543-84FE2DC0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Krysia</cp:lastModifiedBy>
  <cp:revision>8</cp:revision>
  <cp:lastPrinted>2017-05-18T08:58:00Z</cp:lastPrinted>
  <dcterms:created xsi:type="dcterms:W3CDTF">2017-04-21T09:08:00Z</dcterms:created>
  <dcterms:modified xsi:type="dcterms:W3CDTF">2017-05-18T11:35:00Z</dcterms:modified>
</cp:coreProperties>
</file>