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DA704" w14:textId="07BA71BF" w:rsidR="004F49D8" w:rsidRPr="001A4F09" w:rsidRDefault="00286C4C" w:rsidP="004F49D8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1A4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Klauzula informacyjna</w:t>
      </w:r>
      <w:r w:rsidRPr="001A4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br/>
        <w:t xml:space="preserve">dotycząca przetwarzania danych </w:t>
      </w:r>
      <w:r w:rsidR="002E5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osobowych,</w:t>
      </w:r>
      <w:r w:rsidR="002E541B" w:rsidRPr="001A4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dla</w:t>
      </w:r>
      <w:r w:rsidRPr="001A4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których administratorem danych jest </w:t>
      </w:r>
      <w:r w:rsidR="00270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Rada Gminy Regimin</w:t>
      </w:r>
      <w:r w:rsidR="004F49D8" w:rsidRPr="001A4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          </w:t>
      </w:r>
    </w:p>
    <w:p w14:paraId="6D2D0484" w14:textId="77777777" w:rsidR="00286C4C" w:rsidRPr="001A4F09" w:rsidRDefault="00286C4C" w:rsidP="00286C4C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A4F0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Szanowni Państwo,</w:t>
      </w:r>
    </w:p>
    <w:p w14:paraId="73132167" w14:textId="77777777" w:rsidR="00C13422" w:rsidRPr="001A4F09" w:rsidRDefault="00C13422" w:rsidP="00C13422">
      <w:pPr>
        <w:spacing w:before="120" w:after="12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F09">
        <w:rPr>
          <w:rFonts w:ascii="Times New Roman" w:hAnsi="Times New Roman" w:cs="Times New Roman"/>
          <w:sz w:val="24"/>
          <w:szCs w:val="24"/>
        </w:rPr>
        <w:t>z</w:t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godnie z art. 13 ust. 1 i 2 ogólnego rozporządzenia o ochronie danych osobowych z dnia </w:t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br/>
        <w:t>27 kwietnia 2016 r. (rozporządzenie Parlamentu Europejskiego i Rady UE 2016/679 w sprawie ochrony osób fizycznych w związku z przetwarzaniem danych i w sprawie swobodnego przepływu takich danych oraz uchylenia dyrektywy 95/46/WE)</w:t>
      </w:r>
      <w:r w:rsidR="00B44FE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 uprzejmie informujemy, że:</w:t>
      </w:r>
    </w:p>
    <w:p w14:paraId="3FF56A86" w14:textId="17D1C5C3" w:rsidR="00C13422" w:rsidRPr="001A4F09" w:rsidRDefault="00C13422" w:rsidP="00C13422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 xml:space="preserve">Administratorem danych osobowych jest </w:t>
      </w:r>
      <w:r w:rsidR="002705F3">
        <w:rPr>
          <w:rFonts w:ascii="Times New Roman" w:hAnsi="Times New Roman"/>
          <w:color w:val="000000"/>
          <w:sz w:val="24"/>
          <w:szCs w:val="24"/>
        </w:rPr>
        <w:t>Rada</w:t>
      </w:r>
      <w:r w:rsidR="007F31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505B">
        <w:rPr>
          <w:rFonts w:ascii="Times New Roman" w:hAnsi="Times New Roman"/>
          <w:color w:val="000000"/>
          <w:sz w:val="24"/>
          <w:szCs w:val="24"/>
        </w:rPr>
        <w:t>G</w:t>
      </w:r>
      <w:r w:rsidR="007F31EC">
        <w:rPr>
          <w:rFonts w:ascii="Times New Roman" w:hAnsi="Times New Roman"/>
          <w:color w:val="000000"/>
          <w:sz w:val="24"/>
          <w:szCs w:val="24"/>
        </w:rPr>
        <w:t>miny Regimin</w:t>
      </w:r>
      <w:r w:rsidRPr="001A4F09">
        <w:rPr>
          <w:rFonts w:ascii="Times New Roman" w:hAnsi="Times New Roman"/>
          <w:color w:val="000000"/>
          <w:sz w:val="24"/>
          <w:szCs w:val="24"/>
        </w:rPr>
        <w:t xml:space="preserve"> z siedzibą w </w:t>
      </w:r>
      <w:r w:rsidR="007F31EC">
        <w:rPr>
          <w:rFonts w:ascii="Times New Roman" w:hAnsi="Times New Roman"/>
          <w:color w:val="000000"/>
          <w:sz w:val="24"/>
          <w:szCs w:val="24"/>
        </w:rPr>
        <w:t>Regiminie</w:t>
      </w:r>
      <w:r w:rsidRPr="001A4F09">
        <w:rPr>
          <w:rFonts w:ascii="Times New Roman" w:hAnsi="Times New Roman"/>
          <w:color w:val="000000"/>
          <w:sz w:val="24"/>
          <w:szCs w:val="24"/>
        </w:rPr>
        <w:t xml:space="preserve"> przy ul. </w:t>
      </w:r>
      <w:r w:rsidR="007F31EC">
        <w:rPr>
          <w:rFonts w:ascii="Times New Roman" w:hAnsi="Times New Roman"/>
          <w:color w:val="000000"/>
          <w:sz w:val="24"/>
          <w:szCs w:val="24"/>
        </w:rPr>
        <w:t xml:space="preserve">Adama Rzewuskiego </w:t>
      </w:r>
      <w:r w:rsidRPr="001A4F09">
        <w:rPr>
          <w:rFonts w:ascii="Times New Roman" w:hAnsi="Times New Roman"/>
          <w:color w:val="000000"/>
          <w:sz w:val="24"/>
          <w:szCs w:val="24"/>
        </w:rPr>
        <w:t>1</w:t>
      </w:r>
      <w:r w:rsidR="007F31EC">
        <w:rPr>
          <w:rFonts w:ascii="Times New Roman" w:hAnsi="Times New Roman"/>
          <w:color w:val="000000"/>
          <w:sz w:val="24"/>
          <w:szCs w:val="24"/>
        </w:rPr>
        <w:t>9</w:t>
      </w:r>
      <w:r w:rsidRPr="001A4F0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F31EC">
        <w:rPr>
          <w:rFonts w:ascii="Times New Roman" w:hAnsi="Times New Roman"/>
          <w:color w:val="000000"/>
          <w:sz w:val="24"/>
          <w:szCs w:val="24"/>
        </w:rPr>
        <w:t>06-461 Regimin</w:t>
      </w:r>
      <w:r w:rsidRPr="001A4F09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14:paraId="45046521" w14:textId="77777777" w:rsidR="00C13422" w:rsidRPr="001A4F09" w:rsidRDefault="00C13422" w:rsidP="00C13422">
      <w:pPr>
        <w:pStyle w:val="TableContents"/>
        <w:ind w:firstLine="357"/>
        <w:jc w:val="both"/>
        <w:rPr>
          <w:rFonts w:ascii="Times New Roman" w:hAnsi="Times New Roman" w:cs="Times New Roman"/>
        </w:rPr>
      </w:pPr>
      <w:r w:rsidRPr="001A4F09">
        <w:rPr>
          <w:rFonts w:ascii="Times New Roman" w:hAnsi="Times New Roman" w:cs="Times New Roman"/>
        </w:rPr>
        <w:t>Z administratorem można się skontaktować w następujący sposób:</w:t>
      </w:r>
    </w:p>
    <w:p w14:paraId="54A883A5" w14:textId="64E76379" w:rsidR="001A4F09" w:rsidRPr="001A4F09" w:rsidRDefault="00C13422" w:rsidP="001A4F09">
      <w:pPr>
        <w:pStyle w:val="TableContents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1A4F09">
        <w:rPr>
          <w:rFonts w:ascii="Times New Roman" w:hAnsi="Times New Roman" w:cs="Times New Roman"/>
        </w:rPr>
        <w:t xml:space="preserve">listownie: ul. </w:t>
      </w:r>
      <w:r w:rsidR="007F31EC">
        <w:rPr>
          <w:rFonts w:ascii="Times New Roman" w:hAnsi="Times New Roman" w:cs="Times New Roman"/>
        </w:rPr>
        <w:t>Adama Rzewuskiego 19</w:t>
      </w:r>
      <w:r w:rsidRPr="001A4F09">
        <w:rPr>
          <w:rFonts w:ascii="Times New Roman" w:hAnsi="Times New Roman" w:cs="Times New Roman"/>
        </w:rPr>
        <w:t xml:space="preserve">, </w:t>
      </w:r>
      <w:r w:rsidR="007F31EC">
        <w:rPr>
          <w:rFonts w:ascii="Times New Roman" w:hAnsi="Times New Roman" w:cs="Times New Roman"/>
        </w:rPr>
        <w:t>06-461 Regimin</w:t>
      </w:r>
      <w:r w:rsidRPr="001A4F09">
        <w:rPr>
          <w:rFonts w:ascii="Times New Roman" w:hAnsi="Times New Roman" w:cs="Times New Roman"/>
        </w:rPr>
        <w:t>;</w:t>
      </w:r>
    </w:p>
    <w:p w14:paraId="5FCF36EB" w14:textId="549EE097" w:rsidR="001A4F09" w:rsidRPr="001A4F09" w:rsidRDefault="00C13422" w:rsidP="001A4F09">
      <w:pPr>
        <w:pStyle w:val="TableContents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1A4F09">
        <w:rPr>
          <w:rFonts w:ascii="Times New Roman" w:hAnsi="Times New Roman" w:cs="Times New Roman"/>
        </w:rPr>
        <w:t xml:space="preserve">telefonicznie: </w:t>
      </w:r>
      <w:r w:rsidR="007F31EC">
        <w:rPr>
          <w:rFonts w:ascii="Times New Roman" w:hAnsi="Times New Roman" w:cs="Times New Roman"/>
        </w:rPr>
        <w:t>23 6811756</w:t>
      </w:r>
      <w:r w:rsidRPr="001A4F09">
        <w:rPr>
          <w:rFonts w:ascii="Times New Roman" w:hAnsi="Times New Roman" w:cs="Times New Roman"/>
        </w:rPr>
        <w:t>;</w:t>
      </w:r>
    </w:p>
    <w:p w14:paraId="6174FDC1" w14:textId="25B6DA52" w:rsidR="00B44FEE" w:rsidRPr="00B1505B" w:rsidRDefault="00C13422" w:rsidP="00B1505B">
      <w:pPr>
        <w:pStyle w:val="TableContents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1A4F09">
        <w:rPr>
          <w:rFonts w:ascii="Times New Roman" w:hAnsi="Times New Roman" w:cs="Times New Roman"/>
        </w:rPr>
        <w:t xml:space="preserve">poprzez adres e-mail: </w:t>
      </w:r>
      <w:hyperlink r:id="rId5" w:history="1">
        <w:r w:rsidR="007F31EC" w:rsidRPr="00E125BF">
          <w:rPr>
            <w:rStyle w:val="Hipercze"/>
            <w:rFonts w:ascii="Times New Roman" w:hAnsi="Times New Roman" w:cs="Times New Roman"/>
          </w:rPr>
          <w:t>ug@regimin.pl</w:t>
        </w:r>
      </w:hyperlink>
      <w:r w:rsidRPr="001A4F09">
        <w:rPr>
          <w:rStyle w:val="StrongEmphasis"/>
          <w:rFonts w:ascii="Times New Roman" w:hAnsi="Times New Roman" w:cs="Times New Roman"/>
        </w:rPr>
        <w:t xml:space="preserve"> </w:t>
      </w:r>
    </w:p>
    <w:p w14:paraId="6037C701" w14:textId="73AF81FC" w:rsidR="00B44FEE" w:rsidRPr="00B44FEE" w:rsidRDefault="00B44FEE" w:rsidP="00B44FEE">
      <w:pPr>
        <w:pStyle w:val="Akapitzlist"/>
        <w:numPr>
          <w:ilvl w:val="0"/>
          <w:numId w:val="6"/>
        </w:numPr>
        <w:spacing w:before="100" w:beforeAutospacing="1"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Podanie danych osobowych jest warunkiem koniecznym do realizacji sprawy w Urzędzie </w:t>
      </w:r>
      <w:r w:rsidR="00B150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Gminy w Regiminie</w:t>
      </w:r>
      <w:r w:rsidRPr="00B44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Ogólną podstawę do przetwarzania danych stanowi art. 6 ust. 1 lit. c</w:t>
      </w:r>
      <w:r w:rsidRPr="00B44FEE">
        <w:rPr>
          <w:rFonts w:ascii="Times New Roman" w:eastAsia="Times New Roman" w:hAnsi="Times New Roman"/>
          <w:sz w:val="24"/>
          <w:szCs w:val="24"/>
          <w:lang w:eastAsia="pl-PL"/>
        </w:rPr>
        <w:t xml:space="preserve"> oraz art. 6 ust. 1 </w:t>
      </w:r>
      <w:r w:rsidRPr="002E54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lit. a RODO </w:t>
      </w:r>
      <w:r w:rsidRPr="00B44FEE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przypadkach wyrażenia zgody na udostępnienie danych kontaktowych w postaci numeru telefonu i/lub adresu poczty </w:t>
      </w:r>
      <w:r w:rsidRPr="00B44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elektronicznej. W przypadku szczególnych kategorii danych osobowych podstawę przetwarzania dan</w:t>
      </w:r>
      <w:r w:rsidR="002E541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ych stanowi art. 9 ust. 2 lit. g</w:t>
      </w:r>
      <w:r w:rsidRPr="00B44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RODO.</w:t>
      </w:r>
    </w:p>
    <w:p w14:paraId="56DA4ECC" w14:textId="77777777" w:rsidR="00C13422" w:rsidRPr="001A4F09" w:rsidRDefault="00C13422" w:rsidP="00C13422">
      <w:pPr>
        <w:spacing w:after="12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F09">
        <w:rPr>
          <w:rFonts w:ascii="Times New Roman" w:hAnsi="Times New Roman" w:cs="Times New Roman"/>
          <w:color w:val="000000"/>
          <w:sz w:val="24"/>
          <w:szCs w:val="24"/>
        </w:rPr>
        <w:t>Szczegółowe cele przetwarzania danych w celu realizacji czynności urzędowych niezbędnych do przeprowadzania wyborów ławników sądowych na kadencję 2024-2027 wskazane zostały  m.in. w następujących przepisach prawa:</w:t>
      </w:r>
      <w:r w:rsidRPr="001A4F09">
        <w:rPr>
          <w:rFonts w:ascii="Times New Roman" w:hAnsi="Times New Roman" w:cs="Times New Roman"/>
          <w:sz w:val="24"/>
          <w:szCs w:val="24"/>
        </w:rPr>
        <w:t xml:space="preserve"> rozdział 7 ustawy z dnia 27 lipca 2001 r. – Prawo </w:t>
      </w:r>
      <w:r w:rsidRPr="001A4F09">
        <w:rPr>
          <w:rFonts w:ascii="Times New Roman" w:hAnsi="Times New Roman" w:cs="Times New Roman"/>
          <w:sz w:val="24"/>
          <w:szCs w:val="24"/>
        </w:rPr>
        <w:br/>
        <w:t xml:space="preserve">o ustroju sądów powszechnych (Dz. U. z 2023 r. poz. 217 ze zm.) oraz rozporządzeniu Ministra Sprawiedliwości z dnia 9 czerwca 2011 r. w sprawie sposobu postępowania z dokumentami złożonymi radom gmin przy zgłaszaniu kandydatów na ławników oraz wzoru karty zgłoszenia </w:t>
      </w:r>
      <w:r w:rsidRPr="001A4F09">
        <w:rPr>
          <w:rFonts w:ascii="Times New Roman" w:hAnsi="Times New Roman" w:cs="Times New Roman"/>
          <w:sz w:val="24"/>
          <w:szCs w:val="24"/>
        </w:rPr>
        <w:br/>
        <w:t xml:space="preserve">(Dz. U. Nr 121, poz. 693 oraz z 2022 r. poz. 2155). </w:t>
      </w:r>
    </w:p>
    <w:p w14:paraId="100DD55C" w14:textId="77777777" w:rsidR="00C13422" w:rsidRPr="001A4F09" w:rsidRDefault="00C13422" w:rsidP="001A4F09">
      <w:pPr>
        <w:spacing w:before="120"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4F09">
        <w:rPr>
          <w:rFonts w:ascii="Times New Roman" w:hAnsi="Times New Roman" w:cs="Times New Roman"/>
          <w:sz w:val="24"/>
          <w:szCs w:val="24"/>
        </w:rPr>
        <w:t>Pani/Pana dane osobowe będą przetwarzane w celu rozpatrzenia sprawy.</w:t>
      </w:r>
    </w:p>
    <w:p w14:paraId="7DBED773" w14:textId="77777777" w:rsidR="00C13422" w:rsidRPr="001A4F09" w:rsidRDefault="00C13422" w:rsidP="001A4F09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A4F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Dane osobowe mogą być udostępniane innym podmiotom uprawnionym do ich otrzymania </w:t>
      </w:r>
      <w:r w:rsidRPr="001A4F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na podstawie obowiązujących przepisów prawa tj.</w:t>
      </w:r>
      <w:r w:rsidRPr="001A4F0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A4F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 w:rsidR="001A4F09" w:rsidRPr="001A4F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1A4F09">
        <w:rPr>
          <w:rFonts w:ascii="Times New Roman" w:hAnsi="Times New Roman"/>
          <w:color w:val="000000"/>
          <w:sz w:val="24"/>
          <w:szCs w:val="24"/>
        </w:rPr>
        <w:t>Dane osobowe nie będą przekazywane do państw trzecich, na podstawie szczególnych regulacji prawnych, w tym umów międzynarodowych.</w:t>
      </w:r>
      <w:r w:rsidR="001A4F09" w:rsidRPr="001A4F0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D5C5D5A" w14:textId="77777777" w:rsidR="00C13422" w:rsidRPr="001A4F09" w:rsidRDefault="00C13422" w:rsidP="001A4F09">
      <w:pPr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Dane osobowe będą przetwarzane, w tym przechowywane zgodnie z przepisami ustawy z dnia 14 lipca 1983 r. o narodowym zasobie archiwalnym i archiwach (Dz. U. z 2020 r. poz. 164), </w:t>
      </w:r>
      <w:r w:rsidR="001A4F09" w:rsidRPr="001A4F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tj. </w:t>
      </w:r>
      <w:r w:rsidRPr="001A4F09">
        <w:rPr>
          <w:rFonts w:ascii="Times New Roman" w:hAnsi="Times New Roman" w:cs="Times New Roman"/>
          <w:sz w:val="24"/>
          <w:szCs w:val="24"/>
        </w:rPr>
        <w:t>przez okres niezbędny do celów przetwarzania, a następnie w celu realizacji obowiązku archiwizacyjnego wynikającego z przepisów prawa</w:t>
      </w:r>
      <w:r w:rsidR="002E541B">
        <w:rPr>
          <w:rFonts w:ascii="Times New Roman" w:hAnsi="Times New Roman" w:cs="Times New Roman"/>
          <w:sz w:val="24"/>
          <w:szCs w:val="24"/>
        </w:rPr>
        <w:t xml:space="preserve"> - 5 lat</w:t>
      </w:r>
      <w:r w:rsidRPr="001A4F09">
        <w:rPr>
          <w:rFonts w:ascii="Times New Roman" w:hAnsi="Times New Roman" w:cs="Times New Roman"/>
          <w:sz w:val="24"/>
          <w:szCs w:val="24"/>
        </w:rPr>
        <w:t>.</w:t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 W przypadku przetwarzania danych </w:t>
      </w:r>
      <w:r w:rsidR="001A4F09" w:rsidRPr="001A4F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>na podstawie wyrażonej zgody, przez okres niezbędny do realizacji wskazanego celu bądź do cofnięcia zgody na przetwarzanie danych osobowych w dowolnym momencie bez wpływu na zgodność z prawem przetwarzania, którego dokonano na podstawie zgody przed jej cofnięciem.</w:t>
      </w:r>
    </w:p>
    <w:p w14:paraId="7B7601DC" w14:textId="77777777" w:rsidR="00C13422" w:rsidRPr="001A4F09" w:rsidRDefault="00C13422" w:rsidP="001A4F0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F09">
        <w:rPr>
          <w:rFonts w:ascii="Times New Roman" w:hAnsi="Times New Roman" w:cs="Times New Roman"/>
          <w:color w:val="000000"/>
          <w:sz w:val="24"/>
          <w:szCs w:val="24"/>
        </w:rPr>
        <w:t>W związku z przetwarzaniem danych osobowych, na podstawie przepisów prawa, posiada Pani/Pan prawo do:</w:t>
      </w:r>
    </w:p>
    <w:p w14:paraId="79324FA7" w14:textId="77777777" w:rsidR="001A4F09" w:rsidRPr="001A4F09" w:rsidRDefault="00C13422" w:rsidP="001A4F09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>dostępu do treści swoich danych, na podstawie</w:t>
      </w:r>
      <w:r w:rsidR="001A4F09" w:rsidRPr="001A4F09">
        <w:rPr>
          <w:rFonts w:ascii="Times New Roman" w:hAnsi="Times New Roman"/>
          <w:color w:val="000000"/>
          <w:sz w:val="24"/>
          <w:szCs w:val="24"/>
        </w:rPr>
        <w:t xml:space="preserve"> art. 15 </w:t>
      </w:r>
      <w:r w:rsidR="00B44FEE">
        <w:rPr>
          <w:rFonts w:ascii="Times New Roman" w:hAnsi="Times New Roman"/>
          <w:color w:val="000000"/>
          <w:sz w:val="24"/>
          <w:szCs w:val="24"/>
        </w:rPr>
        <w:t>RODO</w:t>
      </w:r>
      <w:r w:rsidR="001A4F09" w:rsidRPr="001A4F09">
        <w:rPr>
          <w:rFonts w:ascii="Times New Roman" w:hAnsi="Times New Roman"/>
          <w:color w:val="000000"/>
          <w:sz w:val="24"/>
          <w:szCs w:val="24"/>
        </w:rPr>
        <w:t>,</w:t>
      </w:r>
    </w:p>
    <w:p w14:paraId="1A26A7E4" w14:textId="77777777" w:rsidR="001A4F09" w:rsidRPr="001A4F09" w:rsidRDefault="00C13422" w:rsidP="001A4F09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>sprostowania danych, na podstawie</w:t>
      </w:r>
      <w:r w:rsidR="001A4F09" w:rsidRPr="001A4F09">
        <w:rPr>
          <w:rFonts w:ascii="Times New Roman" w:hAnsi="Times New Roman"/>
          <w:color w:val="000000"/>
          <w:sz w:val="24"/>
          <w:szCs w:val="24"/>
        </w:rPr>
        <w:t xml:space="preserve"> art. 16</w:t>
      </w:r>
      <w:r w:rsidR="00B44FEE">
        <w:rPr>
          <w:rFonts w:ascii="Times New Roman" w:hAnsi="Times New Roman"/>
          <w:color w:val="000000"/>
          <w:sz w:val="24"/>
          <w:szCs w:val="24"/>
        </w:rPr>
        <w:t xml:space="preserve"> RODO</w:t>
      </w:r>
      <w:r w:rsidR="001A4F09" w:rsidRPr="001A4F09">
        <w:rPr>
          <w:rFonts w:ascii="Times New Roman" w:hAnsi="Times New Roman"/>
          <w:color w:val="000000"/>
          <w:sz w:val="24"/>
          <w:szCs w:val="24"/>
        </w:rPr>
        <w:t>,</w:t>
      </w:r>
    </w:p>
    <w:p w14:paraId="580390CC" w14:textId="77777777" w:rsidR="00C13422" w:rsidRPr="001A4F09" w:rsidRDefault="00C13422" w:rsidP="001A4F09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A4F09">
        <w:rPr>
          <w:rFonts w:ascii="Times New Roman" w:hAnsi="Times New Roman"/>
          <w:sz w:val="24"/>
          <w:szCs w:val="24"/>
        </w:rPr>
        <w:t xml:space="preserve">ograniczenia przetwarzania na podstawie art. 18 </w:t>
      </w:r>
      <w:r w:rsidR="00A27617">
        <w:rPr>
          <w:rFonts w:ascii="Times New Roman" w:hAnsi="Times New Roman"/>
          <w:sz w:val="24"/>
          <w:szCs w:val="24"/>
        </w:rPr>
        <w:t>RODO</w:t>
      </w:r>
      <w:r w:rsidRPr="001A4F09">
        <w:rPr>
          <w:rFonts w:ascii="Times New Roman" w:hAnsi="Times New Roman"/>
          <w:sz w:val="24"/>
          <w:szCs w:val="24"/>
        </w:rPr>
        <w:t>.</w:t>
      </w:r>
    </w:p>
    <w:p w14:paraId="1BD6BA14" w14:textId="77777777" w:rsidR="001A4F09" w:rsidRPr="001A4F09" w:rsidRDefault="00C13422" w:rsidP="001A4F09">
      <w:pPr>
        <w:autoSpaceDE w:val="0"/>
        <w:autoSpaceDN w:val="0"/>
        <w:adjustRightInd w:val="0"/>
        <w:ind w:left="284" w:firstLine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F0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Ponadto, w przypadku przetwarzania </w:t>
      </w:r>
      <w:r w:rsidR="002E541B"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danych </w:t>
      </w:r>
      <w:r w:rsidR="002E541B" w:rsidRPr="001A4F09">
        <w:rPr>
          <w:rFonts w:ascii="Times New Roman" w:hAnsi="Times New Roman" w:cs="Times New Roman"/>
          <w:sz w:val="24"/>
          <w:szCs w:val="24"/>
        </w:rPr>
        <w:t>na</w:t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 podstawie wyrażonej zgody, posiada Pani/Pan także prawo do:</w:t>
      </w:r>
    </w:p>
    <w:p w14:paraId="17AD4E2F" w14:textId="77777777" w:rsidR="001A4F09" w:rsidRPr="001A4F09" w:rsidRDefault="00C13422" w:rsidP="001A4F0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sz w:val="24"/>
          <w:szCs w:val="24"/>
        </w:rPr>
        <w:t xml:space="preserve">usunięcia danych, na podstawie </w:t>
      </w:r>
      <w:r w:rsidR="001A4F09" w:rsidRPr="001A4F09">
        <w:rPr>
          <w:rFonts w:ascii="Times New Roman" w:hAnsi="Times New Roman"/>
          <w:sz w:val="24"/>
          <w:szCs w:val="24"/>
        </w:rPr>
        <w:t xml:space="preserve">art. 17 </w:t>
      </w:r>
      <w:r w:rsidR="00B44FEE">
        <w:rPr>
          <w:rFonts w:ascii="Times New Roman" w:hAnsi="Times New Roman"/>
          <w:sz w:val="24"/>
          <w:szCs w:val="24"/>
        </w:rPr>
        <w:t>RODO</w:t>
      </w:r>
      <w:r w:rsidR="001A4F09" w:rsidRPr="001A4F09">
        <w:rPr>
          <w:rFonts w:ascii="Times New Roman" w:hAnsi="Times New Roman"/>
          <w:sz w:val="24"/>
          <w:szCs w:val="24"/>
        </w:rPr>
        <w:t>,</w:t>
      </w:r>
    </w:p>
    <w:p w14:paraId="6E9D2E66" w14:textId="77777777" w:rsidR="00C13422" w:rsidRPr="001A4F09" w:rsidRDefault="00C13422" w:rsidP="001A4F0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sz w:val="24"/>
          <w:szCs w:val="24"/>
        </w:rPr>
        <w:t xml:space="preserve">wniesienia sprzeciwu, na podstawie art. 21 </w:t>
      </w:r>
      <w:r w:rsidR="00A27617">
        <w:rPr>
          <w:rFonts w:ascii="Times New Roman" w:hAnsi="Times New Roman"/>
          <w:sz w:val="24"/>
          <w:szCs w:val="24"/>
        </w:rPr>
        <w:t>RODO</w:t>
      </w:r>
      <w:r w:rsidRPr="001A4F09">
        <w:rPr>
          <w:rFonts w:ascii="Times New Roman" w:hAnsi="Times New Roman"/>
          <w:sz w:val="24"/>
          <w:szCs w:val="24"/>
        </w:rPr>
        <w:t>.</w:t>
      </w:r>
    </w:p>
    <w:p w14:paraId="1F09EA48" w14:textId="77777777" w:rsidR="00C13422" w:rsidRPr="001A4F09" w:rsidRDefault="00C13422" w:rsidP="001A4F09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A4F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14:paraId="5A6D7CEF" w14:textId="77777777" w:rsidR="001A4F09" w:rsidRPr="001A4F09" w:rsidRDefault="001A4F09" w:rsidP="001A4F09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55EC02E" w14:textId="77777777" w:rsidR="001A4F09" w:rsidRPr="001A4F09" w:rsidRDefault="00C13422" w:rsidP="001A4F09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0EFF7902" w14:textId="77777777" w:rsidR="001A4F09" w:rsidRPr="001A4F09" w:rsidRDefault="001A4F09" w:rsidP="001A4F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D20276" w14:textId="77777777" w:rsidR="00C13422" w:rsidRPr="001A4F09" w:rsidRDefault="00C13422" w:rsidP="001A4F09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 xml:space="preserve">Gdy podanie danych osobowych wynika z przepisów prawa, jest Pani/Pan zobowiązana(y) </w:t>
      </w:r>
      <w:r w:rsidR="002E541B">
        <w:rPr>
          <w:rFonts w:ascii="Times New Roman" w:hAnsi="Times New Roman"/>
          <w:color w:val="000000"/>
          <w:sz w:val="24"/>
          <w:szCs w:val="24"/>
        </w:rPr>
        <w:br/>
      </w:r>
      <w:r w:rsidRPr="001A4F09">
        <w:rPr>
          <w:rFonts w:ascii="Times New Roman" w:hAnsi="Times New Roman"/>
          <w:color w:val="000000"/>
          <w:sz w:val="24"/>
          <w:szCs w:val="24"/>
        </w:rPr>
        <w:t>do ich podania. Konsekwencją niepodania danych osobowych będzie nierozpoznanie sprawy.</w:t>
      </w:r>
    </w:p>
    <w:p w14:paraId="08B566AD" w14:textId="77777777" w:rsidR="001A4F09" w:rsidRPr="001A4F09" w:rsidRDefault="001A4F09" w:rsidP="001A4F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30AD6D" w14:textId="77777777" w:rsidR="00C13422" w:rsidRPr="001A4F09" w:rsidRDefault="00C13422" w:rsidP="001A4F09">
      <w:pPr>
        <w:pStyle w:val="Akapitzlist"/>
        <w:numPr>
          <w:ilvl w:val="0"/>
          <w:numId w:val="6"/>
        </w:numPr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>Dane nie będą przetwarzane w sposób zautomatyzowany, w tym również w formie profilowania.</w:t>
      </w:r>
    </w:p>
    <w:p w14:paraId="1079F961" w14:textId="77777777" w:rsidR="00C13422" w:rsidRPr="001A4F09" w:rsidRDefault="00C13422" w:rsidP="001A4F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60BC5B" w14:textId="77777777" w:rsidR="00E664DC" w:rsidRPr="00C13422" w:rsidRDefault="00E664DC">
      <w:pPr>
        <w:rPr>
          <w:rFonts w:ascii="Times New Roman" w:hAnsi="Times New Roman" w:cs="Times New Roman"/>
          <w:sz w:val="24"/>
          <w:szCs w:val="24"/>
        </w:rPr>
      </w:pPr>
    </w:p>
    <w:sectPr w:rsidR="00E664DC" w:rsidRPr="00C13422" w:rsidSect="00881E84">
      <w:endnotePr>
        <w:numFmt w:val="decimal"/>
      </w:endnotePr>
      <w:pgSz w:w="11906" w:h="16838"/>
      <w:pgMar w:top="850" w:right="1417" w:bottom="850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834FE"/>
    <w:multiLevelType w:val="hybridMultilevel"/>
    <w:tmpl w:val="B3F44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0495B"/>
    <w:multiLevelType w:val="hybridMultilevel"/>
    <w:tmpl w:val="BCDA7A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540A40"/>
    <w:multiLevelType w:val="multilevel"/>
    <w:tmpl w:val="EE0028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" w15:restartNumberingAfterBreak="0">
    <w:nsid w:val="64747CA8"/>
    <w:multiLevelType w:val="hybridMultilevel"/>
    <w:tmpl w:val="E02E0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E1C3E"/>
    <w:multiLevelType w:val="hybridMultilevel"/>
    <w:tmpl w:val="1E948DC8"/>
    <w:lvl w:ilvl="0" w:tplc="9E00010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582481">
    <w:abstractNumId w:val="1"/>
  </w:num>
  <w:num w:numId="2" w16cid:durableId="785319458">
    <w:abstractNumId w:val="4"/>
  </w:num>
  <w:num w:numId="3" w16cid:durableId="1192761852">
    <w:abstractNumId w:val="2"/>
  </w:num>
  <w:num w:numId="4" w16cid:durableId="600187417">
    <w:abstractNumId w:val="2"/>
    <w:lvlOverride w:ilvl="0">
      <w:startOverride w:val="1"/>
    </w:lvlOverride>
  </w:num>
  <w:num w:numId="5" w16cid:durableId="995258049">
    <w:abstractNumId w:val="3"/>
  </w:num>
  <w:num w:numId="6" w16cid:durableId="137168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4C"/>
    <w:rsid w:val="000F5327"/>
    <w:rsid w:val="001A4F09"/>
    <w:rsid w:val="002705F3"/>
    <w:rsid w:val="00286C4C"/>
    <w:rsid w:val="002E541B"/>
    <w:rsid w:val="004F49D8"/>
    <w:rsid w:val="007F31EC"/>
    <w:rsid w:val="008275F4"/>
    <w:rsid w:val="00881E84"/>
    <w:rsid w:val="00A27617"/>
    <w:rsid w:val="00B1505B"/>
    <w:rsid w:val="00B44FEE"/>
    <w:rsid w:val="00C13422"/>
    <w:rsid w:val="00E6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ED09"/>
  <w15:chartTrackingRefBased/>
  <w15:docId w15:val="{EB4E03B9-401E-482B-A112-526D844B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5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1342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Normalny"/>
    <w:rsid w:val="00C1342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13422"/>
    <w:rPr>
      <w:b/>
      <w:bCs/>
    </w:rPr>
  </w:style>
  <w:style w:type="character" w:styleId="Hipercze">
    <w:name w:val="Hyperlink"/>
    <w:basedOn w:val="Domylnaczcionkaakapitu"/>
    <w:uiPriority w:val="99"/>
    <w:unhideWhenUsed/>
    <w:rsid w:val="007F31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3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regim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Wójcik</dc:creator>
  <cp:keywords/>
  <dc:description/>
  <cp:lastModifiedBy>KasiaL</cp:lastModifiedBy>
  <cp:revision>6</cp:revision>
  <cp:lastPrinted>2021-04-23T08:01:00Z</cp:lastPrinted>
  <dcterms:created xsi:type="dcterms:W3CDTF">2023-06-02T13:32:00Z</dcterms:created>
  <dcterms:modified xsi:type="dcterms:W3CDTF">2024-02-06T14:20:00Z</dcterms:modified>
</cp:coreProperties>
</file>