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F61C3" w14:textId="64F6A31A" w:rsidR="000A070F" w:rsidRPr="000A070F" w:rsidRDefault="000A070F" w:rsidP="000A07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0A070F">
        <w:rPr>
          <w:rFonts w:ascii="Times New Roman" w:eastAsia="Calibri" w:hAnsi="Times New Roman" w:cs="Times New Roman"/>
          <w:bCs/>
          <w:sz w:val="18"/>
          <w:szCs w:val="18"/>
        </w:rPr>
        <w:t xml:space="preserve">Załącznik nr </w:t>
      </w:r>
      <w:r w:rsidR="00FB599C">
        <w:rPr>
          <w:rFonts w:ascii="Times New Roman" w:eastAsia="Calibri" w:hAnsi="Times New Roman" w:cs="Times New Roman"/>
          <w:bCs/>
          <w:sz w:val="18"/>
          <w:szCs w:val="18"/>
        </w:rPr>
        <w:t>6</w:t>
      </w:r>
      <w:r w:rsidRPr="000A070F">
        <w:rPr>
          <w:rFonts w:ascii="Times New Roman" w:eastAsia="Calibri" w:hAnsi="Times New Roman" w:cs="Times New Roman"/>
          <w:bCs/>
          <w:sz w:val="18"/>
          <w:szCs w:val="18"/>
        </w:rPr>
        <w:t xml:space="preserve">  do zapytania ofertowego</w:t>
      </w:r>
    </w:p>
    <w:p w14:paraId="7FD25DCF" w14:textId="77777777" w:rsidR="000A070F" w:rsidRDefault="000A070F" w:rsidP="00A800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9EBF874" w14:textId="77777777" w:rsidR="007C53B2" w:rsidRDefault="007C53B2" w:rsidP="00A800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SPECYFIKACJA SZCZEGÓŁOWA</w:t>
      </w:r>
    </w:p>
    <w:p w14:paraId="3E3EDAD3" w14:textId="66AE5B28" w:rsidR="008F19BE" w:rsidRPr="00A800DE" w:rsidRDefault="008F19BE" w:rsidP="00A800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800DE">
        <w:rPr>
          <w:rFonts w:ascii="Times New Roman" w:eastAsia="Calibri" w:hAnsi="Times New Roman" w:cs="Times New Roman"/>
          <w:b/>
          <w:sz w:val="24"/>
          <w:szCs w:val="24"/>
          <w:u w:val="single"/>
        </w:rPr>
        <w:t>DOŻYWIANIE  W SZKOŁACH</w:t>
      </w:r>
      <w:r w:rsidR="000A070F">
        <w:rPr>
          <w:rFonts w:ascii="Times New Roman" w:eastAsia="Calibri" w:hAnsi="Times New Roman" w:cs="Times New Roman"/>
          <w:b/>
          <w:sz w:val="24"/>
          <w:szCs w:val="24"/>
          <w:u w:val="single"/>
        </w:rPr>
        <w:t>, ODDZIAŁACH PRZEDSZKOLNYCH I ŻŁOBKACH</w:t>
      </w:r>
      <w:r w:rsidRPr="00A800D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A800DE" w:rsidRPr="00A800D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GMINA PNIEWY </w:t>
      </w:r>
      <w:r w:rsidRPr="00A800DE">
        <w:rPr>
          <w:rFonts w:ascii="Times New Roman" w:eastAsia="Calibri" w:hAnsi="Times New Roman" w:cs="Times New Roman"/>
          <w:b/>
          <w:sz w:val="24"/>
          <w:szCs w:val="24"/>
          <w:u w:val="single"/>
        </w:rPr>
        <w:t>NA ROK 202</w:t>
      </w:r>
      <w:r w:rsidR="00D3008D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Pr="00A800DE">
        <w:rPr>
          <w:rFonts w:ascii="Times New Roman" w:eastAsia="Calibri" w:hAnsi="Times New Roman" w:cs="Times New Roman"/>
          <w:b/>
          <w:sz w:val="24"/>
          <w:szCs w:val="24"/>
          <w:u w:val="single"/>
        </w:rPr>
        <w:t>/202</w:t>
      </w:r>
      <w:r w:rsidR="00D3008D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</w:p>
    <w:p w14:paraId="0C5D93CB" w14:textId="77777777" w:rsidR="008F19BE" w:rsidRDefault="008F19BE" w:rsidP="008F19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FB7CA1" w14:textId="77777777" w:rsidR="008F19BE" w:rsidRPr="005E31B2" w:rsidRDefault="008F19BE" w:rsidP="008F19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5E31B2">
        <w:rPr>
          <w:rFonts w:ascii="Times New Roman" w:eastAsia="Calibri" w:hAnsi="Times New Roman" w:cs="Times New Roman"/>
          <w:b/>
          <w:bCs/>
        </w:rPr>
        <w:t>I. Opis przedmiotu zamówienia</w:t>
      </w:r>
    </w:p>
    <w:p w14:paraId="6D7ECDB2" w14:textId="6CA62A38" w:rsidR="00E66A74" w:rsidRPr="002C06D1" w:rsidRDefault="008F19BE" w:rsidP="00E66A7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Dostawa gorących posiłków składających się z dwóch dań (zupa i drugie danie) w przybliżonej ilości  </w:t>
      </w:r>
      <w:r w:rsidR="007072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 posiłków dziennie dla dzieci w dni nauki szkolnej do Publicznej Szkoły Podstawowej                                 w Kruszewie </w:t>
      </w:r>
      <w:r w:rsidR="000A07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oddziałami przedszkolnymi</w:t>
      </w:r>
      <w:r w:rsidR="007072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oraz </w:t>
      </w:r>
      <w:r w:rsidR="007E0B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Samorządowego Żłobka w Kruszewie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Publicznej Szkoły Podstawowej</w:t>
      </w:r>
      <w:r w:rsidR="007E0B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Karolewie</w:t>
      </w:r>
      <w:r w:rsidR="007E0B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A07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oddziałami przedszkolnymi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, Publicznej Szkoły Podstawowej w Jeziorze </w:t>
      </w:r>
      <w:r w:rsidR="000A07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oddziałami przedszkolnymi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Publicznej Szkoły Podstawowej </w:t>
      </w:r>
      <w:r w:rsidR="000A07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Ciechlinie </w:t>
      </w:r>
      <w:r w:rsidR="000A07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oddziałami przedszkolnymi</w:t>
      </w:r>
      <w:r w:rsidR="007E0B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oraz Samorządowego Żłobka w Wilczorudzie </w:t>
      </w:r>
      <w:r w:rsidR="00FB59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 Parceli </w:t>
      </w:r>
      <w:r w:rsidR="007E0B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„Kraina Wilczków” 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godzinach </w:t>
      </w:r>
      <w:r w:rsidR="0032576B"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zgodnie z załączonym harmonogramem lub </w:t>
      </w:r>
      <w:r w:rsidR="00B5424C"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 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uzgodnieniu </w:t>
      </w:r>
      <w:r w:rsid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dyrektorami szkół</w:t>
      </w:r>
      <w:r w:rsidR="007E0B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dyrektorem żłobków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E66A74"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392499DB" w14:textId="65B74F65" w:rsidR="00E66A74" w:rsidRPr="002C06D1" w:rsidRDefault="00E66A74" w:rsidP="00E66A7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0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Środki spożywcze stosowane w ramach żywienia zbiorowego dzieci i młodzieży </w:t>
      </w:r>
      <w:r w:rsidR="002C0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C0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jednostkach systemu oświaty muszą spełniać odpowiednie wymagania dla danej grupy wiekowej, wynikające z aktualnych norm żywienia dla populacji polskiej. </w:t>
      </w:r>
    </w:p>
    <w:p w14:paraId="24F3FF44" w14:textId="670EB797" w:rsidR="00E66A74" w:rsidRPr="002C06D1" w:rsidRDefault="00E66A74" w:rsidP="00E66A7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0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Środki spożywcze, o których mowa w ust. 1, dobiera się w taki sposób, aby:</w:t>
      </w:r>
    </w:p>
    <w:p w14:paraId="42D5E192" w14:textId="6F0C8845" w:rsidR="00E66A74" w:rsidRPr="002C06D1" w:rsidRDefault="00E66A74" w:rsidP="00E66A7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0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całodzienne żywienie składały się środki spożywcze pochodzące z różnych grup środków spożywczych;</w:t>
      </w:r>
    </w:p>
    <w:p w14:paraId="5BEEE161" w14:textId="7C33F7C9" w:rsidR="00E66A74" w:rsidRPr="002C06D1" w:rsidRDefault="00E66A74" w:rsidP="00E66A7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0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posiłki (śniadanie, obiad, kolacja) zawierały produkty z następujących grup środków spożywczych: produkty zbożowe lub ziemniaki, warzywa lub owoce, mleko lub produkty mleczne, mięso, ryby, jaja, orzechy, nasiona roślin strączkowych i inne nasiona oraz tłuszcze;</w:t>
      </w:r>
    </w:p>
    <w:p w14:paraId="6EAB2D93" w14:textId="58E0D7B6" w:rsidR="00E66A74" w:rsidRPr="002C06D1" w:rsidRDefault="00E66A74" w:rsidP="00E66A7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0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zupy, sosy oraz potrawy sporządzane były z naturalnych składników, bez użycia koncentratów spożywczych, z wyłączeniem koncentratów z naturalnych składników;</w:t>
      </w:r>
    </w:p>
    <w:p w14:paraId="7CE6A156" w14:textId="446DB287" w:rsidR="00E66A74" w:rsidRPr="002C06D1" w:rsidRDefault="00E66A74" w:rsidP="00E66A7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0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 poniedziałku do piątku były podawane nie więcej niż dwie porcje potrawy smażonej, przy czym do smażenia jest używany olej roślinny rafinowany </w:t>
      </w:r>
      <w:r w:rsidR="002C0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C0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zawartości kwasów jednonienasyconych powyżej 50% i zawartości kwasów wielonienasyconych poniżej 40%;</w:t>
      </w:r>
    </w:p>
    <w:p w14:paraId="3CDE8D21" w14:textId="1EF87F41" w:rsidR="00E66A74" w:rsidRPr="002C06D1" w:rsidRDefault="00E66A74" w:rsidP="00E66A7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0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napoje przygotowywane na miejscu zawierały nie więcej niż 10 g cukrów w 250 ml produktu gotowego do spożycia;</w:t>
      </w:r>
    </w:p>
    <w:p w14:paraId="5F9B3632" w14:textId="70645E10" w:rsidR="00E66A74" w:rsidRPr="002C06D1" w:rsidRDefault="00E66A74" w:rsidP="00E66A7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0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każdego dnia były podawane:</w:t>
      </w:r>
    </w:p>
    <w:p w14:paraId="6B6411B1" w14:textId="2E8A8CB5" w:rsidR="00E66A74" w:rsidRPr="002C06D1" w:rsidRDefault="00E66A74" w:rsidP="00E66A74">
      <w:pPr>
        <w:pStyle w:val="Akapitzlist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0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co najmniej dwie porcje mleka lub produktów mlecznych,</w:t>
      </w:r>
    </w:p>
    <w:p w14:paraId="365BDABF" w14:textId="71E16793" w:rsidR="00E66A74" w:rsidRPr="002C06D1" w:rsidRDefault="00E66A74" w:rsidP="00E66A74">
      <w:pPr>
        <w:pStyle w:val="Akapitzlist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0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co najmniej jedna porcja z grupy mięso, jaja, orzechy, nasiona roślin strączkowych,</w:t>
      </w:r>
    </w:p>
    <w:p w14:paraId="4657944B" w14:textId="11CD1E97" w:rsidR="00E66A74" w:rsidRPr="002C06D1" w:rsidRDefault="00E66A74" w:rsidP="00E66A74">
      <w:pPr>
        <w:pStyle w:val="Akapitzlist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0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warzywa lub owoce w każdym posiłku,</w:t>
      </w:r>
    </w:p>
    <w:p w14:paraId="54393890" w14:textId="20013468" w:rsidR="00E66A74" w:rsidRPr="002C06D1" w:rsidRDefault="00E66A74" w:rsidP="00E66A74">
      <w:pPr>
        <w:pStyle w:val="Akapitzlist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0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co najmniej jedna porcja produktów zbożowych w śniadaniu, obiedzie oraz kolacji;</w:t>
      </w:r>
    </w:p>
    <w:p w14:paraId="18766156" w14:textId="58D0D4E8" w:rsidR="00683D39" w:rsidRPr="00683D39" w:rsidRDefault="00E66A74" w:rsidP="00683D3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żywieniu całodziennym było podawane przynajmniej pięć porcji warzyw lub owoców;</w:t>
      </w:r>
      <w:r w:rsidR="00683D39" w:rsidRPr="00683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8BE1863" w14:textId="6C446F80" w:rsidR="00683D39" w:rsidRPr="00683D39" w:rsidRDefault="00E66A74" w:rsidP="00683D3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co najmniej raz w tygodniu była podawana porcja ryby.</w:t>
      </w:r>
      <w:r w:rsidR="00683D39" w:rsidRPr="00683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445978A9" w14:textId="6DD9F028" w:rsidR="00683D39" w:rsidRPr="00683D39" w:rsidRDefault="00683D39" w:rsidP="00683D39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39">
        <w:rPr>
          <w:rFonts w:ascii="Times New Roman" w:hAnsi="Times New Roman" w:cs="Times New Roman"/>
          <w:sz w:val="24"/>
          <w:szCs w:val="24"/>
        </w:rPr>
        <w:t xml:space="preserve">W ramach zamówienia </w:t>
      </w:r>
      <w:r>
        <w:rPr>
          <w:rFonts w:ascii="Times New Roman" w:hAnsi="Times New Roman" w:cs="Times New Roman"/>
          <w:sz w:val="24"/>
          <w:szCs w:val="24"/>
        </w:rPr>
        <w:t xml:space="preserve">dla Samorządowych Żłobków z terenu gminy Pniewy </w:t>
      </w:r>
      <w:r w:rsidRPr="00683D39">
        <w:rPr>
          <w:rFonts w:ascii="Times New Roman" w:hAnsi="Times New Roman" w:cs="Times New Roman"/>
          <w:sz w:val="24"/>
          <w:szCs w:val="24"/>
        </w:rPr>
        <w:t>Wykonawca jest zobowi</w:t>
      </w:r>
      <w:r w:rsidRPr="00683D39">
        <w:rPr>
          <w:rFonts w:ascii="Times New Roman" w:eastAsia="TimesNewRoman" w:hAnsi="Times New Roman" w:cs="Times New Roman"/>
          <w:sz w:val="24"/>
          <w:szCs w:val="24"/>
        </w:rPr>
        <w:t>ą</w:t>
      </w:r>
      <w:r w:rsidRPr="00683D39">
        <w:rPr>
          <w:rFonts w:ascii="Times New Roman" w:hAnsi="Times New Roman" w:cs="Times New Roman"/>
          <w:sz w:val="24"/>
          <w:szCs w:val="24"/>
        </w:rPr>
        <w:t>zany do:</w:t>
      </w:r>
    </w:p>
    <w:p w14:paraId="6048D9B0" w14:textId="781F3EE7" w:rsidR="00683D39" w:rsidRPr="00683D39" w:rsidRDefault="00683D39" w:rsidP="00683D3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39">
        <w:rPr>
          <w:rFonts w:ascii="Times New Roman" w:hAnsi="Times New Roman" w:cs="Times New Roman"/>
          <w:sz w:val="24"/>
          <w:szCs w:val="24"/>
        </w:rPr>
        <w:t>a) przygotowywania w ramach prowadzonej działalności: śniadań, ciepłych dwudaniowych posiłków w postaci zup i drugich dań z kompotem lub zup lub drugich dań z kompotem oraz podwieczorku, zgodnie z obowiązującymi normami żywieniowymi  dla dzieci w wieku żłobkowym tj. od 1 do 3. roku życia, w odpowiedniej temperaturze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D39">
        <w:rPr>
          <w:rFonts w:ascii="Times New Roman" w:hAnsi="Times New Roman" w:cs="Times New Roman"/>
          <w:sz w:val="24"/>
          <w:szCs w:val="24"/>
        </w:rPr>
        <w:t>(temperatura 75 st. Celsjusza dla zup i 60 st. Celsjusza dla drugich dań);</w:t>
      </w:r>
    </w:p>
    <w:p w14:paraId="65D40C4D" w14:textId="77777777" w:rsidR="00683D39" w:rsidRPr="00683D39" w:rsidRDefault="00683D39" w:rsidP="00683D3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BA6CC" w14:textId="344CD176" w:rsidR="00683D39" w:rsidRPr="00683D39" w:rsidRDefault="00683D39" w:rsidP="00D753E2">
      <w:pPr>
        <w:pStyle w:val="Akapitzlist"/>
        <w:numPr>
          <w:ilvl w:val="0"/>
          <w:numId w:val="4"/>
        </w:numPr>
        <w:autoSpaceDE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39">
        <w:rPr>
          <w:rFonts w:ascii="Times New Roman" w:eastAsia="TimesNewRoman" w:hAnsi="Times New Roman" w:cs="Times New Roman"/>
          <w:sz w:val="24"/>
          <w:szCs w:val="24"/>
        </w:rPr>
        <w:t xml:space="preserve">dostarczanie posiłków w naczyniach wielorazowych,  z możliwością porcjowania ich w żłobku (zawierających wskazania gramatury na porcję) </w:t>
      </w:r>
      <w:r w:rsidRPr="00683D39">
        <w:rPr>
          <w:rFonts w:ascii="Times New Roman" w:hAnsi="Times New Roman" w:cs="Times New Roman"/>
          <w:sz w:val="24"/>
          <w:szCs w:val="24"/>
        </w:rPr>
        <w:t xml:space="preserve"> lub poporcjowanych w naczyniach jednorazowych,</w:t>
      </w:r>
      <w:r w:rsidRPr="00683D39">
        <w:rPr>
          <w:rFonts w:ascii="Times New Roman" w:eastAsia="Calibri" w:hAnsi="Times New Roman" w:cs="Times New Roman"/>
          <w:sz w:val="24"/>
          <w:szCs w:val="24"/>
        </w:rPr>
        <w:t xml:space="preserve"> dostarczone w termosach hermetycznie zamkniętych, na które wykonawca przedłoży zamawiającemu odpowiednie atesty, certyfikaty;</w:t>
      </w:r>
    </w:p>
    <w:p w14:paraId="1A9B2753" w14:textId="020C71AA" w:rsidR="00683D39" w:rsidRPr="00683D39" w:rsidRDefault="00683D39" w:rsidP="00683D3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39">
        <w:rPr>
          <w:rFonts w:ascii="Times New Roman" w:hAnsi="Times New Roman" w:cs="Times New Roman"/>
          <w:sz w:val="24"/>
          <w:szCs w:val="24"/>
        </w:rPr>
        <w:t>c) przygotowywania posiłków o gramaturze:</w:t>
      </w:r>
    </w:p>
    <w:p w14:paraId="4D406495" w14:textId="77777777" w:rsidR="00683D39" w:rsidRPr="00683D39" w:rsidRDefault="00683D39" w:rsidP="00683D39">
      <w:pPr>
        <w:pStyle w:val="Akapitzlist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3D39">
        <w:rPr>
          <w:rFonts w:ascii="Times New Roman" w:hAnsi="Times New Roman" w:cs="Times New Roman"/>
          <w:sz w:val="24"/>
          <w:szCs w:val="24"/>
        </w:rPr>
        <w:t>zupy - 300 ml z czego nie dopuszcza się przygotowania zup ze sztucznych</w:t>
      </w:r>
    </w:p>
    <w:p w14:paraId="3A5F8245" w14:textId="77777777" w:rsidR="00683D39" w:rsidRPr="00683D39" w:rsidRDefault="00683D39" w:rsidP="00683D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3D39">
        <w:rPr>
          <w:rFonts w:ascii="Times New Roman" w:hAnsi="Times New Roman" w:cs="Times New Roman"/>
          <w:sz w:val="24"/>
          <w:szCs w:val="24"/>
        </w:rPr>
        <w:t xml:space="preserve">zagęszczaczy oraz z dodawaniem dużej ilości mąki, </w:t>
      </w:r>
    </w:p>
    <w:p w14:paraId="7D15583F" w14:textId="77777777" w:rsidR="00683D39" w:rsidRPr="00683D39" w:rsidRDefault="00683D39" w:rsidP="00683D39">
      <w:pPr>
        <w:pStyle w:val="Akapitzlist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3D39">
        <w:rPr>
          <w:rFonts w:ascii="Times New Roman" w:hAnsi="Times New Roman" w:cs="Times New Roman"/>
          <w:sz w:val="24"/>
          <w:szCs w:val="24"/>
        </w:rPr>
        <w:t xml:space="preserve"> drugie danie: gramatura nie mniej niż 400 gram, gdzie w przypadku:</w:t>
      </w:r>
    </w:p>
    <w:p w14:paraId="36E75828" w14:textId="77777777" w:rsidR="00683D39" w:rsidRPr="00683D39" w:rsidRDefault="00683D39" w:rsidP="00683D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3D39">
        <w:rPr>
          <w:rFonts w:ascii="Times New Roman" w:hAnsi="Times New Roman" w:cs="Times New Roman"/>
          <w:sz w:val="24"/>
          <w:szCs w:val="24"/>
        </w:rPr>
        <w:t>1) dania mięsnego lub rybnego: ziemniaki, kasza, ryż, makaron - nie mniej niż 170 gram;</w:t>
      </w:r>
    </w:p>
    <w:p w14:paraId="642DC654" w14:textId="77777777" w:rsidR="00683D39" w:rsidRPr="00683D39" w:rsidRDefault="00683D39" w:rsidP="00683D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3D39">
        <w:rPr>
          <w:rFonts w:ascii="Times New Roman" w:hAnsi="Times New Roman" w:cs="Times New Roman"/>
          <w:sz w:val="24"/>
          <w:szCs w:val="24"/>
        </w:rPr>
        <w:t xml:space="preserve"> 2) mięso lub ryba - nie mniej niż 110 gram, waga po ugotowaniu lub usmażeniu nie</w:t>
      </w:r>
    </w:p>
    <w:p w14:paraId="4B1E6F83" w14:textId="77777777" w:rsidR="00683D39" w:rsidRPr="00683D39" w:rsidRDefault="00683D39" w:rsidP="00683D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3D39">
        <w:rPr>
          <w:rFonts w:ascii="Times New Roman" w:hAnsi="Times New Roman" w:cs="Times New Roman"/>
          <w:sz w:val="24"/>
          <w:szCs w:val="24"/>
        </w:rPr>
        <w:t>licząc ewentualnej panierki, w przypadku ryb, ryby bez ości lub filet;</w:t>
      </w:r>
    </w:p>
    <w:p w14:paraId="69A8DD1D" w14:textId="77777777" w:rsidR="00683D39" w:rsidRPr="00683D39" w:rsidRDefault="00683D39" w:rsidP="00683D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3D39">
        <w:rPr>
          <w:rFonts w:ascii="Times New Roman" w:hAnsi="Times New Roman" w:cs="Times New Roman"/>
          <w:sz w:val="24"/>
          <w:szCs w:val="24"/>
        </w:rPr>
        <w:t>3) surówka - nie mniej niż 120 gram;</w:t>
      </w:r>
    </w:p>
    <w:p w14:paraId="0E378A4A" w14:textId="77777777" w:rsidR="00683D39" w:rsidRPr="00683D39" w:rsidRDefault="00683D39" w:rsidP="00683D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3D39">
        <w:rPr>
          <w:rFonts w:ascii="Times New Roman" w:hAnsi="Times New Roman" w:cs="Times New Roman"/>
          <w:sz w:val="24"/>
          <w:szCs w:val="24"/>
        </w:rPr>
        <w:t>4) danie jarskie i półmięsne - nie mniej niż 290 gram i nie mniej niż 400 gram;</w:t>
      </w:r>
    </w:p>
    <w:p w14:paraId="03C0E9D1" w14:textId="77777777" w:rsidR="00683D39" w:rsidRPr="00683D39" w:rsidRDefault="00683D39" w:rsidP="00683D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3D39">
        <w:rPr>
          <w:rFonts w:ascii="Times New Roman" w:hAnsi="Times New Roman" w:cs="Times New Roman"/>
          <w:sz w:val="24"/>
          <w:szCs w:val="24"/>
        </w:rPr>
        <w:t>5) kompot / napój - 250 ml (do wyrobu kompotu nie wolno stosować syropów</w:t>
      </w:r>
    </w:p>
    <w:p w14:paraId="1AD69B7E" w14:textId="77777777" w:rsidR="00683D39" w:rsidRPr="00683D39" w:rsidRDefault="00683D39" w:rsidP="00683D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3D39">
        <w:rPr>
          <w:rFonts w:ascii="Times New Roman" w:hAnsi="Times New Roman" w:cs="Times New Roman"/>
          <w:sz w:val="24"/>
          <w:szCs w:val="24"/>
        </w:rPr>
        <w:lastRenderedPageBreak/>
        <w:t>syntetycznych, barwników i innych konserwantów);</w:t>
      </w:r>
    </w:p>
    <w:p w14:paraId="3617FCD4" w14:textId="2295DE06" w:rsidR="00683D39" w:rsidRPr="00683D39" w:rsidRDefault="00683D39" w:rsidP="00683D39">
      <w:pPr>
        <w:pStyle w:val="Akapitzlist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3D39">
        <w:rPr>
          <w:rFonts w:ascii="Times New Roman" w:hAnsi="Times New Roman" w:cs="Times New Roman"/>
          <w:sz w:val="24"/>
          <w:szCs w:val="24"/>
        </w:rPr>
        <w:t>dania mięsne powinny zawierać sztukę mięsa na osobę</w:t>
      </w:r>
      <w:r w:rsidR="000A070F">
        <w:rPr>
          <w:rFonts w:ascii="Times New Roman" w:hAnsi="Times New Roman" w:cs="Times New Roman"/>
          <w:sz w:val="24"/>
          <w:szCs w:val="24"/>
        </w:rPr>
        <w:t>,</w:t>
      </w:r>
      <w:r w:rsidRPr="00683D39">
        <w:rPr>
          <w:rFonts w:ascii="Times New Roman" w:hAnsi="Times New Roman" w:cs="Times New Roman"/>
          <w:sz w:val="24"/>
          <w:szCs w:val="24"/>
        </w:rPr>
        <w:t xml:space="preserve"> a podawane mięso</w:t>
      </w:r>
    </w:p>
    <w:p w14:paraId="514B1281" w14:textId="77777777" w:rsidR="00683D39" w:rsidRPr="00683D39" w:rsidRDefault="00683D39" w:rsidP="00683D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3D39">
        <w:rPr>
          <w:rFonts w:ascii="Times New Roman" w:hAnsi="Times New Roman" w:cs="Times New Roman"/>
          <w:sz w:val="24"/>
          <w:szCs w:val="24"/>
        </w:rPr>
        <w:t>nie może być tłuste i przerośnięte; pod pojęciem danie mięsne  należy rozumieć porcję mięsa drobiowego (z wyłączeniem skrzydełek), wieprzowego lub wołowego (z wyłączeniem kiełbasy i parówek);</w:t>
      </w:r>
    </w:p>
    <w:p w14:paraId="7968738A" w14:textId="2981518A" w:rsidR="00683D39" w:rsidRPr="005E2F6E" w:rsidRDefault="00683D39" w:rsidP="00AE429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E2F6E">
        <w:rPr>
          <w:rFonts w:ascii="Times New Roman" w:hAnsi="Times New Roman" w:cs="Times New Roman"/>
          <w:sz w:val="24"/>
          <w:szCs w:val="24"/>
        </w:rPr>
        <w:t>przygotowywania posiłków w piątki bez wykorzystania artykułów mięsnych, możliwość przygotowania filetu z ryby (nie dopuszcza się przygotowywania posiłku z ryby mielonej), bądź dań jarskich (np. pierogi, naleśniki, kopytka, makaron z sosem, krokiety, pyzy lub inne);</w:t>
      </w:r>
    </w:p>
    <w:p w14:paraId="069BF6CA" w14:textId="7AC33F2E" w:rsidR="00E66A74" w:rsidRPr="002C06D1" w:rsidRDefault="00E66A74" w:rsidP="00E66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6E91AEE" w14:textId="2FD9D955" w:rsidR="008F19BE" w:rsidRPr="002C06D1" w:rsidRDefault="008F19BE" w:rsidP="00E66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Posiłek powinien być przygotowany ze świeżych i pełnowartościowych produktów oraz estetycznie wydany.</w:t>
      </w:r>
    </w:p>
    <w:p w14:paraId="6ECC0880" w14:textId="6A73504A" w:rsidR="008F19BE" w:rsidRPr="002C06D1" w:rsidRDefault="008F19BE" w:rsidP="00E66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odpowiedzialny jest za dostarczenie dekadowego jadłospisu</w:t>
      </w:r>
      <w:r w:rsidRPr="002C06D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Sporządzone przez wykonawcę jadłospisy powinny być urozmaicone i</w:t>
      </w:r>
      <w:r w:rsidRPr="002C06D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różnorodne</w:t>
      </w:r>
      <w:r w:rsidR="000A07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także zawierać odpowiednie wartości energetyczne w przygotowanych przez wykonawcę posiłków. Jadłospis</w:t>
      </w:r>
      <w:r w:rsidRPr="002C06D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ten powinien być dostarczony w ostatni dzień dekady jadłospisu poprzedniego.</w:t>
      </w:r>
    </w:p>
    <w:p w14:paraId="67F2EEA6" w14:textId="3F66C0E8" w:rsidR="008F19BE" w:rsidRPr="002C06D1" w:rsidRDefault="008F19BE" w:rsidP="00E66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Proces przygotowania posiłków, dostarczenia i wydania musi być zgodny </w:t>
      </w:r>
      <w:r w:rsid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obowiązującymi przepisami w zakresie żywienia zbiorowego.</w:t>
      </w:r>
      <w:r w:rsidR="00E66A74"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odpowiedzialny jest, za jakość i zgodność z warunkami jakościowymi określonymi</w:t>
      </w:r>
      <w:r w:rsidR="00E66A74"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dla przedmiotu zamówienia.</w:t>
      </w:r>
      <w:r w:rsidR="00E66A74"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Wymagana jest należyta staranność przy realizacji przedmiotu umowy.</w:t>
      </w:r>
    </w:p>
    <w:p w14:paraId="6DBA40A0" w14:textId="64035248" w:rsidR="008F19BE" w:rsidRPr="002C06D1" w:rsidRDefault="008F19BE" w:rsidP="00E66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Posiłki muszą być przygotowywane przez osoby posiadające zaświadczenie lekarskie </w:t>
      </w:r>
      <w:r w:rsid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badań przeprowadzonych do celów sanitarno – epidemiologicznych.</w:t>
      </w:r>
    </w:p>
    <w:p w14:paraId="1D4E30AA" w14:textId="0F12EEE4" w:rsidR="008F19BE" w:rsidRPr="002C06D1" w:rsidRDefault="008F19BE" w:rsidP="00E66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Posiłki muszą być przygotowywane w zakładzie spełniającym wymagania higieniczno – sanitarne</w:t>
      </w:r>
      <w:r w:rsidR="00E66A74"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dla zakładów produkujących lub wprowadzających do obrotu posiłki, środki spożywcze.</w:t>
      </w:r>
    </w:p>
    <w:p w14:paraId="5BADAB05" w14:textId="7B392470" w:rsidR="008F19BE" w:rsidRPr="002C06D1" w:rsidRDefault="008F19BE" w:rsidP="00E66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Posiłki do szkół należy dostarczać w ramach kosztów własnych.</w:t>
      </w:r>
    </w:p>
    <w:p w14:paraId="3086C0AD" w14:textId="5B7A9BFF" w:rsidR="008F19BE" w:rsidRPr="002C06D1" w:rsidRDefault="008F19BE" w:rsidP="00E66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Posiłki powinny być dostarczone w termosach hermetycznie zamkniętych, na które wykonawca przedłoży zamawiającemu odpowiednie atesty, certyfikaty oraz samochodem przystosowanym do przewozu żywności.</w:t>
      </w:r>
    </w:p>
    <w:p w14:paraId="3C9A68DE" w14:textId="409BFECB" w:rsidR="008F19BE" w:rsidRPr="002C06D1" w:rsidRDefault="008F19BE" w:rsidP="00E66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Posiłki muszą być sporządzane w dniu dostawy, dostarczone gorące oraz świeże.</w:t>
      </w:r>
    </w:p>
    <w:p w14:paraId="0AB5D316" w14:textId="738F9329" w:rsidR="008F19BE" w:rsidRPr="002C06D1" w:rsidRDefault="008F19BE" w:rsidP="00E66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C06D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Wykonawca zobowiązuje się nie stosować gotowych potraw konserwowych.</w:t>
      </w:r>
    </w:p>
    <w:p w14:paraId="7C6F9C93" w14:textId="67B86381" w:rsidR="008F19BE" w:rsidRPr="002C06D1" w:rsidRDefault="008F19BE" w:rsidP="00E66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Ciepły posiłek musi odpowiadać normom odżywczym obowiązującym </w:t>
      </w:r>
      <w:r w:rsidR="000A07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tzw. punktach zbiorowego żywienia, posiłki powinny być przygotowane zgodnie z zasadami racjonalnego żywienia, sporządzone z pełnowartościowych produktów posiadających aktualne terminy ważności.</w:t>
      </w:r>
    </w:p>
    <w:p w14:paraId="60D6AC56" w14:textId="553E089F" w:rsidR="008F19BE" w:rsidRPr="002C06D1" w:rsidRDefault="008F19BE" w:rsidP="00E66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każdej zmianie ilości posiłków dyrektor szkoły lub upoważniony pracownik będzie Wykonawcę informował telefonicznie lub na piśmie.</w:t>
      </w:r>
    </w:p>
    <w:p w14:paraId="269E3FAD" w14:textId="3EECAB92" w:rsidR="008F19BE" w:rsidRPr="002C06D1" w:rsidRDefault="008F19BE" w:rsidP="00E66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przypadku zmniejszenia ilości posiłków w stosunku do zakładanej, Wykonawcy nie będą przysługiwały z tego tytułu żadne roszczenia.</w:t>
      </w:r>
    </w:p>
    <w:p w14:paraId="1FFDA0EC" w14:textId="05DA7F11" w:rsidR="008F19BE" w:rsidRPr="002C06D1" w:rsidRDefault="008F19BE" w:rsidP="00E66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Dostarczone posiłki przyjmował będzie przedstawiciel szkoły</w:t>
      </w:r>
      <w:r w:rsidR="007E0B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lub żłobka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01345BD" w14:textId="55CC5080" w:rsidR="008F19BE" w:rsidRDefault="008F19BE" w:rsidP="00E66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</w:t>
      </w:r>
      <w:r w:rsidR="00DE2B5D"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jest</w:t>
      </w:r>
      <w:r w:rsidR="00DE2B5D"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zobowiązany</w:t>
      </w:r>
      <w:r w:rsidR="00DE2B5D"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</w:t>
      </w:r>
      <w:r w:rsidR="00DE2B5D"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przechowywania</w:t>
      </w:r>
      <w:r w:rsidR="00DE2B5D"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próbek</w:t>
      </w:r>
      <w:r w:rsidR="00DE2B5D"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posiłków</w:t>
      </w:r>
      <w:r w:rsidR="00DE2B5D"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</w:t>
      </w:r>
      <w:r w:rsidR="00DE2B5D"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celó</w:t>
      </w:r>
      <w:r w:rsidR="00DE2B5D"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sanitarno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DE2B5D"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pidemiologicznych zgodnie z obowiązującymi w tym zakresie przepisami.</w:t>
      </w:r>
    </w:p>
    <w:p w14:paraId="5C9E5336" w14:textId="11621137" w:rsidR="00A2746A" w:rsidRPr="00A2746A" w:rsidRDefault="00A2746A" w:rsidP="00A2746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6A">
        <w:rPr>
          <w:rFonts w:ascii="Times New Roman" w:hAnsi="Times New Roman" w:cs="Times New Roman"/>
          <w:sz w:val="24"/>
          <w:szCs w:val="24"/>
        </w:rPr>
        <w:t xml:space="preserve">Wykonawca zobowiązany jest przedstawić decyzję zatwierdzającą wpis do rejestru zakładów podlegających urzędowej kontroli żywności Państwowej Stacji Sanitarnej na żywienie zbiorowe otwarte i catering. </w:t>
      </w:r>
    </w:p>
    <w:p w14:paraId="2C336940" w14:textId="3DAEA0ED" w:rsidR="002C06D1" w:rsidRDefault="008F19BE" w:rsidP="00E66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Posiłki dla dzieci w wieku szkolnym będą dostarczane </w:t>
      </w:r>
      <w:r w:rsidRPr="002C06D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od 0</w:t>
      </w:r>
      <w:r w:rsidR="00E66A74" w:rsidRPr="002C06D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E2B5D" w:rsidRPr="002C06D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C06D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09.202</w:t>
      </w:r>
      <w:r w:rsidR="00E66A74" w:rsidRPr="002C06D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2C06D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r. do </w:t>
      </w:r>
      <w:r w:rsidR="002C06D1" w:rsidRPr="002C06D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27</w:t>
      </w:r>
      <w:r w:rsidRPr="002C06D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.06.202</w:t>
      </w:r>
      <w:r w:rsidR="00E66A74" w:rsidRPr="002C06D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2C06D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r.</w:t>
      </w:r>
      <w:r w:rsidR="007E0B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7E0B6C" w:rsidRPr="007E0B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dla dzieci w wieku przedszkolnym</w:t>
      </w:r>
      <w:r w:rsidR="007E0B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od 01.09.2025 r. do 30.06.2026 r. </w:t>
      </w:r>
      <w:r w:rsidR="007E0B6C" w:rsidRPr="007E0B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dla dzieci żłobkowych</w:t>
      </w:r>
      <w:r w:rsidR="007E0B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od 01.09.2025 r. do 31.08.2026 r.</w:t>
      </w:r>
    </w:p>
    <w:p w14:paraId="5E6752DA" w14:textId="292E27E4" w:rsidR="008F19BE" w:rsidRPr="002C06D1" w:rsidRDefault="008F19BE" w:rsidP="00E66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Cena ofertowa to cena za jeden posiłek (</w:t>
      </w:r>
      <w:r w:rsidR="00DE2B5D"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zupa i drugie danie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402BC5"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</w:t>
      </w:r>
      <w:r w:rsidR="00402BC5" w:rsidRPr="002C06D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wyszczególnieniem ceny za zupę i drugie danie.</w:t>
      </w:r>
      <w:r w:rsidR="007E0B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C06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Ilość posiłków może ulec zmianie ze względu na ilość dożywianych dzieci.</w:t>
      </w:r>
      <w:r w:rsidR="007E0B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3CE26451" w14:textId="77777777" w:rsidR="008F19BE" w:rsidRPr="002C06D1" w:rsidRDefault="008F19BE" w:rsidP="00E66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C06D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CPV: </w:t>
      </w:r>
    </w:p>
    <w:p w14:paraId="542F3936" w14:textId="77777777" w:rsidR="008F19BE" w:rsidRPr="002C06D1" w:rsidRDefault="008F19BE" w:rsidP="00E66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C06D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55523100-3 – usługi w zakresie posiłków szkolnych,</w:t>
      </w:r>
    </w:p>
    <w:p w14:paraId="32B2B8E4" w14:textId="77777777" w:rsidR="008F19BE" w:rsidRPr="002C06D1" w:rsidRDefault="008F19BE" w:rsidP="00E66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C06D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55524000-9 – usługi dostarczania posiłków do szkół</w:t>
      </w:r>
    </w:p>
    <w:p w14:paraId="0D6BC85D" w14:textId="77777777" w:rsidR="008F19BE" w:rsidRPr="002C06D1" w:rsidRDefault="008F19BE" w:rsidP="00E66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AF260D6" w14:textId="77777777" w:rsidR="008F19BE" w:rsidRPr="002C06D1" w:rsidRDefault="008F19BE" w:rsidP="00E66A7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79F5C4" w14:textId="77777777" w:rsidR="00BB01A5" w:rsidRPr="002C06D1" w:rsidRDefault="008F19BE" w:rsidP="00E66A7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BB01A5" w:rsidRPr="002C06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5020F" w14:textId="77777777" w:rsidR="00D85A1E" w:rsidRDefault="00D85A1E" w:rsidP="00A800DE">
      <w:pPr>
        <w:spacing w:after="0" w:line="240" w:lineRule="auto"/>
      </w:pPr>
      <w:r>
        <w:separator/>
      </w:r>
    </w:p>
  </w:endnote>
  <w:endnote w:type="continuationSeparator" w:id="0">
    <w:p w14:paraId="391CC396" w14:textId="77777777" w:rsidR="00D85A1E" w:rsidRDefault="00D85A1E" w:rsidP="00A8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6741088"/>
      <w:docPartObj>
        <w:docPartGallery w:val="Page Numbers (Bottom of Page)"/>
        <w:docPartUnique/>
      </w:docPartObj>
    </w:sdtPr>
    <w:sdtContent>
      <w:p w14:paraId="787713FD" w14:textId="6377A7BC" w:rsidR="00A800DE" w:rsidRDefault="00A800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D076F" w14:textId="77777777" w:rsidR="00A800DE" w:rsidRDefault="00A800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38018" w14:textId="77777777" w:rsidR="00D85A1E" w:rsidRDefault="00D85A1E" w:rsidP="00A800DE">
      <w:pPr>
        <w:spacing w:after="0" w:line="240" w:lineRule="auto"/>
      </w:pPr>
      <w:r>
        <w:separator/>
      </w:r>
    </w:p>
  </w:footnote>
  <w:footnote w:type="continuationSeparator" w:id="0">
    <w:p w14:paraId="0510BBEB" w14:textId="77777777" w:rsidR="00D85A1E" w:rsidRDefault="00D85A1E" w:rsidP="00A80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40286"/>
    <w:multiLevelType w:val="hybridMultilevel"/>
    <w:tmpl w:val="BB1460FE"/>
    <w:lvl w:ilvl="0" w:tplc="13E0C406">
      <w:start w:val="2"/>
      <w:numFmt w:val="lowerLetter"/>
      <w:lvlText w:val="%1)"/>
      <w:lvlJc w:val="left"/>
      <w:pPr>
        <w:ind w:left="1080" w:hanging="360"/>
      </w:pPr>
      <w:rPr>
        <w:rFonts w:eastAsia="TimesNew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E2283"/>
    <w:multiLevelType w:val="hybridMultilevel"/>
    <w:tmpl w:val="796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6452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B68B5B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77819"/>
    <w:multiLevelType w:val="hybridMultilevel"/>
    <w:tmpl w:val="20129F98"/>
    <w:lvl w:ilvl="0" w:tplc="F69668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23686"/>
    <w:multiLevelType w:val="hybridMultilevel"/>
    <w:tmpl w:val="078CDA7A"/>
    <w:lvl w:ilvl="0" w:tplc="097EA9D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1592837">
    <w:abstractNumId w:val="1"/>
  </w:num>
  <w:num w:numId="2" w16cid:durableId="428355779">
    <w:abstractNumId w:val="2"/>
  </w:num>
  <w:num w:numId="3" w16cid:durableId="1022129930">
    <w:abstractNumId w:val="3"/>
  </w:num>
  <w:num w:numId="4" w16cid:durableId="4784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9BE"/>
    <w:rsid w:val="000A070F"/>
    <w:rsid w:val="001151BA"/>
    <w:rsid w:val="001F003E"/>
    <w:rsid w:val="002C06D1"/>
    <w:rsid w:val="003052F6"/>
    <w:rsid w:val="0032576B"/>
    <w:rsid w:val="00402BC5"/>
    <w:rsid w:val="005E2F6E"/>
    <w:rsid w:val="0064270D"/>
    <w:rsid w:val="00683D39"/>
    <w:rsid w:val="006B5E24"/>
    <w:rsid w:val="007072E9"/>
    <w:rsid w:val="007C53B2"/>
    <w:rsid w:val="007E0B6C"/>
    <w:rsid w:val="008F19BE"/>
    <w:rsid w:val="00A2746A"/>
    <w:rsid w:val="00A800DE"/>
    <w:rsid w:val="00AE68A8"/>
    <w:rsid w:val="00B25AAE"/>
    <w:rsid w:val="00B5424C"/>
    <w:rsid w:val="00B81781"/>
    <w:rsid w:val="00BB01A5"/>
    <w:rsid w:val="00D3008D"/>
    <w:rsid w:val="00D85A1E"/>
    <w:rsid w:val="00DE2B5D"/>
    <w:rsid w:val="00E15FE0"/>
    <w:rsid w:val="00E66A74"/>
    <w:rsid w:val="00F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060B"/>
  <w15:chartTrackingRefBased/>
  <w15:docId w15:val="{04FC4675-E88C-4AF6-82BB-FFC4B116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9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66A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0DE"/>
  </w:style>
  <w:style w:type="paragraph" w:styleId="Stopka">
    <w:name w:val="footer"/>
    <w:basedOn w:val="Normalny"/>
    <w:link w:val="StopkaZnak"/>
    <w:uiPriority w:val="99"/>
    <w:unhideWhenUsed/>
    <w:rsid w:val="00A8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18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6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144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104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6968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2941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8237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493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11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60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615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660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158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287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Izabella Smereczyńska</cp:lastModifiedBy>
  <cp:revision>9</cp:revision>
  <cp:lastPrinted>2025-07-10T11:32:00Z</cp:lastPrinted>
  <dcterms:created xsi:type="dcterms:W3CDTF">2025-07-07T13:31:00Z</dcterms:created>
  <dcterms:modified xsi:type="dcterms:W3CDTF">2025-07-17T11:44:00Z</dcterms:modified>
</cp:coreProperties>
</file>