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B96F0D">
        <w:rPr>
          <w:rFonts w:ascii="Times New Roman" w:hAnsi="Times New Roman"/>
          <w:b/>
          <w:strike/>
          <w:sz w:val="28"/>
          <w:szCs w:val="28"/>
        </w:rPr>
        <w:t>dostawy</w:t>
      </w:r>
      <w:r w:rsidRPr="002B01D8">
        <w:rPr>
          <w:rFonts w:ascii="Times New Roman" w:hAnsi="Times New Roman"/>
          <w:b/>
          <w:strike/>
          <w:sz w:val="28"/>
          <w:szCs w:val="28"/>
        </w:rPr>
        <w:t>/</w:t>
      </w:r>
      <w:r w:rsidRPr="00B96F0D">
        <w:rPr>
          <w:rFonts w:ascii="Times New Roman" w:hAnsi="Times New Roman"/>
          <w:b/>
          <w:sz w:val="28"/>
          <w:szCs w:val="28"/>
        </w:rPr>
        <w:t>usługi</w:t>
      </w:r>
      <w:r w:rsidRPr="009E291D">
        <w:rPr>
          <w:rFonts w:ascii="Times New Roman" w:hAnsi="Times New Roman"/>
          <w:b/>
          <w:strike/>
          <w:sz w:val="28"/>
          <w:szCs w:val="28"/>
        </w:rPr>
        <w:t>/roboty budowlane</w:t>
      </w:r>
      <w:r w:rsidRPr="002B01D8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01D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2B01D8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B01D8" w:rsidRPr="00B96F0D" w:rsidRDefault="00B96F0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B96F0D">
        <w:rPr>
          <w:rFonts w:ascii="Times New Roman" w:hAnsi="Times New Roman"/>
          <w:b/>
          <w:bCs/>
          <w:i/>
          <w:sz w:val="20"/>
          <w:szCs w:val="20"/>
        </w:rPr>
        <w:t>Świadczenie usług informatycznych polegających na zapewnieniu stałej konserwacji i utrzymaniu sprzętu, sieci informatycznej i oprogramowania Urzędu Gminy Pniewy oraz jednostek podległych (Gminny Ośrodek Pomocy Społecznej oraz Gminna Biblioteka Publiczna w Pniewach).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B96F0D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</w:t>
      </w:r>
      <w:r w:rsidR="00B96F0D">
        <w:rPr>
          <w:rFonts w:ascii="Times New Roman" w:hAnsi="Times New Roman"/>
          <w:sz w:val="20"/>
          <w:szCs w:val="20"/>
        </w:rPr>
        <w:t xml:space="preserve">      </w:t>
      </w:r>
      <w:r w:rsidR="00DB36B8">
        <w:rPr>
          <w:rFonts w:ascii="Times New Roman" w:hAnsi="Times New Roman"/>
          <w:sz w:val="20"/>
          <w:szCs w:val="20"/>
        </w:rPr>
        <w:t>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B96F0D">
        <w:rPr>
          <w:rFonts w:ascii="Times New Roman" w:hAnsi="Times New Roman"/>
          <w:sz w:val="20"/>
          <w:szCs w:val="20"/>
        </w:rPr>
        <w:t xml:space="preserve"> </w:t>
      </w:r>
    </w:p>
    <w:p w:rsidR="008773C5" w:rsidRPr="00EF64D5" w:rsidRDefault="00B96F0D" w:rsidP="00B96F0D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 2 stycznia 2022r. do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31.12.2023 r. </w:t>
      </w:r>
      <w:r w:rsidR="00DB36B8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655759">
        <w:rPr>
          <w:rFonts w:ascii="Times New Roman" w:hAnsi="Times New Roman"/>
          <w:sz w:val="20"/>
          <w:szCs w:val="20"/>
        </w:rPr>
        <w:t>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2B0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57753"/>
    <w:rsid w:val="00174975"/>
    <w:rsid w:val="0020445C"/>
    <w:rsid w:val="00253FAF"/>
    <w:rsid w:val="00277AEE"/>
    <w:rsid w:val="002B01D8"/>
    <w:rsid w:val="00315354"/>
    <w:rsid w:val="003E020E"/>
    <w:rsid w:val="00411CE1"/>
    <w:rsid w:val="004176FA"/>
    <w:rsid w:val="004D452A"/>
    <w:rsid w:val="00655759"/>
    <w:rsid w:val="0073217A"/>
    <w:rsid w:val="00782426"/>
    <w:rsid w:val="007929EE"/>
    <w:rsid w:val="008773C5"/>
    <w:rsid w:val="00932BE2"/>
    <w:rsid w:val="009E291D"/>
    <w:rsid w:val="00A63DA5"/>
    <w:rsid w:val="00AA42D5"/>
    <w:rsid w:val="00B8366C"/>
    <w:rsid w:val="00B96F0D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24</cp:revision>
  <dcterms:created xsi:type="dcterms:W3CDTF">2016-05-16T10:53:00Z</dcterms:created>
  <dcterms:modified xsi:type="dcterms:W3CDTF">2021-12-10T14:08:00Z</dcterms:modified>
</cp:coreProperties>
</file>