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24" w:rsidRDefault="004C5424" w:rsidP="004C542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4C5424" w:rsidRDefault="004C5424" w:rsidP="004C5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</w:p>
    <w:p w:rsidR="004C5424" w:rsidRDefault="004C5424" w:rsidP="004C54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świadczenie specjalistycznych usług opiekuńczych dla </w:t>
      </w:r>
      <w:proofErr w:type="gramStart"/>
      <w:r>
        <w:rPr>
          <w:rFonts w:ascii="Arial" w:hAnsi="Arial" w:cs="Arial"/>
          <w:sz w:val="20"/>
          <w:szCs w:val="20"/>
        </w:rPr>
        <w:t>osoby                 z</w:t>
      </w:r>
      <w:proofErr w:type="gramEnd"/>
      <w:r>
        <w:rPr>
          <w:rFonts w:ascii="Arial" w:hAnsi="Arial" w:cs="Arial"/>
          <w:sz w:val="20"/>
          <w:szCs w:val="20"/>
        </w:rPr>
        <w:t xml:space="preserve"> zaburzeniami psychicznymi w Gminnym Ośrodku Pomocy Społecznej w Pniewach</w:t>
      </w:r>
      <w:r w:rsidR="004A728F">
        <w:rPr>
          <w:rFonts w:ascii="Arial" w:hAnsi="Arial" w:cs="Arial"/>
          <w:sz w:val="20"/>
          <w:szCs w:val="20"/>
        </w:rPr>
        <w:t xml:space="preserve"> W WYMIARZE 10</w:t>
      </w:r>
      <w:bookmarkStart w:id="0" w:name="_GoBack"/>
      <w:bookmarkEnd w:id="0"/>
      <w:r w:rsidR="00EF7250">
        <w:rPr>
          <w:rFonts w:ascii="Arial" w:hAnsi="Arial" w:cs="Arial"/>
          <w:sz w:val="20"/>
          <w:szCs w:val="20"/>
        </w:rPr>
        <w:t xml:space="preserve"> GODZIN TYGODNIOWO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/>
    <w:p w:rsidR="00E47DF3" w:rsidRDefault="00E47DF3"/>
    <w:sectPr w:rsidR="00E4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55"/>
    <w:rsid w:val="00460455"/>
    <w:rsid w:val="004A728F"/>
    <w:rsid w:val="004C5424"/>
    <w:rsid w:val="00E47DF3"/>
    <w:rsid w:val="00E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2020-05-27T07:13:00Z</cp:lastPrinted>
  <dcterms:created xsi:type="dcterms:W3CDTF">2020-04-02T11:40:00Z</dcterms:created>
  <dcterms:modified xsi:type="dcterms:W3CDTF">2020-05-27T07:13:00Z</dcterms:modified>
</cp:coreProperties>
</file>