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782426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782426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  <w:bookmarkStart w:id="0" w:name="_GoBack"/>
      <w:bookmarkEnd w:id="0"/>
    </w:p>
    <w:p w:rsidR="008773C5" w:rsidRDefault="00AA42D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AA42D5">
        <w:rPr>
          <w:rFonts w:ascii="Times New Roman" w:hAnsi="Times New Roman"/>
          <w:b/>
          <w:i/>
        </w:rPr>
        <w:t>Opracowanie dokumentacji technicznej, projektów i kosztorysów adaptacji budynku spotkań i integracji społecznej mieszkańców na potrzeby Klubu Senior + dz. nr</w:t>
      </w:r>
      <w:r w:rsidR="003E020E">
        <w:rPr>
          <w:rFonts w:ascii="Times New Roman" w:hAnsi="Times New Roman"/>
          <w:b/>
          <w:i/>
        </w:rPr>
        <w:t xml:space="preserve"> 264/10 w Michrowie gmina Pniewy.</w:t>
      </w:r>
    </w:p>
    <w:p w:rsidR="003E020E" w:rsidRPr="00AA42D5" w:rsidRDefault="003E020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E020E"/>
    <w:rsid w:val="004176FA"/>
    <w:rsid w:val="004D452A"/>
    <w:rsid w:val="0073217A"/>
    <w:rsid w:val="00782426"/>
    <w:rsid w:val="008773C5"/>
    <w:rsid w:val="00A63DA5"/>
    <w:rsid w:val="00AA42D5"/>
    <w:rsid w:val="00DA07C6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13</cp:revision>
  <dcterms:created xsi:type="dcterms:W3CDTF">2016-05-16T10:53:00Z</dcterms:created>
  <dcterms:modified xsi:type="dcterms:W3CDTF">2020-03-19T09:35:00Z</dcterms:modified>
</cp:coreProperties>
</file>