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DA07C6">
        <w:rPr>
          <w:rFonts w:ascii="Times New Roman" w:hAnsi="Times New Roman"/>
          <w:b/>
          <w:sz w:val="28"/>
          <w:szCs w:val="28"/>
        </w:rPr>
        <w:t>dostawy/</w:t>
      </w:r>
      <w:r w:rsidRPr="00DA07C6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DA07C6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DA07C6" w:rsidRDefault="007C457C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Dostawa sprzętu komputerowego dla Gminy Pniewy w ramach Programu Operacyjnego P</w:t>
      </w:r>
      <w:r w:rsidR="004F1014">
        <w:rPr>
          <w:rFonts w:ascii="Times New Roman" w:hAnsi="Times New Roman"/>
          <w:bCs/>
          <w:sz w:val="20"/>
          <w:szCs w:val="20"/>
        </w:rPr>
        <w:t>olska Cyfrowa na lata 2014-2020</w:t>
      </w:r>
      <w:r>
        <w:rPr>
          <w:rFonts w:ascii="Times New Roman" w:hAnsi="Times New Roman"/>
          <w:bCs/>
          <w:sz w:val="20"/>
          <w:szCs w:val="20"/>
        </w:rPr>
        <w:t xml:space="preserve"> projekt grantowy pn. „Ja w internecie. Program szkoleniowy w zakresie rozwoju kompetencji cyfrowych”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905D1A" w:rsidRDefault="008773C5" w:rsidP="00905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</w:t>
      </w:r>
      <w:r w:rsidR="00065E89">
        <w:rPr>
          <w:rFonts w:ascii="Times New Roman" w:hAnsi="Times New Roman"/>
          <w:sz w:val="20"/>
          <w:szCs w:val="20"/>
        </w:rPr>
        <w:t>wyposażenie dodatkowe:</w:t>
      </w:r>
    </w:p>
    <w:p w:rsidR="00905D1A" w:rsidRPr="00905D1A" w:rsidRDefault="00905D1A" w:rsidP="0090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D1A">
        <w:rPr>
          <w:rFonts w:ascii="Times New Roman" w:eastAsiaTheme="minorHAnsi" w:hAnsi="Times New Roman"/>
          <w:color w:val="000000"/>
          <w:sz w:val="20"/>
          <w:szCs w:val="20"/>
        </w:rPr>
        <w:t xml:space="preserve">-rysik </w:t>
      </w:r>
      <w:r>
        <w:rPr>
          <w:rFonts w:ascii="Times New Roman" w:eastAsiaTheme="minorHAnsi" w:hAnsi="Times New Roman"/>
          <w:color w:val="000000"/>
          <w:sz w:val="20"/>
          <w:szCs w:val="20"/>
        </w:rPr>
        <w:t xml:space="preserve"> tak/nie*</w:t>
      </w:r>
    </w:p>
    <w:p w:rsidR="00905D1A" w:rsidRPr="00905D1A" w:rsidRDefault="00905D1A" w:rsidP="00905D1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905D1A">
        <w:rPr>
          <w:rFonts w:ascii="Times New Roman" w:eastAsiaTheme="minorHAnsi" w:hAnsi="Times New Roman"/>
          <w:color w:val="000000"/>
          <w:sz w:val="20"/>
          <w:szCs w:val="20"/>
        </w:rPr>
        <w:t xml:space="preserve">-konstrukcję o zwiększonej odporności na uszkodzenia mechaniczne (odporność na upadek z wysokości minimum 70cm) </w:t>
      </w:r>
      <w:r>
        <w:rPr>
          <w:rFonts w:ascii="Times New Roman" w:eastAsiaTheme="minorHAnsi" w:hAnsi="Times New Roman"/>
          <w:color w:val="000000"/>
          <w:sz w:val="20"/>
          <w:szCs w:val="20"/>
        </w:rPr>
        <w:t>tak/nie*</w:t>
      </w:r>
    </w:p>
    <w:p w:rsidR="00905D1A" w:rsidRPr="00905D1A" w:rsidRDefault="00905D1A" w:rsidP="00905D1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905D1A">
        <w:rPr>
          <w:rFonts w:ascii="Times New Roman" w:eastAsiaTheme="minorHAnsi" w:hAnsi="Times New Roman"/>
          <w:color w:val="000000"/>
          <w:sz w:val="20"/>
          <w:szCs w:val="20"/>
        </w:rPr>
        <w:t>- konstrukcję o zwiększonej odporności na kontakt z płynami (minimum na poziom</w:t>
      </w:r>
      <w:r w:rsidR="00A80326">
        <w:rPr>
          <w:rFonts w:ascii="Times New Roman" w:eastAsiaTheme="minorHAnsi" w:hAnsi="Times New Roman"/>
          <w:color w:val="000000"/>
          <w:sz w:val="20"/>
          <w:szCs w:val="20"/>
        </w:rPr>
        <w:t xml:space="preserve">ie klawiatury i </w:t>
      </w:r>
      <w:proofErr w:type="spellStart"/>
      <w:r w:rsidR="00A80326">
        <w:rPr>
          <w:rFonts w:ascii="Times New Roman" w:eastAsiaTheme="minorHAnsi" w:hAnsi="Times New Roman"/>
          <w:color w:val="000000"/>
          <w:sz w:val="20"/>
          <w:szCs w:val="20"/>
        </w:rPr>
        <w:t>touchpada</w:t>
      </w:r>
      <w:proofErr w:type="spellEnd"/>
      <w:r w:rsidR="00A80326">
        <w:rPr>
          <w:rFonts w:ascii="Times New Roman" w:eastAsiaTheme="minorHAnsi" w:hAnsi="Times New Roman"/>
          <w:color w:val="000000"/>
          <w:sz w:val="20"/>
          <w:szCs w:val="20"/>
        </w:rPr>
        <w:t>)</w:t>
      </w:r>
      <w:r>
        <w:rPr>
          <w:rFonts w:ascii="Times New Roman" w:eastAsiaTheme="minorHAnsi" w:hAnsi="Times New Roman"/>
          <w:color w:val="000000"/>
          <w:sz w:val="20"/>
          <w:szCs w:val="20"/>
        </w:rPr>
        <w:t>tak/nie*</w:t>
      </w:r>
    </w:p>
    <w:p w:rsidR="00905D1A" w:rsidRPr="00905D1A" w:rsidRDefault="00905D1A" w:rsidP="00905D1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905D1A">
        <w:rPr>
          <w:rFonts w:ascii="Times New Roman" w:eastAsiaTheme="minorHAnsi" w:hAnsi="Times New Roman"/>
          <w:color w:val="000000"/>
          <w:sz w:val="20"/>
          <w:szCs w:val="20"/>
        </w:rPr>
        <w:t>- zintegrowane czujniki (minimum żyroskop, akcelerometr, kompas)</w:t>
      </w:r>
      <w:r>
        <w:rPr>
          <w:rFonts w:ascii="Times New Roman" w:eastAsiaTheme="minorHAnsi" w:hAnsi="Times New Roman"/>
          <w:color w:val="000000"/>
          <w:sz w:val="20"/>
          <w:szCs w:val="20"/>
        </w:rPr>
        <w:t xml:space="preserve"> tak/nie*</w:t>
      </w:r>
    </w:p>
    <w:p w:rsidR="00905D1A" w:rsidRPr="00905D1A" w:rsidRDefault="00905D1A" w:rsidP="00905D1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905D1A">
        <w:rPr>
          <w:rFonts w:ascii="Times New Roman" w:eastAsiaTheme="minorHAnsi" w:hAnsi="Times New Roman"/>
          <w:color w:val="000000"/>
          <w:sz w:val="20"/>
          <w:szCs w:val="20"/>
        </w:rPr>
        <w:t>- w</w:t>
      </w:r>
      <w:r>
        <w:rPr>
          <w:rFonts w:ascii="Times New Roman" w:eastAsiaTheme="minorHAnsi" w:hAnsi="Times New Roman"/>
          <w:color w:val="000000"/>
          <w:sz w:val="20"/>
          <w:szCs w:val="20"/>
        </w:rPr>
        <w:t>a</w:t>
      </w:r>
      <w:r w:rsidR="00290852">
        <w:rPr>
          <w:rFonts w:ascii="Times New Roman" w:eastAsiaTheme="minorHAnsi" w:hAnsi="Times New Roman"/>
          <w:color w:val="000000"/>
          <w:sz w:val="20"/>
          <w:szCs w:val="20"/>
        </w:rPr>
        <w:t>ga komputera …………………………………………….(g)</w:t>
      </w:r>
    </w:p>
    <w:p w:rsidR="008773C5" w:rsidRDefault="00905D1A" w:rsidP="0090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D1A">
        <w:rPr>
          <w:rFonts w:ascii="Times New Roman" w:eastAsiaTheme="minorHAnsi" w:hAnsi="Times New Roman"/>
          <w:color w:val="000000"/>
          <w:sz w:val="20"/>
          <w:szCs w:val="20"/>
        </w:rPr>
        <w:t>- zużycie prądu</w:t>
      </w:r>
      <w:r w:rsidR="00290852">
        <w:rPr>
          <w:rFonts w:ascii="Times New Roman" w:hAnsi="Times New Roman"/>
          <w:sz w:val="20"/>
          <w:szCs w:val="20"/>
        </w:rPr>
        <w:t>………………………………………………..(W)</w:t>
      </w:r>
    </w:p>
    <w:p w:rsidR="00A80326" w:rsidRPr="00905D1A" w:rsidRDefault="00A80326" w:rsidP="0090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bookmarkStart w:id="0" w:name="_GoBack"/>
      <w:bookmarkEnd w:id="0"/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A80326" w:rsidRPr="00EF64D5" w:rsidRDefault="00A80326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632B2"/>
    <w:rsid w:val="00065E89"/>
    <w:rsid w:val="000B55BB"/>
    <w:rsid w:val="0020445C"/>
    <w:rsid w:val="00290852"/>
    <w:rsid w:val="00315354"/>
    <w:rsid w:val="004176FA"/>
    <w:rsid w:val="004F1014"/>
    <w:rsid w:val="0060349C"/>
    <w:rsid w:val="0073217A"/>
    <w:rsid w:val="007C457C"/>
    <w:rsid w:val="008773C5"/>
    <w:rsid w:val="00905D1A"/>
    <w:rsid w:val="00983425"/>
    <w:rsid w:val="00A63DA5"/>
    <w:rsid w:val="00A80326"/>
    <w:rsid w:val="00DA07C6"/>
    <w:rsid w:val="00E45295"/>
    <w:rsid w:val="00EE0C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</cp:revision>
  <dcterms:created xsi:type="dcterms:W3CDTF">2018-11-22T10:55:00Z</dcterms:created>
  <dcterms:modified xsi:type="dcterms:W3CDTF">2018-11-23T10:36:00Z</dcterms:modified>
</cp:coreProperties>
</file>