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A649B" w14:textId="77777777" w:rsidR="00F626FB" w:rsidRDefault="00F626FB" w:rsidP="001C162F">
      <w:pPr>
        <w:pStyle w:val="Tekstpodstawowy"/>
        <w:jc w:val="right"/>
        <w:rPr>
          <w:rFonts w:ascii="Trebuchet MS" w:hAnsi="Trebuchet MS" w:cs="Arial"/>
          <w:b/>
          <w:sz w:val="20"/>
          <w:lang w:val="pl-PL"/>
        </w:rPr>
      </w:pPr>
      <w:r>
        <w:rPr>
          <w:rFonts w:ascii="Trebuchet MS" w:hAnsi="Trebuchet MS" w:cs="Arial"/>
          <w:b/>
          <w:sz w:val="20"/>
          <w:lang w:val="pl-PL"/>
        </w:rPr>
        <w:t>Załącznik Nr 5</w:t>
      </w:r>
    </w:p>
    <w:p w14:paraId="48424BD3" w14:textId="77777777" w:rsidR="00F626FB" w:rsidRDefault="00F626FB" w:rsidP="001C162F">
      <w:pPr>
        <w:pStyle w:val="Zwykytekst"/>
        <w:jc w:val="center"/>
        <w:rPr>
          <w:rFonts w:ascii="Trebuchet MS" w:hAnsi="Trebuchet MS" w:cs="Arial"/>
          <w:b/>
        </w:rPr>
      </w:pPr>
    </w:p>
    <w:p w14:paraId="3263C7DD" w14:textId="77777777" w:rsidR="00F626FB" w:rsidRDefault="00F626FB" w:rsidP="001C162F">
      <w:pPr>
        <w:pStyle w:val="Zwykytekst"/>
        <w:jc w:val="center"/>
        <w:rPr>
          <w:rFonts w:ascii="Trebuchet MS" w:hAnsi="Trebuchet MS" w:cs="Arial"/>
          <w:b/>
        </w:rPr>
      </w:pPr>
      <w:r>
        <w:rPr>
          <w:rFonts w:ascii="Trebuchet MS" w:hAnsi="Trebuchet MS" w:cs="Arial"/>
          <w:b/>
        </w:rPr>
        <w:t>Projektowane postanowienia umowy, które zostaną wprowadzone do treści umowy w sprawie zamówienia</w:t>
      </w:r>
    </w:p>
    <w:p w14:paraId="38F74227" w14:textId="77777777" w:rsidR="00F626FB" w:rsidRDefault="00F626FB" w:rsidP="001C162F">
      <w:pPr>
        <w:pStyle w:val="Tekstpodstawowy"/>
        <w:rPr>
          <w:rFonts w:ascii="Trebuchet MS" w:hAnsi="Trebuchet MS" w:cs="Arial"/>
          <w:b/>
          <w:sz w:val="20"/>
          <w:lang w:val="pl-PL"/>
        </w:rPr>
      </w:pPr>
      <w:r>
        <w:rPr>
          <w:rFonts w:ascii="Trebuchet MS" w:hAnsi="Trebuchet MS" w:cs="Arial"/>
          <w:sz w:val="20"/>
          <w:lang w:val="pl-PL"/>
        </w:rPr>
        <w:tab/>
      </w:r>
      <w:r>
        <w:rPr>
          <w:rFonts w:ascii="Trebuchet MS" w:hAnsi="Trebuchet MS" w:cs="Arial"/>
          <w:sz w:val="20"/>
          <w:lang w:val="pl-PL"/>
        </w:rPr>
        <w:tab/>
      </w:r>
      <w:r>
        <w:rPr>
          <w:rFonts w:ascii="Trebuchet MS" w:hAnsi="Trebuchet MS" w:cs="Arial"/>
          <w:sz w:val="20"/>
          <w:lang w:val="pl-PL"/>
        </w:rPr>
        <w:tab/>
      </w:r>
      <w:r>
        <w:rPr>
          <w:rFonts w:ascii="Trebuchet MS" w:hAnsi="Trebuchet MS" w:cs="Arial"/>
          <w:sz w:val="20"/>
          <w:lang w:val="pl-PL"/>
        </w:rPr>
        <w:tab/>
      </w:r>
      <w:r>
        <w:rPr>
          <w:rFonts w:ascii="Trebuchet MS" w:hAnsi="Trebuchet MS" w:cs="Arial"/>
          <w:sz w:val="20"/>
          <w:lang w:val="pl-PL"/>
        </w:rPr>
        <w:tab/>
      </w:r>
      <w:r>
        <w:rPr>
          <w:rFonts w:ascii="Trebuchet MS" w:hAnsi="Trebuchet MS" w:cs="Arial"/>
          <w:sz w:val="20"/>
          <w:lang w:val="pl-PL"/>
        </w:rPr>
        <w:tab/>
      </w:r>
      <w:r>
        <w:rPr>
          <w:rFonts w:ascii="Trebuchet MS" w:hAnsi="Trebuchet MS" w:cs="Arial"/>
          <w:sz w:val="20"/>
          <w:lang w:val="pl-PL"/>
        </w:rPr>
        <w:tab/>
      </w:r>
      <w:r>
        <w:rPr>
          <w:rFonts w:ascii="Trebuchet MS" w:hAnsi="Trebuchet MS" w:cs="Arial"/>
          <w:sz w:val="20"/>
          <w:lang w:val="pl-PL"/>
        </w:rPr>
        <w:tab/>
      </w:r>
      <w:r>
        <w:rPr>
          <w:rFonts w:ascii="Trebuchet MS" w:hAnsi="Trebuchet MS" w:cs="Arial"/>
          <w:sz w:val="20"/>
          <w:lang w:val="pl-PL"/>
        </w:rPr>
        <w:tab/>
      </w:r>
      <w:r>
        <w:rPr>
          <w:rFonts w:ascii="Trebuchet MS" w:hAnsi="Trebuchet MS" w:cs="Arial"/>
          <w:sz w:val="20"/>
          <w:lang w:val="pl-PL"/>
        </w:rPr>
        <w:tab/>
      </w:r>
      <w:r>
        <w:rPr>
          <w:rFonts w:ascii="Trebuchet MS" w:hAnsi="Trebuchet MS" w:cs="Arial"/>
          <w:sz w:val="20"/>
          <w:lang w:val="pl-PL"/>
        </w:rPr>
        <w:tab/>
      </w:r>
    </w:p>
    <w:p w14:paraId="37D3806C" w14:textId="0A632E9E" w:rsidR="00F626FB" w:rsidRDefault="00F626FB" w:rsidP="001C162F">
      <w:pPr>
        <w:pStyle w:val="Zwykytekst"/>
        <w:rPr>
          <w:rFonts w:ascii="Trebuchet MS" w:hAnsi="Trebuchet MS" w:cs="Arial"/>
          <w:b/>
        </w:rPr>
      </w:pPr>
      <w:r>
        <w:rPr>
          <w:rFonts w:ascii="Trebuchet MS" w:hAnsi="Trebuchet MS" w:cs="Arial"/>
          <w:b/>
        </w:rPr>
        <w:t xml:space="preserve">                                                      Umowa nr ----------------------------</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p>
    <w:p w14:paraId="47F27897" w14:textId="77777777" w:rsidR="00F626FB" w:rsidRDefault="00F626FB" w:rsidP="001C162F">
      <w:pPr>
        <w:pStyle w:val="Zwykytekst"/>
        <w:jc w:val="center"/>
        <w:rPr>
          <w:rFonts w:ascii="Trebuchet MS" w:hAnsi="Trebuchet MS" w:cs="Arial"/>
        </w:rPr>
      </w:pPr>
    </w:p>
    <w:p w14:paraId="3C09177E" w14:textId="4B3E1287" w:rsidR="00F626FB" w:rsidRDefault="00F626FB" w:rsidP="001C162F">
      <w:pPr>
        <w:pStyle w:val="Zwykytekst"/>
        <w:jc w:val="both"/>
        <w:rPr>
          <w:rFonts w:ascii="Trebuchet MS" w:hAnsi="Trebuchet MS" w:cs="Arial"/>
        </w:rPr>
      </w:pPr>
      <w:r>
        <w:rPr>
          <w:rFonts w:ascii="Trebuchet MS" w:hAnsi="Trebuchet MS" w:cs="Arial"/>
        </w:rPr>
        <w:t>W dniu ………………r. pomiędzy Gminą Pawonków (NIP 575-18-65-128) z siedzibą organu zarządzającego: 42-772 Pawonków przy ul. Lublinieckiej 16, którą reprezentuje:</w:t>
      </w:r>
    </w:p>
    <w:p w14:paraId="6B09515B" w14:textId="77777777" w:rsidR="00F626FB" w:rsidRDefault="00F626FB" w:rsidP="001C162F">
      <w:pPr>
        <w:pStyle w:val="Zwykytekst"/>
        <w:rPr>
          <w:rFonts w:ascii="Trebuchet MS" w:hAnsi="Trebuchet MS" w:cs="Arial"/>
          <w:b/>
        </w:rPr>
      </w:pPr>
      <w:r>
        <w:rPr>
          <w:rFonts w:ascii="Trebuchet MS" w:hAnsi="Trebuchet MS" w:cs="Arial"/>
          <w:b/>
        </w:rPr>
        <w:t>………………………………………………………………………………………………………….</w:t>
      </w:r>
    </w:p>
    <w:p w14:paraId="43D7000F" w14:textId="7C97EA6D" w:rsidR="00F626FB" w:rsidRDefault="00F626FB" w:rsidP="001C162F">
      <w:pPr>
        <w:pStyle w:val="Zwykytekst"/>
        <w:rPr>
          <w:rFonts w:ascii="Trebuchet MS" w:hAnsi="Trebuchet MS" w:cs="Arial"/>
          <w:b/>
        </w:rPr>
      </w:pPr>
      <w:r>
        <w:rPr>
          <w:rFonts w:ascii="Trebuchet MS" w:hAnsi="Trebuchet MS" w:cs="Arial"/>
        </w:rPr>
        <w:t>zwanym dalej Zamawiającym,</w:t>
      </w:r>
      <w:r>
        <w:rPr>
          <w:rFonts w:ascii="Trebuchet MS" w:hAnsi="Trebuchet MS" w:cs="Arial"/>
          <w:b/>
        </w:rPr>
        <w:t xml:space="preserve"> </w:t>
      </w:r>
      <w:r>
        <w:rPr>
          <w:rFonts w:ascii="Trebuchet MS" w:hAnsi="Trebuchet MS" w:cs="Arial"/>
        </w:rPr>
        <w:t>a:</w:t>
      </w:r>
      <w:r>
        <w:rPr>
          <w:rFonts w:ascii="Trebuchet MS" w:hAnsi="Trebuchet MS" w:cs="Arial"/>
          <w:b/>
        </w:rPr>
        <w:t xml:space="preserve"> </w:t>
      </w:r>
    </w:p>
    <w:p w14:paraId="77E609AC" w14:textId="77777777" w:rsidR="00F626FB" w:rsidRDefault="00F626FB" w:rsidP="001C162F">
      <w:pPr>
        <w:pStyle w:val="Zwykytekst"/>
        <w:rPr>
          <w:rFonts w:ascii="Trebuchet MS" w:hAnsi="Trebuchet MS" w:cs="Arial"/>
        </w:rPr>
      </w:pPr>
      <w:r>
        <w:rPr>
          <w:rFonts w:ascii="Trebuchet MS" w:hAnsi="Trebuchet MS" w:cs="Arial"/>
        </w:rPr>
        <w:t>…………………………………………………………………………………………………………</w:t>
      </w:r>
    </w:p>
    <w:p w14:paraId="65625908" w14:textId="77777777" w:rsidR="00F626FB" w:rsidRDefault="00F626FB" w:rsidP="001C162F">
      <w:pPr>
        <w:pStyle w:val="Zwykytekst"/>
        <w:rPr>
          <w:rFonts w:ascii="Trebuchet MS" w:hAnsi="Trebuchet MS" w:cs="Arial"/>
          <w:b/>
        </w:rPr>
      </w:pPr>
      <w:r>
        <w:rPr>
          <w:rFonts w:ascii="Trebuchet MS" w:hAnsi="Trebuchet MS" w:cs="Arial"/>
        </w:rPr>
        <w:t>zwanym dalej Wykonawcą</w:t>
      </w:r>
      <w:r>
        <w:rPr>
          <w:rFonts w:ascii="Trebuchet MS" w:hAnsi="Trebuchet MS" w:cs="Arial"/>
          <w:b/>
        </w:rPr>
        <w:t xml:space="preserve">, </w:t>
      </w:r>
    </w:p>
    <w:p w14:paraId="2A2A1DA3" w14:textId="4F0DF44F" w:rsidR="00F626FB" w:rsidRDefault="00F626FB" w:rsidP="001C162F">
      <w:pPr>
        <w:pStyle w:val="Zwykytekst"/>
        <w:rPr>
          <w:rFonts w:ascii="Trebuchet MS" w:hAnsi="Trebuchet MS" w:cs="Arial"/>
          <w:b/>
        </w:rPr>
      </w:pPr>
      <w:r>
        <w:rPr>
          <w:rFonts w:ascii="Trebuchet MS" w:hAnsi="Trebuchet MS"/>
        </w:rPr>
        <w:t>została zawarta umowa następującej treści:</w:t>
      </w:r>
    </w:p>
    <w:p w14:paraId="2CBFB60E" w14:textId="2227E8C3" w:rsidR="00F626FB" w:rsidRDefault="00F626FB" w:rsidP="001C162F">
      <w:pPr>
        <w:pStyle w:val="Zwykytekst"/>
        <w:jc w:val="both"/>
        <w:rPr>
          <w:rFonts w:ascii="Trebuchet MS" w:hAnsi="Trebuchet MS" w:cs="Arial"/>
        </w:rPr>
      </w:pPr>
    </w:p>
    <w:p w14:paraId="7019549B" w14:textId="77777777" w:rsidR="00DC75EE" w:rsidRDefault="00DC75EE" w:rsidP="001C162F">
      <w:pPr>
        <w:pStyle w:val="Zwykytekst"/>
        <w:jc w:val="both"/>
        <w:rPr>
          <w:rFonts w:ascii="Trebuchet MS" w:hAnsi="Trebuchet MS" w:cs="Arial"/>
        </w:rPr>
      </w:pPr>
    </w:p>
    <w:p w14:paraId="51B807A2" w14:textId="55CF81AE" w:rsidR="00F626FB" w:rsidRDefault="00F626FB" w:rsidP="001C162F">
      <w:pPr>
        <w:pStyle w:val="Zwykytekst"/>
        <w:ind w:left="284" w:hanging="284"/>
        <w:jc w:val="center"/>
        <w:rPr>
          <w:rFonts w:ascii="Trebuchet MS" w:hAnsi="Trebuchet MS" w:cs="Arial"/>
        </w:rPr>
      </w:pPr>
      <w:r>
        <w:rPr>
          <w:rFonts w:ascii="Trebuchet MS" w:hAnsi="Trebuchet MS" w:cs="Arial"/>
        </w:rPr>
        <w:t>§ 1</w:t>
      </w:r>
    </w:p>
    <w:p w14:paraId="1C09B5CF" w14:textId="77777777" w:rsidR="00F626FB" w:rsidRDefault="00F626FB" w:rsidP="001C162F">
      <w:pPr>
        <w:pStyle w:val="Zwykytekst"/>
        <w:numPr>
          <w:ilvl w:val="0"/>
          <w:numId w:val="1"/>
        </w:numPr>
        <w:tabs>
          <w:tab w:val="left" w:pos="709"/>
        </w:tabs>
        <w:ind w:left="284" w:hanging="284"/>
        <w:jc w:val="both"/>
        <w:rPr>
          <w:rFonts w:ascii="Trebuchet MS" w:hAnsi="Trebuchet MS" w:cs="Arial"/>
        </w:rPr>
      </w:pPr>
      <w:r>
        <w:rPr>
          <w:rFonts w:ascii="Trebuchet MS" w:hAnsi="Trebuchet MS" w:cs="Arial"/>
        </w:rPr>
        <w:t xml:space="preserve">Zamawiający zamawia a Wykonawca przyjmuje do wykonania następujący przedmiot umowy będący zamówieniem publicznym: </w:t>
      </w:r>
    </w:p>
    <w:p w14:paraId="325EDF16" w14:textId="121747E8" w:rsidR="00F626FB" w:rsidRDefault="001C162F" w:rsidP="001C162F">
      <w:pPr>
        <w:pStyle w:val="Zwykytekst"/>
        <w:ind w:left="284" w:hanging="284"/>
        <w:jc w:val="both"/>
        <w:rPr>
          <w:rFonts w:ascii="Trebuchet MS" w:hAnsi="Trebuchet MS" w:cs="Arial"/>
          <w:b/>
        </w:rPr>
      </w:pPr>
      <w:r>
        <w:rPr>
          <w:rFonts w:ascii="Trebuchet MS" w:hAnsi="Trebuchet MS"/>
          <w:b/>
          <w:bCs/>
          <w:iCs/>
          <w:color w:val="000000"/>
          <w:spacing w:val="4"/>
        </w:rPr>
        <w:t xml:space="preserve">     </w:t>
      </w:r>
      <w:r w:rsidR="00F626FB">
        <w:rPr>
          <w:rFonts w:ascii="Trebuchet MS" w:hAnsi="Trebuchet MS"/>
          <w:b/>
          <w:bCs/>
          <w:iCs/>
          <w:color w:val="000000"/>
          <w:spacing w:val="4"/>
        </w:rPr>
        <w:t>„Budowa strażnicy z zapleczem socjalnym i salą świetlicową wraz z wyposażeniem dla mieszkańców Solarni”</w:t>
      </w:r>
      <w:r w:rsidR="00F626FB">
        <w:rPr>
          <w:rFonts w:ascii="Trebuchet MS" w:hAnsi="Trebuchet MS" w:cs="Arial"/>
          <w:b/>
        </w:rPr>
        <w:t xml:space="preserve"> </w:t>
      </w:r>
    </w:p>
    <w:p w14:paraId="4DBF4404" w14:textId="0848396B" w:rsidR="00F626FB" w:rsidRDefault="001C162F" w:rsidP="001C162F">
      <w:pPr>
        <w:pStyle w:val="Zwykytekst"/>
        <w:ind w:left="284" w:hanging="284"/>
        <w:jc w:val="both"/>
        <w:rPr>
          <w:rFonts w:ascii="Trebuchet MS" w:hAnsi="Trebuchet MS" w:cs="Arial"/>
        </w:rPr>
      </w:pPr>
      <w:r>
        <w:rPr>
          <w:rFonts w:ascii="Trebuchet MS" w:hAnsi="Trebuchet MS" w:cs="Arial"/>
        </w:rPr>
        <w:t xml:space="preserve">     </w:t>
      </w:r>
      <w:r w:rsidR="00F626FB">
        <w:rPr>
          <w:rFonts w:ascii="Trebuchet MS" w:hAnsi="Trebuchet MS" w:cs="Arial"/>
        </w:rPr>
        <w:t xml:space="preserve">zgodnie z wynikiem postępowania, przeprowadzonego w trybie podstawowym w oparciu o przepisy art. 275 pkt </w:t>
      </w:r>
      <w:r w:rsidR="00FE6A7D">
        <w:rPr>
          <w:rFonts w:ascii="Trebuchet MS" w:hAnsi="Trebuchet MS" w:cs="Arial"/>
        </w:rPr>
        <w:t>1</w:t>
      </w:r>
      <w:r w:rsidR="00F626FB">
        <w:rPr>
          <w:rFonts w:ascii="Trebuchet MS" w:hAnsi="Trebuchet MS" w:cs="Arial"/>
        </w:rPr>
        <w:t xml:space="preserve"> ustawy z dnia 11 września 2019r. Prawo zamówień publicznych (tekst jednolity Dz. U. z 2021r. poz. 1129 z </w:t>
      </w:r>
      <w:proofErr w:type="spellStart"/>
      <w:r w:rsidR="00F626FB">
        <w:rPr>
          <w:rFonts w:ascii="Trebuchet MS" w:hAnsi="Trebuchet MS" w:cs="Arial"/>
        </w:rPr>
        <w:t>późn</w:t>
      </w:r>
      <w:proofErr w:type="spellEnd"/>
      <w:r w:rsidR="00F626FB">
        <w:rPr>
          <w:rFonts w:ascii="Trebuchet MS" w:hAnsi="Trebuchet MS" w:cs="Arial"/>
        </w:rPr>
        <w:t>. zm.) zwanej dalej „ustawą”.</w:t>
      </w:r>
    </w:p>
    <w:p w14:paraId="6B30B11F" w14:textId="77777777" w:rsidR="00F626FB" w:rsidRDefault="00F626FB" w:rsidP="001C162F">
      <w:pPr>
        <w:pStyle w:val="Zwykytekst"/>
        <w:ind w:left="284" w:hanging="284"/>
        <w:jc w:val="both"/>
        <w:rPr>
          <w:rFonts w:ascii="Trebuchet MS" w:hAnsi="Trebuchet MS" w:cs="Arial"/>
        </w:rPr>
      </w:pPr>
      <w:r>
        <w:rPr>
          <w:rFonts w:ascii="Trebuchet MS" w:hAnsi="Trebuchet MS" w:cs="Arial"/>
        </w:rPr>
        <w:t>2.</w:t>
      </w:r>
      <w:r>
        <w:rPr>
          <w:rFonts w:ascii="Trebuchet MS" w:hAnsi="Trebuchet MS" w:cs="Arial"/>
        </w:rPr>
        <w:tab/>
        <w:t>Przedmiotem umowy są roboty budowlane, które zostaną wykonane zgodnie z dokumentacją projektową, tj. projektem budowlanym i wykonawczym, specyfikacjami technicznymi wykonania                  i odbioru robót budowlanych będącymi załącznikami do SWZ i stanowiącymi integralną część umowy oraz zasadami sztuki budowlanej i wiedzy technicznej oraz obowiązującymi przepisami prawa.</w:t>
      </w:r>
    </w:p>
    <w:p w14:paraId="381BE5EE" w14:textId="77777777" w:rsidR="00F626FB" w:rsidRDefault="00F626FB" w:rsidP="001C162F">
      <w:pPr>
        <w:pStyle w:val="Zwykytekst"/>
        <w:ind w:left="284" w:hanging="284"/>
        <w:jc w:val="both"/>
        <w:rPr>
          <w:rFonts w:ascii="Trebuchet MS" w:hAnsi="Trebuchet MS" w:cs="Arial"/>
        </w:rPr>
      </w:pPr>
      <w:r>
        <w:rPr>
          <w:rFonts w:ascii="Trebuchet MS" w:hAnsi="Trebuchet MS" w:cs="Arial"/>
        </w:rPr>
        <w:t>3.</w:t>
      </w:r>
      <w:r>
        <w:rPr>
          <w:rFonts w:ascii="Trebuchet MS" w:hAnsi="Trebuchet MS" w:cs="Arial"/>
        </w:rPr>
        <w:tab/>
        <w:t>Zakres rzeczowy przedmiotu umowy z podziałem na etapy realizacji zawiera załącznik nr 1 do niniejszej umowy.</w:t>
      </w:r>
    </w:p>
    <w:p w14:paraId="2A639FA0" w14:textId="77777777" w:rsidR="001C162F" w:rsidRDefault="001C162F" w:rsidP="001C162F">
      <w:pPr>
        <w:pStyle w:val="Zwykytekst"/>
        <w:ind w:left="284" w:hanging="284"/>
        <w:jc w:val="center"/>
        <w:rPr>
          <w:rFonts w:ascii="Trebuchet MS" w:hAnsi="Trebuchet MS" w:cs="Arial"/>
        </w:rPr>
      </w:pPr>
    </w:p>
    <w:p w14:paraId="2150A4E5" w14:textId="14AED8D0" w:rsidR="00F626FB" w:rsidRDefault="00F626FB" w:rsidP="001C162F">
      <w:pPr>
        <w:pStyle w:val="Zwykytekst"/>
        <w:jc w:val="center"/>
        <w:rPr>
          <w:rFonts w:ascii="Trebuchet MS" w:hAnsi="Trebuchet MS" w:cs="Arial"/>
        </w:rPr>
      </w:pPr>
      <w:r>
        <w:rPr>
          <w:rFonts w:ascii="Trebuchet MS" w:hAnsi="Trebuchet MS" w:cs="Arial"/>
        </w:rPr>
        <w:t>§ 2</w:t>
      </w:r>
    </w:p>
    <w:p w14:paraId="2DD298F8" w14:textId="77777777" w:rsidR="00F626FB" w:rsidRDefault="00F626FB" w:rsidP="001C162F">
      <w:pPr>
        <w:pStyle w:val="Zwykytekst"/>
        <w:numPr>
          <w:ilvl w:val="0"/>
          <w:numId w:val="2"/>
        </w:numPr>
        <w:ind w:left="426" w:hanging="426"/>
        <w:jc w:val="both"/>
        <w:rPr>
          <w:rFonts w:ascii="Trebuchet MS" w:hAnsi="Trebuchet MS" w:cs="Arial"/>
          <w:b/>
        </w:rPr>
      </w:pPr>
      <w:r>
        <w:rPr>
          <w:rFonts w:ascii="Trebuchet MS" w:hAnsi="Trebuchet MS" w:cs="Arial"/>
        </w:rPr>
        <w:t xml:space="preserve">Strony ustalają, że przekazanie terenu budowy nastąpi: </w:t>
      </w:r>
      <w:r>
        <w:rPr>
          <w:rFonts w:ascii="Trebuchet MS" w:hAnsi="Trebuchet MS" w:cs="Arial"/>
          <w:b/>
        </w:rPr>
        <w:t>do 14 dni</w:t>
      </w:r>
      <w:r>
        <w:rPr>
          <w:rFonts w:ascii="Trebuchet MS" w:hAnsi="Trebuchet MS" w:cs="Arial"/>
        </w:rPr>
        <w:t xml:space="preserve"> </w:t>
      </w:r>
      <w:r>
        <w:rPr>
          <w:rFonts w:ascii="Trebuchet MS" w:hAnsi="Trebuchet MS" w:cs="Arial"/>
          <w:b/>
        </w:rPr>
        <w:t>od daty zawarcia umowy.</w:t>
      </w:r>
    </w:p>
    <w:p w14:paraId="429351B3" w14:textId="042A4BA2" w:rsidR="00F626FB" w:rsidRPr="003D5C40" w:rsidRDefault="00F626FB" w:rsidP="001C162F">
      <w:pPr>
        <w:pStyle w:val="Zwykytekst"/>
        <w:numPr>
          <w:ilvl w:val="0"/>
          <w:numId w:val="2"/>
        </w:numPr>
        <w:ind w:left="426" w:hanging="426"/>
        <w:jc w:val="both"/>
        <w:rPr>
          <w:rFonts w:ascii="Trebuchet MS" w:hAnsi="Trebuchet MS" w:cs="Arial"/>
        </w:rPr>
      </w:pPr>
      <w:r>
        <w:rPr>
          <w:rFonts w:ascii="Trebuchet MS" w:hAnsi="Trebuchet MS" w:cs="Arial"/>
        </w:rPr>
        <w:t>Strony ustalają termin realizacji przedmiotu umowy</w:t>
      </w:r>
      <w:r w:rsidRPr="003D5C40">
        <w:rPr>
          <w:rFonts w:ascii="Trebuchet MS" w:hAnsi="Trebuchet MS" w:cs="Arial"/>
        </w:rPr>
        <w:t xml:space="preserve">: </w:t>
      </w:r>
      <w:r w:rsidRPr="003D5C40">
        <w:rPr>
          <w:rFonts w:ascii="Trebuchet MS" w:hAnsi="Trebuchet MS" w:cs="Arial"/>
          <w:b/>
        </w:rPr>
        <w:t>do</w:t>
      </w:r>
      <w:r w:rsidRPr="003D5C40">
        <w:rPr>
          <w:rFonts w:ascii="Trebuchet MS" w:hAnsi="Trebuchet MS" w:cs="Arial"/>
        </w:rPr>
        <w:t xml:space="preserve"> </w:t>
      </w:r>
      <w:r w:rsidR="003D5C40" w:rsidRPr="003D5C40">
        <w:rPr>
          <w:rFonts w:ascii="Trebuchet MS" w:hAnsi="Trebuchet MS" w:cs="Arial"/>
          <w:b/>
        </w:rPr>
        <w:t>1</w:t>
      </w:r>
      <w:r w:rsidR="0074606A">
        <w:rPr>
          <w:rFonts w:ascii="Trebuchet MS" w:hAnsi="Trebuchet MS" w:cs="Arial"/>
          <w:b/>
        </w:rPr>
        <w:t>7</w:t>
      </w:r>
      <w:r w:rsidRPr="003D5C40">
        <w:rPr>
          <w:rFonts w:ascii="Trebuchet MS" w:hAnsi="Trebuchet MS" w:cs="Arial"/>
        </w:rPr>
        <w:t xml:space="preserve"> </w:t>
      </w:r>
      <w:r w:rsidRPr="003D5C40">
        <w:rPr>
          <w:rFonts w:ascii="Trebuchet MS" w:hAnsi="Trebuchet MS" w:cs="Arial"/>
          <w:b/>
        </w:rPr>
        <w:t>miesięcy od daty przekazania terenu budowy.</w:t>
      </w:r>
    </w:p>
    <w:p w14:paraId="521333C8" w14:textId="77777777" w:rsidR="00F626FB" w:rsidRDefault="00F626FB" w:rsidP="001C162F">
      <w:pPr>
        <w:pStyle w:val="Zwykytekst"/>
        <w:numPr>
          <w:ilvl w:val="0"/>
          <w:numId w:val="2"/>
        </w:numPr>
        <w:ind w:left="426" w:hanging="426"/>
        <w:jc w:val="both"/>
        <w:rPr>
          <w:rFonts w:ascii="Trebuchet MS" w:hAnsi="Trebuchet MS" w:cs="Arial"/>
        </w:rPr>
      </w:pPr>
      <w:r>
        <w:rPr>
          <w:rFonts w:ascii="Trebuchet MS" w:hAnsi="Trebuchet MS"/>
        </w:rPr>
        <w:t>Wykonawca ma prawo do żądania przedłużenia terminów umownych, jeżeli ich niedotrzymanie stanowi konsekwencję przypadków opisanych w § 17 ust. 1 pkt 2 umowy.</w:t>
      </w:r>
    </w:p>
    <w:p w14:paraId="72965A5F" w14:textId="77777777" w:rsidR="00F626FB" w:rsidRDefault="00F626FB" w:rsidP="001C162F">
      <w:pPr>
        <w:pStyle w:val="Zwykytekst"/>
        <w:ind w:left="426" w:hanging="426"/>
        <w:rPr>
          <w:rFonts w:ascii="Trebuchet MS" w:hAnsi="Trebuchet MS" w:cs="Arial"/>
        </w:rPr>
      </w:pPr>
    </w:p>
    <w:p w14:paraId="0D15ED72" w14:textId="4E1DBAD4" w:rsidR="00F626FB" w:rsidRDefault="00F626FB" w:rsidP="001C162F">
      <w:pPr>
        <w:pStyle w:val="Zwykytekst"/>
        <w:jc w:val="center"/>
        <w:rPr>
          <w:rFonts w:ascii="Trebuchet MS" w:hAnsi="Trebuchet MS" w:cs="Arial"/>
        </w:rPr>
      </w:pPr>
      <w:r>
        <w:rPr>
          <w:rFonts w:ascii="Trebuchet MS" w:hAnsi="Trebuchet MS" w:cs="Arial"/>
        </w:rPr>
        <w:t>§ 3</w:t>
      </w:r>
    </w:p>
    <w:p w14:paraId="1D42E1E4" w14:textId="7708B063" w:rsidR="00F626FB" w:rsidRDefault="00F626FB" w:rsidP="001C162F">
      <w:pPr>
        <w:pStyle w:val="Zwykytekst"/>
        <w:jc w:val="both"/>
        <w:rPr>
          <w:rFonts w:ascii="Trebuchet MS" w:hAnsi="Trebuchet MS" w:cs="Arial"/>
        </w:rPr>
      </w:pPr>
      <w:r>
        <w:rPr>
          <w:rFonts w:ascii="Trebuchet MS" w:hAnsi="Trebuchet MS" w:cs="Arial"/>
        </w:rPr>
        <w:t xml:space="preserve">Zamawiający zobowiązuje się do powołania inspektora nadzoru inwestorskiego i powiadomienia o tym Wykonawcy w terminie </w:t>
      </w:r>
      <w:r w:rsidR="00FE6A7D">
        <w:rPr>
          <w:rFonts w:ascii="Trebuchet MS" w:hAnsi="Trebuchet MS" w:cs="Arial"/>
        </w:rPr>
        <w:t>7</w:t>
      </w:r>
      <w:r>
        <w:rPr>
          <w:rFonts w:ascii="Trebuchet MS" w:hAnsi="Trebuchet MS" w:cs="Arial"/>
        </w:rPr>
        <w:t xml:space="preserve"> dni od daty jego powołania.</w:t>
      </w:r>
    </w:p>
    <w:p w14:paraId="29E0B980" w14:textId="77777777" w:rsidR="00F626FB" w:rsidRDefault="00F626FB" w:rsidP="001C162F">
      <w:pPr>
        <w:pStyle w:val="Zwykytekst"/>
        <w:jc w:val="center"/>
        <w:rPr>
          <w:rFonts w:ascii="Trebuchet MS" w:hAnsi="Trebuchet MS" w:cs="Arial"/>
        </w:rPr>
      </w:pPr>
    </w:p>
    <w:p w14:paraId="2D393CE4" w14:textId="659532A7" w:rsidR="00F626FB" w:rsidRDefault="00F626FB" w:rsidP="001C162F">
      <w:pPr>
        <w:pStyle w:val="Zwykytekst"/>
        <w:jc w:val="center"/>
        <w:rPr>
          <w:rFonts w:ascii="Trebuchet MS" w:hAnsi="Trebuchet MS" w:cs="Arial"/>
        </w:rPr>
      </w:pPr>
      <w:r>
        <w:rPr>
          <w:rFonts w:ascii="Trebuchet MS" w:hAnsi="Trebuchet MS" w:cs="Arial"/>
        </w:rPr>
        <w:t>§ 4</w:t>
      </w:r>
    </w:p>
    <w:p w14:paraId="7B5175D6" w14:textId="180CB5E4" w:rsidR="00F626FB" w:rsidRPr="00FE6A7D" w:rsidRDefault="00F626FB" w:rsidP="001C162F">
      <w:pPr>
        <w:pStyle w:val="Zwykytekst"/>
        <w:numPr>
          <w:ilvl w:val="0"/>
          <w:numId w:val="3"/>
        </w:numPr>
        <w:ind w:left="284" w:hanging="284"/>
        <w:jc w:val="both"/>
        <w:rPr>
          <w:rFonts w:ascii="Trebuchet MS" w:hAnsi="Trebuchet MS" w:cs="Arial"/>
        </w:rPr>
      </w:pPr>
      <w:r>
        <w:rPr>
          <w:rFonts w:ascii="Trebuchet MS" w:hAnsi="Trebuchet MS" w:cs="Arial"/>
        </w:rPr>
        <w:t xml:space="preserve">Wykonawca zobowiązuje się na własny koszt zorganizować, zabezpieczyć, utrzymywać teren budowy wraz z jego zapleczem i niezbędnymi mediami oraz zapewnić warunki bezpieczeństwa na terenie budowy i w strefie jego oddziaływania; w szczególności wykonać trwałe wygrodzenie, wywiesić tablice ostrzegawcze i informacyjne </w:t>
      </w:r>
      <w:r w:rsidR="00FE6A7D">
        <w:rPr>
          <w:rFonts w:ascii="Trebuchet MS" w:hAnsi="Trebuchet MS" w:cs="Arial"/>
        </w:rPr>
        <w:t>itp.</w:t>
      </w:r>
    </w:p>
    <w:p w14:paraId="6A5857A9" w14:textId="4A7C7DDA" w:rsidR="00F626FB" w:rsidRPr="00FE6A7D" w:rsidRDefault="00F626FB" w:rsidP="001C162F">
      <w:pPr>
        <w:pStyle w:val="Zwykytekst"/>
        <w:numPr>
          <w:ilvl w:val="0"/>
          <w:numId w:val="3"/>
        </w:numPr>
        <w:ind w:left="284" w:hanging="284"/>
        <w:jc w:val="both"/>
        <w:rPr>
          <w:rFonts w:ascii="Trebuchet MS" w:hAnsi="Trebuchet MS" w:cs="Arial"/>
        </w:rPr>
      </w:pPr>
      <w:r>
        <w:rPr>
          <w:rFonts w:ascii="Trebuchet MS" w:hAnsi="Trebuchet MS" w:cs="Arial"/>
        </w:rPr>
        <w:t>Wykonawca zobowiązuje się nie naruszać porządku i czystości terenu budowy i jego otoczenia.</w:t>
      </w:r>
    </w:p>
    <w:p w14:paraId="4486E878" w14:textId="4AAFDFC4" w:rsidR="00F626FB" w:rsidRDefault="00F626FB" w:rsidP="001C162F">
      <w:pPr>
        <w:pStyle w:val="Zwykytekst"/>
        <w:numPr>
          <w:ilvl w:val="0"/>
          <w:numId w:val="3"/>
        </w:numPr>
        <w:ind w:left="284" w:hanging="284"/>
        <w:jc w:val="both"/>
        <w:rPr>
          <w:rFonts w:ascii="Trebuchet MS" w:hAnsi="Trebuchet MS" w:cs="Arial"/>
        </w:rPr>
      </w:pPr>
      <w:r>
        <w:rPr>
          <w:rFonts w:ascii="Trebuchet MS" w:hAnsi="Trebuchet MS" w:cs="Arial"/>
        </w:rPr>
        <w:t>Wykonawca zobowiązany jest do gromadzenia i tymczasowego składowania gruzu i odpadów powstałych podczas robót wyłącznie w miejscu do tego wyznaczonym w ramach uzgodnionego z Zamawiającym zagospodarowania placu budowy.</w:t>
      </w:r>
    </w:p>
    <w:p w14:paraId="5828306D" w14:textId="77777777" w:rsidR="001C162F" w:rsidRPr="00FE6A7D" w:rsidRDefault="001C162F" w:rsidP="001C162F">
      <w:pPr>
        <w:pStyle w:val="Zwykytekst"/>
        <w:jc w:val="both"/>
        <w:rPr>
          <w:rFonts w:ascii="Trebuchet MS" w:hAnsi="Trebuchet MS" w:cs="Arial"/>
        </w:rPr>
      </w:pPr>
    </w:p>
    <w:p w14:paraId="056B5C4C" w14:textId="3FA99E1B" w:rsidR="00F626FB" w:rsidRPr="00FE6A7D" w:rsidRDefault="00F626FB" w:rsidP="001C162F">
      <w:pPr>
        <w:pStyle w:val="Zwykytekst"/>
        <w:numPr>
          <w:ilvl w:val="0"/>
          <w:numId w:val="3"/>
        </w:numPr>
        <w:ind w:left="284" w:hanging="284"/>
        <w:jc w:val="both"/>
        <w:rPr>
          <w:rFonts w:ascii="Trebuchet MS" w:hAnsi="Trebuchet MS" w:cs="Arial"/>
        </w:rPr>
      </w:pPr>
      <w:r>
        <w:rPr>
          <w:rFonts w:ascii="Trebuchet MS" w:hAnsi="Trebuchet MS" w:cs="Arial"/>
        </w:rPr>
        <w:t>Wykonawca jest zobowiązany do wywozu gruzu i odpadów na składowisko komunalne na własny koszt, a dowód zapłaty za ich przyjęcie stanowić będzie warunek zapłaty faktur za roboty, o których mowa w § 13; w przypadku innego ich zagospodarowania Wykonawca przedłoży dokument świadczący o legalnym sposobie zagospodarowania (wywozu) gruzu i odpadów.</w:t>
      </w:r>
    </w:p>
    <w:p w14:paraId="2E5AB5B3" w14:textId="19DFF632" w:rsidR="00F626FB" w:rsidRDefault="00F626FB" w:rsidP="001C162F">
      <w:pPr>
        <w:pStyle w:val="Zwykytekst"/>
        <w:numPr>
          <w:ilvl w:val="0"/>
          <w:numId w:val="3"/>
        </w:numPr>
        <w:ind w:left="284" w:hanging="284"/>
        <w:jc w:val="both"/>
        <w:rPr>
          <w:rFonts w:ascii="Trebuchet MS" w:hAnsi="Trebuchet MS" w:cs="Arial"/>
        </w:rPr>
      </w:pPr>
      <w:r>
        <w:rPr>
          <w:rFonts w:ascii="Trebuchet MS" w:hAnsi="Trebuchet MS" w:cs="Arial"/>
        </w:rPr>
        <w:t>Wykonawca, po zakończeniu robót objętych niniejszą umową, winien uporządkować teren budowy natomiast tereny bezpośrednio przyległe, z których korzystał w trakcie prowadzenia robót, przywrócić do stanu pierwotnego lub odtworzyć do stanu co najmniej nie pogorszonego.</w:t>
      </w:r>
    </w:p>
    <w:p w14:paraId="3FF4A5BE" w14:textId="2787521A" w:rsidR="006534AB" w:rsidRDefault="006534AB" w:rsidP="006534AB">
      <w:pPr>
        <w:pStyle w:val="Zwykytekst"/>
        <w:jc w:val="both"/>
        <w:rPr>
          <w:rFonts w:ascii="Trebuchet MS" w:hAnsi="Trebuchet MS" w:cs="Arial"/>
        </w:rPr>
      </w:pPr>
    </w:p>
    <w:p w14:paraId="43189069" w14:textId="494D875B" w:rsidR="00F626FB" w:rsidRPr="000625CC" w:rsidRDefault="00F626FB" w:rsidP="001C162F">
      <w:pPr>
        <w:pStyle w:val="Akapitzlist"/>
        <w:ind w:left="284" w:hanging="284"/>
        <w:jc w:val="both"/>
        <w:rPr>
          <w:rFonts w:ascii="Trebuchet MS" w:hAnsi="Trebuchet MS" w:cs="Arial"/>
          <w:sz w:val="20"/>
          <w:szCs w:val="20"/>
        </w:rPr>
      </w:pPr>
      <w:r w:rsidRPr="00FE6A7D">
        <w:rPr>
          <w:rFonts w:ascii="Trebuchet MS" w:hAnsi="Trebuchet MS" w:cs="Arial"/>
          <w:sz w:val="20"/>
          <w:szCs w:val="20"/>
        </w:rPr>
        <w:lastRenderedPageBreak/>
        <w:t>6. </w:t>
      </w:r>
      <w:r w:rsidRPr="00FE6A7D">
        <w:rPr>
          <w:rFonts w:ascii="Trebuchet MS" w:hAnsi="Trebuchet MS" w:cs="Arial"/>
          <w:sz w:val="20"/>
          <w:szCs w:val="20"/>
        </w:rPr>
        <w:tab/>
        <w:t xml:space="preserve">Utrzymanie czystości i porządku oraz gospodarkę odpadami należy prowadzić zgodnie z ustawą z dn. 13 września 1996 r. o utrzymaniu czystości i porządku w gminach (tekst jednolity Dz. U. z 2021r. poz. 888 z </w:t>
      </w:r>
      <w:proofErr w:type="spellStart"/>
      <w:r w:rsidRPr="00FE6A7D">
        <w:rPr>
          <w:rFonts w:ascii="Trebuchet MS" w:hAnsi="Trebuchet MS" w:cs="Arial"/>
          <w:sz w:val="20"/>
          <w:szCs w:val="20"/>
        </w:rPr>
        <w:t>późn</w:t>
      </w:r>
      <w:proofErr w:type="spellEnd"/>
      <w:r w:rsidRPr="00FE6A7D">
        <w:rPr>
          <w:rFonts w:ascii="Trebuchet MS" w:hAnsi="Trebuchet MS" w:cs="Arial"/>
          <w:sz w:val="20"/>
          <w:szCs w:val="20"/>
        </w:rPr>
        <w:t xml:space="preserve">. zm.) oraz ustawą z dnia 14 grudnia  2012r. o odpadach (tekst jednolity Dz. U. z 2021r. poz. 779 z </w:t>
      </w:r>
      <w:proofErr w:type="spellStart"/>
      <w:r w:rsidRPr="00FE6A7D">
        <w:rPr>
          <w:rFonts w:ascii="Trebuchet MS" w:hAnsi="Trebuchet MS" w:cs="Arial"/>
          <w:sz w:val="20"/>
          <w:szCs w:val="20"/>
        </w:rPr>
        <w:t>późn</w:t>
      </w:r>
      <w:proofErr w:type="spellEnd"/>
      <w:r w:rsidRPr="00FE6A7D">
        <w:rPr>
          <w:rFonts w:ascii="Trebuchet MS" w:hAnsi="Trebuchet MS" w:cs="Arial"/>
          <w:sz w:val="20"/>
          <w:szCs w:val="20"/>
        </w:rPr>
        <w:t>. zm.).</w:t>
      </w:r>
    </w:p>
    <w:p w14:paraId="2068EB02" w14:textId="77777777" w:rsidR="00F626FB" w:rsidRDefault="00F626FB" w:rsidP="001C162F">
      <w:pPr>
        <w:pStyle w:val="Zwykytekst"/>
        <w:tabs>
          <w:tab w:val="left" w:pos="709"/>
        </w:tabs>
        <w:ind w:left="284" w:hanging="284"/>
        <w:jc w:val="both"/>
        <w:rPr>
          <w:rFonts w:ascii="Trebuchet MS" w:hAnsi="Trebuchet MS" w:cs="Arial"/>
        </w:rPr>
      </w:pPr>
      <w:r>
        <w:rPr>
          <w:rFonts w:ascii="Trebuchet MS" w:hAnsi="Trebuchet MS" w:cs="Arial"/>
        </w:rPr>
        <w:t>7. </w:t>
      </w:r>
      <w:r>
        <w:rPr>
          <w:rFonts w:ascii="Trebuchet MS" w:hAnsi="Trebuchet MS" w:cs="Arial"/>
        </w:rPr>
        <w:tab/>
        <w:t>Wykonawca zobowiązuje się do:</w:t>
      </w:r>
    </w:p>
    <w:p w14:paraId="740C5D8D" w14:textId="77777777" w:rsidR="00F626FB" w:rsidRDefault="00F626FB" w:rsidP="001C162F">
      <w:pPr>
        <w:tabs>
          <w:tab w:val="left" w:pos="709"/>
        </w:tabs>
        <w:ind w:left="284" w:hanging="284"/>
        <w:jc w:val="both"/>
        <w:rPr>
          <w:rFonts w:ascii="Trebuchet MS" w:hAnsi="Trebuchet MS" w:cs="Arial"/>
        </w:rPr>
      </w:pPr>
      <w:r>
        <w:rPr>
          <w:rFonts w:ascii="Trebuchet MS" w:hAnsi="Trebuchet MS" w:cs="Arial"/>
        </w:rPr>
        <w:t xml:space="preserve">1) wypełniania obowiązków przewidzianych w art. 13 lub art. 14 </w:t>
      </w:r>
      <w:r>
        <w:rPr>
          <w:rFonts w:ascii="Trebuchet MS" w:hAnsi="Trebuchet MS"/>
        </w:rPr>
        <w:t xml:space="preserve">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w:t>
      </w:r>
      <w:r>
        <w:rPr>
          <w:rFonts w:ascii="Trebuchet MS" w:hAnsi="Trebuchet MS"/>
          <w:noProof/>
        </w:rPr>
        <w:t xml:space="preserve">zwanego dalej w skrócie </w:t>
      </w:r>
      <w:r>
        <w:rPr>
          <w:rFonts w:ascii="Trebuchet MS" w:hAnsi="Trebuchet MS"/>
          <w:b/>
          <w:noProof/>
        </w:rPr>
        <w:t>„</w:t>
      </w:r>
      <w:r>
        <w:rPr>
          <w:rFonts w:ascii="Trebuchet MS" w:hAnsi="Trebuchet MS"/>
          <w:b/>
        </w:rPr>
        <w:t>RODO”</w:t>
      </w:r>
      <w:r>
        <w:rPr>
          <w:rFonts w:ascii="Trebuchet MS" w:hAnsi="Trebuchet MS" w:cs="Arial"/>
        </w:rPr>
        <w:t xml:space="preserve"> wobec osób fizycznych, od których dane osobowe bezpośrednio lub pośrednio zostały pozyskane w związku z realizacją umowy;</w:t>
      </w:r>
    </w:p>
    <w:p w14:paraId="2793971C" w14:textId="66CBA832" w:rsidR="00F626FB" w:rsidRDefault="00F626FB" w:rsidP="001C162F">
      <w:pPr>
        <w:tabs>
          <w:tab w:val="left" w:pos="709"/>
        </w:tabs>
        <w:ind w:left="284" w:hanging="284"/>
        <w:jc w:val="both"/>
        <w:rPr>
          <w:rFonts w:ascii="Trebuchet MS" w:hAnsi="Trebuchet MS" w:cs="Arial"/>
        </w:rPr>
      </w:pPr>
      <w:r>
        <w:rPr>
          <w:rFonts w:ascii="Trebuchet MS" w:hAnsi="Trebuchet MS" w:cs="Arial"/>
        </w:rPr>
        <w:t xml:space="preserve">2) przestrzegania przepisów ustawy </w:t>
      </w:r>
      <w:r>
        <w:rPr>
          <w:rFonts w:ascii="Trebuchet MS" w:hAnsi="Trebuchet MS"/>
        </w:rPr>
        <w:t>z dnia 10 maja 2018 roku o ochronie danych osobowych (Dz.U. z 2019r. poz. 1781)</w:t>
      </w:r>
      <w:r>
        <w:rPr>
          <w:rFonts w:ascii="Trebuchet MS" w:hAnsi="Trebuchet MS" w:cs="Arial"/>
        </w:rPr>
        <w:t>.</w:t>
      </w:r>
    </w:p>
    <w:p w14:paraId="6418D327" w14:textId="77777777" w:rsidR="00F626FB" w:rsidRDefault="00F626FB" w:rsidP="001C162F">
      <w:pPr>
        <w:ind w:left="284" w:hanging="284"/>
        <w:jc w:val="both"/>
        <w:rPr>
          <w:rFonts w:ascii="Trebuchet MS" w:hAnsi="Trebuchet MS" w:cs="Arial"/>
        </w:rPr>
      </w:pPr>
      <w:r>
        <w:rPr>
          <w:rFonts w:ascii="Trebuchet MS" w:hAnsi="Trebuchet MS" w:cs="Arial"/>
        </w:rPr>
        <w:t>8.</w:t>
      </w:r>
      <w:r>
        <w:rPr>
          <w:rFonts w:ascii="Trebuchet MS" w:hAnsi="Trebuchet MS" w:cs="Arial"/>
        </w:rPr>
        <w:tab/>
        <w:t>Wykonawca w szczególności oświadcza, że:</w:t>
      </w:r>
    </w:p>
    <w:p w14:paraId="27697209" w14:textId="77777777" w:rsidR="00F626FB" w:rsidRDefault="00F626FB" w:rsidP="001C162F">
      <w:pPr>
        <w:ind w:left="284" w:hanging="284"/>
        <w:jc w:val="both"/>
        <w:rPr>
          <w:rFonts w:ascii="Trebuchet MS" w:hAnsi="Trebuchet MS" w:cs="Arial"/>
        </w:rPr>
      </w:pPr>
      <w:r>
        <w:rPr>
          <w:rFonts w:ascii="Trebuchet MS" w:hAnsi="Trebuchet MS"/>
        </w:rPr>
        <w:t>1) znane są mu wszelkie obowiązki wynikające z obowiązujących przepisów o ochronie danych osobowych mające zastosowanie oraz RODO;</w:t>
      </w:r>
    </w:p>
    <w:p w14:paraId="13488835" w14:textId="77777777" w:rsidR="00F626FB" w:rsidRDefault="00F626FB" w:rsidP="001C162F">
      <w:pPr>
        <w:ind w:left="284" w:hanging="284"/>
        <w:jc w:val="both"/>
        <w:rPr>
          <w:rFonts w:ascii="Trebuchet MS" w:hAnsi="Trebuchet MS" w:cs="Arial"/>
        </w:rPr>
      </w:pPr>
      <w:r>
        <w:rPr>
          <w:rFonts w:ascii="Trebuchet MS" w:hAnsi="Trebuchet MS" w:cs="Arial"/>
        </w:rPr>
        <w:t xml:space="preserve">2) zapewni </w:t>
      </w:r>
      <w:r>
        <w:rPr>
          <w:rFonts w:ascii="Trebuchet MS" w:hAnsi="Trebuchet MS"/>
        </w:rPr>
        <w:t>wystarczające gwarancje wdrożenia odpowiednich środków technicznych i organizacyjnych, aby przetwarzanie danych osobowych spełniało wymogi wynikające z obowiązujących przepisów o ochronie danych osobowych oraz RODO mających zastosowanie i chroniło prawa osób, których dane dotyczą;</w:t>
      </w:r>
    </w:p>
    <w:p w14:paraId="609E10ED" w14:textId="77777777" w:rsidR="00F626FB" w:rsidRDefault="00F626FB" w:rsidP="001C162F">
      <w:pPr>
        <w:pStyle w:val="Zwykytekst"/>
        <w:ind w:left="284" w:hanging="284"/>
        <w:jc w:val="both"/>
        <w:rPr>
          <w:rFonts w:ascii="Trebuchet MS" w:hAnsi="Trebuchet MS"/>
        </w:rPr>
      </w:pPr>
      <w:r>
        <w:rPr>
          <w:rFonts w:ascii="Trebuchet MS" w:hAnsi="Trebuchet MS"/>
        </w:rPr>
        <w:t>3) w przypadku korzystania z podwykonawców/dalszych podwykonawców zapewni aby zostały przez nich wdrożone odpowiednie środki techniczne i organizacyjne, aby przetwarzanie danych osobowych spełniało wymogi wynikające z obowiązujących przepisów o ochronie danych osobowych oraz RODO mających zastosowanie i chroniło prawa osób, których dane dotyczą.</w:t>
      </w:r>
    </w:p>
    <w:p w14:paraId="2AFC2C5D" w14:textId="77777777" w:rsidR="00F626FB" w:rsidRDefault="00F626FB" w:rsidP="001C162F">
      <w:pPr>
        <w:pStyle w:val="Zwykytekst"/>
        <w:jc w:val="both"/>
        <w:rPr>
          <w:rFonts w:ascii="Trebuchet MS" w:hAnsi="Trebuchet MS"/>
        </w:rPr>
      </w:pPr>
    </w:p>
    <w:p w14:paraId="273EC494" w14:textId="18D6B7B7" w:rsidR="00F626FB" w:rsidRDefault="00F626FB" w:rsidP="001C162F">
      <w:pPr>
        <w:pStyle w:val="Zwykytekst"/>
        <w:jc w:val="center"/>
        <w:rPr>
          <w:rFonts w:ascii="Trebuchet MS" w:hAnsi="Trebuchet MS" w:cs="Arial"/>
        </w:rPr>
      </w:pPr>
      <w:r>
        <w:rPr>
          <w:rFonts w:ascii="Trebuchet MS" w:hAnsi="Trebuchet MS" w:cs="Arial"/>
        </w:rPr>
        <w:t>§ 5</w:t>
      </w:r>
    </w:p>
    <w:p w14:paraId="088B0D09" w14:textId="133C3702" w:rsidR="00F626FB" w:rsidRPr="0060564E" w:rsidRDefault="00F626FB" w:rsidP="001C162F">
      <w:pPr>
        <w:pStyle w:val="Zwykytekst"/>
        <w:numPr>
          <w:ilvl w:val="0"/>
          <w:numId w:val="4"/>
        </w:numPr>
        <w:ind w:left="284" w:hanging="284"/>
        <w:jc w:val="both"/>
        <w:rPr>
          <w:rFonts w:ascii="Trebuchet MS" w:hAnsi="Trebuchet MS" w:cs="Arial"/>
        </w:rPr>
      </w:pPr>
      <w:r>
        <w:rPr>
          <w:rFonts w:ascii="Trebuchet MS" w:hAnsi="Trebuchet MS"/>
        </w:rPr>
        <w:t>Wykonawca zobowiązany jest przez cały okres obowiązywania umowy do posiadania ważnej polisy ubezpieczeniowej w zakresie prowadzonej działalności z tytułu odpowiedzialności cywilnej deliktowej i odpowiedzialności cywilnej kontraktowej. Wartość polisy nie może być niższa, niż </w:t>
      </w:r>
      <w:r w:rsidR="000625CC" w:rsidRPr="0060564E">
        <w:rPr>
          <w:rFonts w:ascii="Trebuchet MS" w:hAnsi="Trebuchet MS"/>
        </w:rPr>
        <w:t>1</w:t>
      </w:r>
      <w:r w:rsidRPr="0060564E">
        <w:rPr>
          <w:rFonts w:ascii="Trebuchet MS" w:hAnsi="Trebuchet MS"/>
        </w:rPr>
        <w:t> </w:t>
      </w:r>
      <w:r w:rsidR="000625CC" w:rsidRPr="0060564E">
        <w:rPr>
          <w:rFonts w:ascii="Trebuchet MS" w:hAnsi="Trebuchet MS"/>
        </w:rPr>
        <w:t>5</w:t>
      </w:r>
      <w:r w:rsidRPr="0060564E">
        <w:rPr>
          <w:rFonts w:ascii="Trebuchet MS" w:hAnsi="Trebuchet MS"/>
        </w:rPr>
        <w:t>00 000,00 zł.</w:t>
      </w:r>
    </w:p>
    <w:p w14:paraId="134B3F29" w14:textId="1FBB4AF3" w:rsidR="00F626FB" w:rsidRPr="001C162F" w:rsidRDefault="00F626FB" w:rsidP="009A38CC">
      <w:pPr>
        <w:pStyle w:val="Zwykytekst"/>
        <w:numPr>
          <w:ilvl w:val="0"/>
          <w:numId w:val="4"/>
        </w:numPr>
        <w:ind w:left="284" w:hanging="284"/>
        <w:jc w:val="both"/>
        <w:rPr>
          <w:rFonts w:ascii="Trebuchet MS" w:hAnsi="Trebuchet MS" w:cs="Arial"/>
        </w:rPr>
      </w:pPr>
      <w:r w:rsidRPr="001C162F">
        <w:rPr>
          <w:rFonts w:ascii="Trebuchet MS" w:hAnsi="Trebuchet MS" w:cs="Arial"/>
        </w:rPr>
        <w:t>Przed zawarciem umowy Wykonawca przedłożył Zamawiającemu ważną polisę ubezpieczeniową w wymaganym zakresie wraz z potwierdzeniem jej opłacenia. W przypadku opłaty rozłożonej na raty Wykonawca w toku obowiązywania umowy zobowiązany jest do przedłożenia Zamawiającemu potwierdzenia płatności kolejnych rat. W przypadku utraty ważności polisy w trakcie realizacji umowy Wykonawca przedłoży Zamawiającemu nową polisę wraz z dowodem jej opłacenia. W przypadku uregulowania płatności z tytułu polisy po wskazanym w polisie terminie, Wykonawca przed zawarciem umowy przedłoży Zamawiającemu oświadczenie ubezpieczyciela potwierdzające ważność polisy.</w:t>
      </w:r>
    </w:p>
    <w:p w14:paraId="48C2C170" w14:textId="77777777" w:rsidR="00F626FB" w:rsidRDefault="00F626FB" w:rsidP="001C162F">
      <w:pPr>
        <w:pStyle w:val="Zwykytekst"/>
        <w:numPr>
          <w:ilvl w:val="0"/>
          <w:numId w:val="4"/>
        </w:numPr>
        <w:ind w:left="284" w:hanging="284"/>
        <w:jc w:val="both"/>
        <w:rPr>
          <w:rFonts w:ascii="Trebuchet MS" w:hAnsi="Trebuchet MS" w:cs="Arial"/>
        </w:rPr>
      </w:pPr>
      <w:r>
        <w:rPr>
          <w:rFonts w:ascii="Trebuchet MS" w:hAnsi="Trebuchet MS"/>
        </w:rPr>
        <w:t>Wykonawca ponosi pełną odpowiedzialność prawną i finansową za szkody powstałe w związku z prowadzonymi robotami</w:t>
      </w:r>
      <w:r>
        <w:rPr>
          <w:rFonts w:ascii="Trebuchet MS" w:hAnsi="Trebuchet MS" w:cs="Arial"/>
        </w:rPr>
        <w:t>, w trakcie trwania umowy, w okresie gwarancji i rękojmi, oraz w związku z ruchem pojazdów mechanicznych i sprzętu na terenie budowy i w strefie jej oddziaływania, a w szczególności:</w:t>
      </w:r>
    </w:p>
    <w:p w14:paraId="7283D2B5" w14:textId="53219106" w:rsidR="00F626FB" w:rsidRDefault="00F626FB" w:rsidP="001C162F">
      <w:pPr>
        <w:ind w:left="284" w:hanging="284"/>
        <w:jc w:val="both"/>
        <w:rPr>
          <w:rFonts w:ascii="Trebuchet MS" w:hAnsi="Trebuchet MS" w:cs="Arial"/>
        </w:rPr>
      </w:pPr>
      <w:r>
        <w:rPr>
          <w:rFonts w:ascii="Trebuchet MS" w:hAnsi="Trebuchet MS"/>
        </w:rPr>
        <w:t>1) </w:t>
      </w:r>
      <w:r w:rsidR="001C162F">
        <w:rPr>
          <w:rFonts w:ascii="Trebuchet MS" w:hAnsi="Trebuchet MS"/>
        </w:rPr>
        <w:t xml:space="preserve"> </w:t>
      </w:r>
      <w:r>
        <w:rPr>
          <w:rFonts w:ascii="Trebuchet MS" w:hAnsi="Trebuchet MS"/>
        </w:rPr>
        <w:t>za śmierć lub kalectwo spowodowane działaniem lub zaniechaniem Wykonawcy w stosunku do</w:t>
      </w:r>
      <w:r>
        <w:rPr>
          <w:rFonts w:ascii="Trebuchet MS" w:hAnsi="Trebuchet MS" w:cs="Arial"/>
        </w:rPr>
        <w:t> osób upoważnionych do przebywania na terenie budowy i osób trzecich, które nie są upoważnione do przebywania na terenie budowy;</w:t>
      </w:r>
    </w:p>
    <w:p w14:paraId="46374E9B" w14:textId="5A4639BB" w:rsidR="00F626FB" w:rsidRDefault="00F626FB" w:rsidP="001C162F">
      <w:pPr>
        <w:ind w:left="284" w:hanging="284"/>
        <w:jc w:val="both"/>
        <w:rPr>
          <w:rFonts w:ascii="Trebuchet MS" w:hAnsi="Trebuchet MS" w:cs="Arial"/>
        </w:rPr>
      </w:pPr>
      <w:r>
        <w:rPr>
          <w:rFonts w:ascii="Trebuchet MS" w:hAnsi="Trebuchet MS"/>
        </w:rPr>
        <w:t>2) </w:t>
      </w:r>
      <w:r w:rsidR="001C162F">
        <w:rPr>
          <w:rFonts w:ascii="Trebuchet MS" w:hAnsi="Trebuchet MS"/>
        </w:rPr>
        <w:t xml:space="preserve"> </w:t>
      </w:r>
      <w:r>
        <w:rPr>
          <w:rFonts w:ascii="Trebuchet MS" w:hAnsi="Trebuchet MS"/>
        </w:rPr>
        <w:t xml:space="preserve">za uszkodzenie wszelkiej własności Zamawiającego i osób trzecich, a w szczególności: </w:t>
      </w:r>
      <w:r>
        <w:rPr>
          <w:rFonts w:ascii="Trebuchet MS" w:hAnsi="Trebuchet MS" w:cs="Arial"/>
        </w:rPr>
        <w:t>uszkodzenia budynków, ich wyposażenia i urządzeń stanowiących własność użytkownika lub Zamawiającego</w:t>
      </w:r>
      <w:r>
        <w:rPr>
          <w:rFonts w:ascii="Trebuchet MS" w:hAnsi="Trebuchet MS"/>
        </w:rPr>
        <w:t xml:space="preserve"> spowodowane działaniem lub zaniechaniem Wykonawcy oraz</w:t>
      </w:r>
      <w:r>
        <w:rPr>
          <w:rFonts w:ascii="Trebuchet MS" w:hAnsi="Trebuchet MS" w:cs="Arial"/>
        </w:rPr>
        <w:t xml:space="preserve"> powstałymi wadami w wykonanych robotach.</w:t>
      </w:r>
    </w:p>
    <w:p w14:paraId="06A0BD72" w14:textId="77777777" w:rsidR="006534AB" w:rsidRDefault="006534AB" w:rsidP="001C162F">
      <w:pPr>
        <w:pStyle w:val="Zwykytekst"/>
        <w:jc w:val="center"/>
        <w:rPr>
          <w:rFonts w:ascii="Trebuchet MS" w:hAnsi="Trebuchet MS" w:cs="Arial"/>
        </w:rPr>
      </w:pPr>
    </w:p>
    <w:p w14:paraId="52CF7D07" w14:textId="074895A0" w:rsidR="00F626FB" w:rsidRDefault="00F626FB" w:rsidP="001C162F">
      <w:pPr>
        <w:pStyle w:val="Zwykytekst"/>
        <w:jc w:val="center"/>
        <w:rPr>
          <w:rFonts w:ascii="Trebuchet MS" w:hAnsi="Trebuchet MS" w:cs="Arial"/>
        </w:rPr>
      </w:pPr>
      <w:r>
        <w:rPr>
          <w:rFonts w:ascii="Trebuchet MS" w:hAnsi="Trebuchet MS" w:cs="Arial"/>
        </w:rPr>
        <w:t>§ 6</w:t>
      </w:r>
    </w:p>
    <w:p w14:paraId="79B72F27" w14:textId="2BE9BC19" w:rsidR="00F626FB" w:rsidRPr="000625CC" w:rsidRDefault="00F626FB" w:rsidP="001C162F">
      <w:pPr>
        <w:pStyle w:val="Zwykytekst"/>
        <w:ind w:left="284" w:hanging="284"/>
        <w:jc w:val="both"/>
        <w:rPr>
          <w:rFonts w:ascii="Trebuchet MS" w:hAnsi="Trebuchet MS" w:cs="Arial"/>
        </w:rPr>
      </w:pPr>
      <w:r>
        <w:rPr>
          <w:rFonts w:ascii="Trebuchet MS" w:hAnsi="Trebuchet MS" w:cs="Arial"/>
        </w:rPr>
        <w:t>1.</w:t>
      </w:r>
      <w:r>
        <w:rPr>
          <w:rFonts w:ascii="Trebuchet MS" w:hAnsi="Trebuchet MS" w:cs="Arial"/>
        </w:rPr>
        <w:tab/>
        <w:t>Zamawiający wymaga, aby w ramach realizacji umowy czynności bezpośrednio związane z przedmiotem umowy (wchodzące w tzw. koszty bezpośrednie wynikające z przedmiaru robót) były wykonywane przez osoby  zatrudnione na umowę o pracę niezależnie od tego, czy prace te będzie wykonywał Wykonawca, podwykonawca lub dalszy podwykonawca (tzw. pracownicy fizyczni). Wymóg ten nie dotyczy miedzy innymi osób: kierujących budową, wykonujących usługi transportowe, wykonujących obsługę geodezyjną, dostawców materiałów budowlanych, sprzętu, urządzeń, osób fizycznych prowadzących działalność gospodarczą, urzędujących członków organów zarządzających lub nadzorczych Wykonawcy, wspólników spółki jawnej lub partnerskiej w zakresie, w jakim będą wykonywać osobiście roboty na rzecz Zamawiającego bądź Wykonawcy.</w:t>
      </w:r>
    </w:p>
    <w:p w14:paraId="1D7622A8" w14:textId="5F90793B" w:rsidR="00F626FB" w:rsidRDefault="00F626FB" w:rsidP="001C162F">
      <w:pPr>
        <w:pStyle w:val="Zwykytekst"/>
        <w:ind w:left="284" w:hanging="284"/>
        <w:jc w:val="both"/>
        <w:rPr>
          <w:rFonts w:ascii="Trebuchet MS" w:hAnsi="Trebuchet MS" w:cs="Arial"/>
        </w:rPr>
      </w:pPr>
      <w:r>
        <w:rPr>
          <w:rFonts w:ascii="Trebuchet MS" w:hAnsi="Trebuchet MS" w:cs="Arial"/>
        </w:rPr>
        <w:t>2.</w:t>
      </w:r>
      <w:r>
        <w:rPr>
          <w:rFonts w:ascii="Trebuchet MS" w:hAnsi="Trebuchet MS" w:cs="Arial"/>
        </w:rPr>
        <w:tab/>
        <w:t>Przed zawarciem umowy Wykonawca przedłożył Zamawiającemu oświadczenia o zatrudnieniu osób na podstawie umowy o pracę w zakresie czynności opisanych w ust.1.</w:t>
      </w:r>
    </w:p>
    <w:p w14:paraId="581C485E" w14:textId="77777777" w:rsidR="00F626FB" w:rsidRDefault="00F626FB" w:rsidP="001C162F">
      <w:pPr>
        <w:pStyle w:val="Zwykytekst"/>
        <w:ind w:left="284" w:hanging="284"/>
        <w:jc w:val="both"/>
        <w:rPr>
          <w:rFonts w:ascii="Trebuchet MS" w:hAnsi="Trebuchet MS" w:cs="Arial"/>
        </w:rPr>
      </w:pPr>
      <w:r>
        <w:rPr>
          <w:rFonts w:ascii="Trebuchet MS" w:hAnsi="Trebuchet MS" w:cs="Arial"/>
        </w:rPr>
        <w:lastRenderedPageBreak/>
        <w:t>3.</w:t>
      </w:r>
      <w:r>
        <w:rPr>
          <w:rFonts w:ascii="Trebuchet MS" w:hAnsi="Trebuchet MS" w:cs="Arial"/>
        </w:rPr>
        <w:tab/>
        <w:t xml:space="preserve">W trakcie realizacji zamówienia Zamawiający uprawniony jest do wykonywania czynności kontrolnych wobec Wykonawcy odnośnie spełniania przez Wykonawcę lub podwykonawcę (dalej, także dalszego podwykonawcę) wymogu zatrudnienia na podstawie umowy o pracę osób wykonujących wskazane w punkcie 1 czynności. Zamawiający uprawniony jest w szczególności do: </w:t>
      </w:r>
    </w:p>
    <w:p w14:paraId="501126F9" w14:textId="77777777" w:rsidR="00F626FB" w:rsidRDefault="00F626FB" w:rsidP="001C162F">
      <w:pPr>
        <w:pStyle w:val="Standard"/>
        <w:ind w:left="284" w:hanging="284"/>
        <w:jc w:val="both"/>
        <w:rPr>
          <w:rFonts w:ascii="Trebuchet MS" w:hAnsi="Trebuchet MS" w:cs="Arial"/>
        </w:rPr>
      </w:pPr>
      <w:r>
        <w:rPr>
          <w:rFonts w:ascii="Trebuchet MS" w:hAnsi="Trebuchet MS" w:cs="Arial"/>
        </w:rPr>
        <w:t>1) żądania oświadczeń i dokumentów w zakresie potwierdzenia spełniania ww. wymogów i dokonywania ich oceny;</w:t>
      </w:r>
    </w:p>
    <w:p w14:paraId="3D10FCB8" w14:textId="77777777" w:rsidR="00F626FB" w:rsidRDefault="00F626FB" w:rsidP="001C162F">
      <w:pPr>
        <w:pStyle w:val="Standard"/>
        <w:ind w:left="284" w:hanging="284"/>
        <w:jc w:val="both"/>
        <w:rPr>
          <w:rFonts w:ascii="Trebuchet MS" w:hAnsi="Trebuchet MS" w:cs="Arial"/>
        </w:rPr>
      </w:pPr>
      <w:r>
        <w:rPr>
          <w:rFonts w:ascii="Trebuchet MS" w:hAnsi="Trebuchet MS" w:cs="Arial"/>
        </w:rPr>
        <w:t>2) żądania wyjaśnień w przypadku wątpliwości w zakresie potwierdzenia spełniania ww. wymogów;</w:t>
      </w:r>
    </w:p>
    <w:p w14:paraId="4FBBE5A6" w14:textId="77777777" w:rsidR="00F626FB" w:rsidRDefault="00F626FB" w:rsidP="001C162F">
      <w:pPr>
        <w:pStyle w:val="Standard"/>
        <w:ind w:left="284" w:hanging="284"/>
        <w:jc w:val="both"/>
        <w:rPr>
          <w:rFonts w:ascii="Trebuchet MS" w:hAnsi="Trebuchet MS" w:cs="Arial"/>
        </w:rPr>
      </w:pPr>
      <w:r>
        <w:rPr>
          <w:rFonts w:ascii="Trebuchet MS" w:hAnsi="Trebuchet MS" w:cs="Arial"/>
        </w:rPr>
        <w:t>3) przeprowadzania kontroli w miejscu wykonywania świadczenia,</w:t>
      </w:r>
    </w:p>
    <w:p w14:paraId="76660418" w14:textId="77777777" w:rsidR="00F626FB" w:rsidRDefault="00F626FB" w:rsidP="001C162F">
      <w:pPr>
        <w:pStyle w:val="Standard"/>
        <w:ind w:left="284" w:hanging="284"/>
        <w:jc w:val="both"/>
        <w:rPr>
          <w:rFonts w:ascii="Trebuchet MS" w:hAnsi="Trebuchet MS" w:cs="Arial"/>
        </w:rPr>
      </w:pPr>
      <w:r>
        <w:rPr>
          <w:rFonts w:ascii="Trebuchet MS" w:hAnsi="Trebuchet MS" w:cs="Arial"/>
        </w:rPr>
        <w:t>4) zwrócenie się do Państwowej Inspekcji Pracy o przeprowadzenie u Wykonawcy lub podwykonawcy kontroli.</w:t>
      </w:r>
    </w:p>
    <w:p w14:paraId="42B7F10C" w14:textId="77777777" w:rsidR="00F626FB" w:rsidRDefault="00F626FB" w:rsidP="001C162F">
      <w:pPr>
        <w:pStyle w:val="Standard"/>
        <w:widowControl w:val="0"/>
        <w:ind w:left="284" w:hanging="284"/>
        <w:jc w:val="both"/>
        <w:textAlignment w:val="baseline"/>
        <w:rPr>
          <w:rFonts w:ascii="Trebuchet MS" w:hAnsi="Trebuchet MS" w:cs="Arial"/>
        </w:rPr>
      </w:pPr>
      <w:r>
        <w:rPr>
          <w:rFonts w:ascii="Trebuchet MS" w:hAnsi="Trebuchet MS" w:cs="Arial"/>
        </w:rPr>
        <w:t>4.</w:t>
      </w:r>
      <w:r>
        <w:rPr>
          <w:rFonts w:ascii="Trebuchet MS" w:hAnsi="Trebuchet MS" w:cs="Arial"/>
        </w:rPr>
        <w:tab/>
        <w:t>W trakcie realizacji zamówienia na każde wezwanie Zamawiającego w wyznaczonym w tym wezwaniu terminie, nie krótszym niż 3 dni, Wykonawca przedłoży Zamawiającemu wybrane spośród wskazanych poniżej dowody w celu potwierdzenia spełnienia wymogu zatrudnienia na podstawie umowy o pracę przez Wykonawcę lub podwykonawcę osób wykonujących wskazane w ustępie 1 czynności w trakcie realizacji zamówienia:</w:t>
      </w:r>
    </w:p>
    <w:p w14:paraId="25A73B98" w14:textId="77777777" w:rsidR="00F626FB" w:rsidRDefault="00F626FB" w:rsidP="001C162F">
      <w:pPr>
        <w:pStyle w:val="Standard"/>
        <w:widowControl w:val="0"/>
        <w:ind w:left="284" w:hanging="284"/>
        <w:jc w:val="both"/>
        <w:textAlignment w:val="baseline"/>
        <w:rPr>
          <w:rFonts w:ascii="Trebuchet MS" w:hAnsi="Trebuchet MS" w:cs="Arial"/>
        </w:rPr>
      </w:pPr>
      <w:r>
        <w:rPr>
          <w:rFonts w:ascii="Trebuchet MS" w:hAnsi="Trebuchet MS" w:cs="Arial"/>
        </w:rPr>
        <w:t>1) oświadczenie zatrudnionego pracownika,</w:t>
      </w:r>
    </w:p>
    <w:p w14:paraId="1BA5EEB8" w14:textId="77777777" w:rsidR="00F626FB" w:rsidRDefault="00F626FB" w:rsidP="001C162F">
      <w:pPr>
        <w:pStyle w:val="Standard"/>
        <w:ind w:left="284" w:hanging="284"/>
        <w:jc w:val="both"/>
        <w:rPr>
          <w:rFonts w:ascii="Trebuchet MS" w:hAnsi="Trebuchet MS" w:cs="Arial"/>
        </w:rPr>
      </w:pPr>
      <w:r>
        <w:rPr>
          <w:rFonts w:ascii="Trebuchet MS" w:hAnsi="Trebuchet MS" w:cs="Arial"/>
        </w:rPr>
        <w:t>2)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zakresu obowiązków pracownika oraz podpis osoby uprawnionej do złożenia oświadczenia w imieniu Wykonawcy lub podwykonawcy;</w:t>
      </w:r>
    </w:p>
    <w:p w14:paraId="47C3BAAC" w14:textId="77777777" w:rsidR="00F626FB" w:rsidRDefault="00F626FB" w:rsidP="001C162F">
      <w:pPr>
        <w:pStyle w:val="Standard"/>
        <w:ind w:left="284" w:hanging="284"/>
        <w:jc w:val="both"/>
        <w:rPr>
          <w:rFonts w:ascii="Trebuchet MS" w:hAnsi="Trebuchet MS" w:cs="Arial"/>
        </w:rPr>
      </w:pPr>
      <w:r>
        <w:rPr>
          <w:rFonts w:ascii="Trebuchet MS" w:hAnsi="Trebuchet MS" w:cs="Arial"/>
        </w:rPr>
        <w:t>3)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o ochronie danych osobowych (tj. w szczególności adresów, nr PESEL pracowników). Informacje takie jak: imię i nazwisko, data zawarcia umowy, rodzaj umowy o pracę oraz zakres obowiązków pracownika powinny być możliwe do zidentyfikowania;</w:t>
      </w:r>
    </w:p>
    <w:p w14:paraId="3ADD2A4F" w14:textId="77777777" w:rsidR="00F626FB" w:rsidRDefault="00F626FB" w:rsidP="001C162F">
      <w:pPr>
        <w:pStyle w:val="Standard"/>
        <w:ind w:left="284" w:hanging="284"/>
        <w:jc w:val="both"/>
        <w:rPr>
          <w:rFonts w:ascii="Trebuchet MS" w:hAnsi="Trebuchet MS" w:cs="Arial"/>
        </w:rPr>
      </w:pPr>
      <w:r>
        <w:rPr>
          <w:rFonts w:ascii="Trebuchet MS" w:hAnsi="Trebuchet MS" w:cs="Arial"/>
        </w:rPr>
        <w:t>4) zaświadczenie właściwego oddziału ZUS, potwierdzające opłacanie przez Wykonawcę lub podwykonawcę składek na ubezpieczenia społeczne i zdrowotne z tytułu zatrudnienia na podstawie umów o pracę za ostatni okres rozliczeniowy;</w:t>
      </w:r>
    </w:p>
    <w:p w14:paraId="6F2714BD" w14:textId="30CDF4CF" w:rsidR="00F626FB" w:rsidRPr="006410AF" w:rsidRDefault="00F626FB" w:rsidP="001C162F">
      <w:pPr>
        <w:pStyle w:val="Standard"/>
        <w:ind w:left="284" w:hanging="284"/>
        <w:jc w:val="both"/>
        <w:rPr>
          <w:rFonts w:ascii="Trebuchet MS" w:hAnsi="Trebuchet MS" w:cs="Arial"/>
        </w:rPr>
      </w:pPr>
      <w:r>
        <w:rPr>
          <w:rFonts w:ascii="Trebuchet MS" w:hAnsi="Trebuchet MS" w:cs="Arial"/>
        </w:rPr>
        <w:t xml:space="preserve">5)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w:t>
      </w:r>
      <w:r w:rsidRPr="006410AF">
        <w:rPr>
          <w:rFonts w:ascii="Trebuchet MS" w:hAnsi="Trebuchet MS" w:cs="Arial"/>
        </w:rPr>
        <w:t>o ochronie danych osobowych.</w:t>
      </w:r>
    </w:p>
    <w:p w14:paraId="24CFC50E" w14:textId="72F2A047" w:rsidR="00F626FB" w:rsidRPr="006410AF" w:rsidRDefault="00F626FB" w:rsidP="001C162F">
      <w:pPr>
        <w:pStyle w:val="Zwykytekst"/>
        <w:ind w:left="284" w:hanging="284"/>
        <w:jc w:val="both"/>
        <w:rPr>
          <w:rFonts w:ascii="Trebuchet MS" w:hAnsi="Trebuchet MS"/>
        </w:rPr>
      </w:pPr>
      <w:r w:rsidRPr="006410AF">
        <w:rPr>
          <w:rFonts w:ascii="Trebuchet MS" w:hAnsi="Trebuchet MS" w:cs="Arial"/>
        </w:rPr>
        <w:t xml:space="preserve">5. </w:t>
      </w:r>
      <w:r w:rsidRPr="006410AF">
        <w:rPr>
          <w:rFonts w:ascii="Trebuchet MS" w:hAnsi="Trebuchet MS" w:cs="Arial"/>
        </w:rPr>
        <w:tab/>
      </w:r>
      <w:r w:rsidRPr="006410AF">
        <w:rPr>
          <w:rFonts w:ascii="Trebuchet MS" w:hAnsi="Trebuchet MS"/>
        </w:rPr>
        <w:t xml:space="preserve">W przypadku, gdy zachodzić będą okoliczności wskazane w ustawie z dnia 11 stycznia 2018r. o </w:t>
      </w:r>
      <w:proofErr w:type="spellStart"/>
      <w:r w:rsidRPr="006410AF">
        <w:rPr>
          <w:rFonts w:ascii="Trebuchet MS" w:hAnsi="Trebuchet MS"/>
        </w:rPr>
        <w:t>elektromobilności</w:t>
      </w:r>
      <w:proofErr w:type="spellEnd"/>
      <w:r w:rsidRPr="006410AF">
        <w:rPr>
          <w:rFonts w:ascii="Trebuchet MS" w:hAnsi="Trebuchet MS"/>
        </w:rPr>
        <w:t xml:space="preserve"> i paliwach alternatywnych (tekst jednolity Dz. U. z 2021r. poz. 110), Wykonawca zobowiązany będzie do stosowania wymagań wynikających z przepisów tej ustawy, zwanej dalej „ustawą o </w:t>
      </w:r>
      <w:proofErr w:type="spellStart"/>
      <w:r w:rsidRPr="006410AF">
        <w:rPr>
          <w:rFonts w:ascii="Trebuchet MS" w:hAnsi="Trebuchet MS"/>
        </w:rPr>
        <w:t>elektromobilności</w:t>
      </w:r>
      <w:proofErr w:type="spellEnd"/>
      <w:r w:rsidRPr="006410AF">
        <w:rPr>
          <w:rFonts w:ascii="Trebuchet MS" w:hAnsi="Trebuchet MS"/>
        </w:rPr>
        <w:t>”, wymienionych w ust. 6-9.</w:t>
      </w:r>
    </w:p>
    <w:p w14:paraId="6A097BB6" w14:textId="22B8C024" w:rsidR="00F626FB" w:rsidRPr="006410AF" w:rsidRDefault="00F626FB" w:rsidP="001C162F">
      <w:pPr>
        <w:pStyle w:val="Zwykytekst"/>
        <w:ind w:left="284" w:hanging="284"/>
        <w:jc w:val="both"/>
        <w:rPr>
          <w:rFonts w:ascii="Trebuchet MS" w:hAnsi="Trebuchet MS"/>
        </w:rPr>
      </w:pPr>
      <w:r w:rsidRPr="006410AF">
        <w:rPr>
          <w:rFonts w:ascii="Trebuchet MS" w:hAnsi="Trebuchet MS"/>
        </w:rPr>
        <w:t>6.</w:t>
      </w:r>
      <w:r w:rsidRPr="006410AF">
        <w:rPr>
          <w:rFonts w:ascii="Trebuchet MS" w:hAnsi="Trebuchet MS"/>
        </w:rPr>
        <w:tab/>
        <w:t xml:space="preserve">Wykonawca zobowiązany jest do zapewnienia udziału pojazdów elektrycznych lub pojazdów napędzanych gazem ziemnym we flocie pojazdów użytkowanych przy wykonywaniu Umowy w ilości               i w terminie określonym w ustawie o </w:t>
      </w:r>
      <w:proofErr w:type="spellStart"/>
      <w:r w:rsidRPr="006410AF">
        <w:rPr>
          <w:rFonts w:ascii="Trebuchet MS" w:hAnsi="Trebuchet MS"/>
        </w:rPr>
        <w:t>elektromobilności</w:t>
      </w:r>
      <w:proofErr w:type="spellEnd"/>
      <w:r w:rsidRPr="006410AF">
        <w:rPr>
          <w:rFonts w:ascii="Trebuchet MS" w:hAnsi="Trebuchet MS"/>
        </w:rPr>
        <w:t>.</w:t>
      </w:r>
    </w:p>
    <w:p w14:paraId="79453D9F" w14:textId="27419264" w:rsidR="00F626FB" w:rsidRPr="006410AF" w:rsidRDefault="00F626FB" w:rsidP="001C162F">
      <w:pPr>
        <w:pStyle w:val="Zwykytekst"/>
        <w:ind w:left="284" w:hanging="284"/>
        <w:jc w:val="both"/>
        <w:rPr>
          <w:rFonts w:ascii="Trebuchet MS" w:hAnsi="Trebuchet MS"/>
        </w:rPr>
      </w:pPr>
      <w:r w:rsidRPr="006410AF">
        <w:rPr>
          <w:rFonts w:ascii="Trebuchet MS" w:hAnsi="Trebuchet MS"/>
        </w:rPr>
        <w:t>7.</w:t>
      </w:r>
      <w:r w:rsidRPr="006410AF">
        <w:rPr>
          <w:rFonts w:ascii="Trebuchet MS" w:hAnsi="Trebuchet MS"/>
        </w:rPr>
        <w:tab/>
        <w:t xml:space="preserve">Wykonawca najpóźniej do dnia poprzedzającego wejście przepisów w zakresie opisanym w ust. 5 przedłoży Zamawiającemu oświadczenie o dostosowaniu floty pojazdów użytkowanych </w:t>
      </w:r>
      <w:r w:rsidR="001C162F" w:rsidRPr="006410AF">
        <w:rPr>
          <w:rFonts w:ascii="Trebuchet MS" w:hAnsi="Trebuchet MS"/>
        </w:rPr>
        <w:t>p</w:t>
      </w:r>
      <w:r w:rsidRPr="006410AF">
        <w:rPr>
          <w:rFonts w:ascii="Trebuchet MS" w:hAnsi="Trebuchet MS"/>
        </w:rPr>
        <w:t xml:space="preserve">rzy wykonywaniu Umowy do wymagań ustawy o </w:t>
      </w:r>
      <w:proofErr w:type="spellStart"/>
      <w:r w:rsidRPr="006410AF">
        <w:rPr>
          <w:rFonts w:ascii="Trebuchet MS" w:hAnsi="Trebuchet MS"/>
        </w:rPr>
        <w:t>elektromobilności</w:t>
      </w:r>
      <w:proofErr w:type="spellEnd"/>
      <w:r w:rsidRPr="006410AF">
        <w:rPr>
          <w:rFonts w:ascii="Trebuchet MS" w:hAnsi="Trebuchet MS"/>
        </w:rPr>
        <w:t>.</w:t>
      </w:r>
    </w:p>
    <w:p w14:paraId="47084460" w14:textId="48F4C20A" w:rsidR="00F626FB" w:rsidRPr="006410AF" w:rsidRDefault="00F626FB" w:rsidP="001C162F">
      <w:pPr>
        <w:pStyle w:val="Zwykytekst"/>
        <w:ind w:left="284" w:hanging="284"/>
        <w:jc w:val="both"/>
        <w:rPr>
          <w:rFonts w:ascii="Trebuchet MS" w:hAnsi="Trebuchet MS" w:cs="Arial"/>
        </w:rPr>
      </w:pPr>
      <w:r w:rsidRPr="006410AF">
        <w:rPr>
          <w:rFonts w:ascii="Trebuchet MS" w:hAnsi="Trebuchet MS"/>
        </w:rPr>
        <w:t>8.</w:t>
      </w:r>
      <w:r w:rsidRPr="006410AF">
        <w:rPr>
          <w:rFonts w:ascii="Trebuchet MS" w:hAnsi="Trebuchet MS"/>
        </w:rPr>
        <w:tab/>
        <w:t xml:space="preserve">Wykonawca każdorazowo złoży Zamawiającemu, wraz z innymi dokumentami, o których mowa w </w:t>
      </w:r>
      <w:r w:rsidRPr="006410AF">
        <w:rPr>
          <w:rFonts w:ascii="Trebuchet MS" w:hAnsi="Trebuchet MS" w:cs="Arial"/>
        </w:rPr>
        <w:t xml:space="preserve">§ 13 ust. 4 i 5 umowy, oświadczenie potwierdzające spełnienie wymagań udziału pojazdów elektrycznych lub pojazdów napędzanych gazem ziemnym we flocie pojazdów użytkowanych przy wykonywaniu Umowy na poziomie określonym w ustawie o </w:t>
      </w:r>
      <w:proofErr w:type="spellStart"/>
      <w:r w:rsidRPr="006410AF">
        <w:rPr>
          <w:rFonts w:ascii="Trebuchet MS" w:hAnsi="Trebuchet MS" w:cs="Arial"/>
        </w:rPr>
        <w:t>elektromobilności</w:t>
      </w:r>
      <w:proofErr w:type="spellEnd"/>
      <w:r w:rsidRPr="006410AF">
        <w:rPr>
          <w:rFonts w:ascii="Trebuchet MS" w:hAnsi="Trebuchet MS" w:cs="Arial"/>
        </w:rPr>
        <w:t>.</w:t>
      </w:r>
    </w:p>
    <w:p w14:paraId="23340266" w14:textId="77777777" w:rsidR="00F626FB" w:rsidRDefault="00F626FB" w:rsidP="001C162F">
      <w:pPr>
        <w:pStyle w:val="Zwykytekst"/>
        <w:ind w:left="284" w:hanging="284"/>
        <w:jc w:val="both"/>
        <w:rPr>
          <w:rFonts w:ascii="Trebuchet MS" w:hAnsi="Trebuchet MS"/>
        </w:rPr>
      </w:pPr>
      <w:r w:rsidRPr="006410AF">
        <w:rPr>
          <w:rFonts w:ascii="Trebuchet MS" w:hAnsi="Trebuchet MS" w:cs="Arial"/>
        </w:rPr>
        <w:t>9.</w:t>
      </w:r>
      <w:r w:rsidRPr="006410AF">
        <w:rPr>
          <w:rFonts w:ascii="Trebuchet MS" w:hAnsi="Trebuchet MS" w:cs="Arial"/>
        </w:rPr>
        <w:tab/>
        <w:t xml:space="preserve">Zamawiający uprawniony jest do kontrolowania Wykonawcy pod kątem spełniania przez niego wymogów wskazanych w ustawie o </w:t>
      </w:r>
      <w:proofErr w:type="spellStart"/>
      <w:r w:rsidRPr="006410AF">
        <w:rPr>
          <w:rFonts w:ascii="Trebuchet MS" w:hAnsi="Trebuchet MS" w:cs="Arial"/>
        </w:rPr>
        <w:t>elektromobilności</w:t>
      </w:r>
      <w:proofErr w:type="spellEnd"/>
      <w:r w:rsidRPr="006410AF">
        <w:rPr>
          <w:rFonts w:ascii="Trebuchet MS" w:hAnsi="Trebuchet MS" w:cs="Arial"/>
        </w:rPr>
        <w:t>, w tym do sprawdzania czy Wykonawca rzeczywiście użytkuje przy wykonywaniu Umowy odpowiednią ilość pojazdów elektrycznych                      lub pojazdów napędzanych gazem ziemnym. W tym celu Zamawiający może żądać przedstawienia przez Wykonawcę  wykazu floty pojazdów używanych przy realizacji zamówienia wraz ze wskazaniem i udokumentowaniem, które z tych pojazdów są elektryczne lub napędzane gazem ziemnym.</w:t>
      </w:r>
    </w:p>
    <w:p w14:paraId="1D4CCFA2" w14:textId="77777777" w:rsidR="00F626FB" w:rsidRDefault="00F626FB" w:rsidP="001C162F">
      <w:pPr>
        <w:pStyle w:val="Zwykytekst"/>
        <w:jc w:val="both"/>
        <w:rPr>
          <w:rFonts w:ascii="Trebuchet MS" w:hAnsi="Trebuchet MS" w:cs="Arial"/>
        </w:rPr>
      </w:pPr>
    </w:p>
    <w:p w14:paraId="4A72F4CF" w14:textId="77777777" w:rsidR="001C162F" w:rsidRDefault="001C162F" w:rsidP="001C162F">
      <w:pPr>
        <w:pStyle w:val="Zwykytekst"/>
        <w:jc w:val="center"/>
        <w:rPr>
          <w:rFonts w:ascii="Trebuchet MS" w:hAnsi="Trebuchet MS" w:cs="Arial"/>
        </w:rPr>
      </w:pPr>
    </w:p>
    <w:p w14:paraId="3B39B46C" w14:textId="77777777" w:rsidR="00DC75EE" w:rsidRDefault="00DC75EE" w:rsidP="001C162F">
      <w:pPr>
        <w:pStyle w:val="Zwykytekst"/>
        <w:jc w:val="center"/>
        <w:rPr>
          <w:rFonts w:ascii="Trebuchet MS" w:hAnsi="Trebuchet MS" w:cs="Arial"/>
        </w:rPr>
      </w:pPr>
    </w:p>
    <w:p w14:paraId="26C645C1" w14:textId="16CFC15C" w:rsidR="00F626FB" w:rsidRDefault="00F626FB" w:rsidP="001C162F">
      <w:pPr>
        <w:pStyle w:val="Zwykytekst"/>
        <w:jc w:val="center"/>
        <w:rPr>
          <w:rFonts w:ascii="Trebuchet MS" w:hAnsi="Trebuchet MS" w:cs="Arial"/>
        </w:rPr>
      </w:pPr>
      <w:r>
        <w:rPr>
          <w:rFonts w:ascii="Trebuchet MS" w:hAnsi="Trebuchet MS" w:cs="Arial"/>
        </w:rPr>
        <w:lastRenderedPageBreak/>
        <w:t>§ 7</w:t>
      </w:r>
    </w:p>
    <w:p w14:paraId="1F6ED708" w14:textId="0DF6B362" w:rsidR="00F626FB" w:rsidRDefault="00F626FB" w:rsidP="001C162F">
      <w:pPr>
        <w:pStyle w:val="Zwykytekst"/>
        <w:numPr>
          <w:ilvl w:val="0"/>
          <w:numId w:val="5"/>
        </w:numPr>
        <w:ind w:left="284" w:hanging="284"/>
        <w:jc w:val="both"/>
        <w:rPr>
          <w:rFonts w:ascii="Trebuchet MS" w:hAnsi="Trebuchet MS" w:cs="Arial"/>
        </w:rPr>
      </w:pPr>
      <w:r>
        <w:rPr>
          <w:rFonts w:ascii="Trebuchet MS" w:hAnsi="Trebuchet MS" w:cs="Arial"/>
        </w:rPr>
        <w:t>Materiały i urządzenia stosowane przy realizacji zamówienia powinny odpowiadać co do jakości wymogom wyrobów dopuszczonych do obrotu i stosowania w budownictwie określonym obowiązującymi w tym zakresie przepisami oraz wymaganiom Specyfikacji Warunków Zamówienia i projektu.</w:t>
      </w:r>
    </w:p>
    <w:p w14:paraId="7A3C002E" w14:textId="77777777" w:rsidR="00F626FB" w:rsidRDefault="00F626FB" w:rsidP="001C162F">
      <w:pPr>
        <w:pStyle w:val="Zwykytekst"/>
        <w:numPr>
          <w:ilvl w:val="0"/>
          <w:numId w:val="5"/>
        </w:numPr>
        <w:ind w:left="284" w:hanging="284"/>
        <w:jc w:val="both"/>
        <w:rPr>
          <w:rFonts w:ascii="Trebuchet MS" w:hAnsi="Trebuchet MS" w:cs="Arial"/>
        </w:rPr>
      </w:pPr>
      <w:r>
        <w:rPr>
          <w:rFonts w:ascii="Trebuchet MS" w:hAnsi="Trebuchet MS" w:cs="Arial"/>
        </w:rPr>
        <w:t>Na każde żądanie Zamawiającego (inspektora nadzoru inwestorskiego) Wykonawca zobowiązany jest, w celu udokumentowania zgodności z przepisami, okazać w stosunku do wyrobów budowlanych stosowne świadectwa, próbki, certyfikaty przed planowanym ich wbudowaniem lub użyciem.</w:t>
      </w:r>
    </w:p>
    <w:p w14:paraId="2D5FD27A" w14:textId="77777777" w:rsidR="001C162F" w:rsidRDefault="001C162F" w:rsidP="001C162F">
      <w:pPr>
        <w:pStyle w:val="Zwykytekst"/>
        <w:jc w:val="center"/>
        <w:rPr>
          <w:rFonts w:ascii="Trebuchet MS" w:hAnsi="Trebuchet MS" w:cs="Arial"/>
        </w:rPr>
      </w:pPr>
    </w:p>
    <w:p w14:paraId="6ADFE057" w14:textId="501A6D22" w:rsidR="00F626FB" w:rsidRDefault="00F626FB" w:rsidP="001C162F">
      <w:pPr>
        <w:pStyle w:val="Zwykytekst"/>
        <w:jc w:val="center"/>
        <w:rPr>
          <w:rFonts w:ascii="Trebuchet MS" w:hAnsi="Trebuchet MS" w:cs="Arial"/>
        </w:rPr>
      </w:pPr>
      <w:r>
        <w:rPr>
          <w:rFonts w:ascii="Trebuchet MS" w:hAnsi="Trebuchet MS" w:cs="Arial"/>
        </w:rPr>
        <w:t>§ 8</w:t>
      </w:r>
    </w:p>
    <w:p w14:paraId="29AE5EB8" w14:textId="77777777" w:rsidR="00F626FB" w:rsidRDefault="00F626FB" w:rsidP="001C162F">
      <w:pPr>
        <w:pStyle w:val="Zwykytekst"/>
        <w:numPr>
          <w:ilvl w:val="0"/>
          <w:numId w:val="6"/>
        </w:numPr>
        <w:ind w:left="284" w:hanging="284"/>
        <w:jc w:val="both"/>
        <w:rPr>
          <w:rFonts w:ascii="Trebuchet MS" w:hAnsi="Trebuchet MS" w:cs="Arial"/>
        </w:rPr>
      </w:pPr>
      <w:r>
        <w:rPr>
          <w:rFonts w:ascii="Trebuchet MS" w:hAnsi="Trebuchet MS" w:cs="Arial"/>
        </w:rPr>
        <w:t>Wykonawca jest zobowiązany do:</w:t>
      </w:r>
    </w:p>
    <w:p w14:paraId="21748F17" w14:textId="6CFC8D7A" w:rsidR="00F626FB" w:rsidRDefault="00F626FB" w:rsidP="001C162F">
      <w:pPr>
        <w:pStyle w:val="Zwykytekst"/>
        <w:ind w:left="284" w:hanging="284"/>
        <w:jc w:val="both"/>
        <w:rPr>
          <w:rFonts w:ascii="Trebuchet MS" w:hAnsi="Trebuchet MS" w:cs="Arial"/>
        </w:rPr>
      </w:pPr>
      <w:r>
        <w:rPr>
          <w:rFonts w:ascii="Trebuchet MS" w:hAnsi="Trebuchet MS" w:cs="Arial"/>
        </w:rPr>
        <w:t>1)</w:t>
      </w:r>
      <w:r w:rsidR="001C162F">
        <w:rPr>
          <w:rFonts w:ascii="Trebuchet MS" w:hAnsi="Trebuchet MS" w:cs="Arial"/>
        </w:rPr>
        <w:t xml:space="preserve"> </w:t>
      </w:r>
      <w:r>
        <w:rPr>
          <w:rFonts w:ascii="Trebuchet MS" w:hAnsi="Trebuchet MS" w:cs="Arial"/>
        </w:rPr>
        <w:t xml:space="preserve"> zgłaszania do odbioru robót zanikowych lub ulegających zakryciu co najmniej na 3 dni robocze przed planowanym terminem ich zakrycia,</w:t>
      </w:r>
    </w:p>
    <w:p w14:paraId="0FA21B75" w14:textId="6D095B12" w:rsidR="00F626FB" w:rsidRDefault="00F626FB" w:rsidP="001C162F">
      <w:pPr>
        <w:pStyle w:val="Zwykytekst"/>
        <w:ind w:left="284" w:hanging="284"/>
        <w:jc w:val="both"/>
        <w:rPr>
          <w:rFonts w:ascii="Trebuchet MS" w:hAnsi="Trebuchet MS" w:cs="Arial"/>
        </w:rPr>
      </w:pPr>
      <w:r>
        <w:rPr>
          <w:rFonts w:ascii="Trebuchet MS" w:hAnsi="Trebuchet MS" w:cs="Arial"/>
        </w:rPr>
        <w:t>2) zgłaszania konieczności wykonania robót</w:t>
      </w:r>
      <w:r w:rsidR="008631F7">
        <w:rPr>
          <w:rFonts w:ascii="Trebuchet MS" w:hAnsi="Trebuchet MS" w:cs="Arial"/>
        </w:rPr>
        <w:t xml:space="preserve"> </w:t>
      </w:r>
      <w:r>
        <w:rPr>
          <w:rFonts w:ascii="Trebuchet MS" w:hAnsi="Trebuchet MS" w:cs="Arial"/>
        </w:rPr>
        <w:t>zamiennych, wchodzących w zakres zamówienia podstawowego objętego niniejszą umową, bezpośrednio po stwierdzeniu takiej konieczności i przedłożenia Zamawiającemu zatwierdzonych przez inspektora nadzoru inwestorskiego przedmiaru tych robót wraz z wyceną najpóźniej w terminie 14 dni od daty akceptacji tych robót przez Zamawiającego. Roboty zamienne zostaną rozliczone kosztorysem różnicowym opracowanym w oparciu o katalogi KNR oraz średnie stawki cenotwórcze określone w wydawnictwie „SEKOCENBUD” dla danego kwartału dla woj. śląskiego spoza stolicy województwa, z zastrzeżeniem, iż cena robót zamiennych nie może zwiększyć kwoty wynagrodzenia określonego w § 13 ust. 1 niniejszej umowy,</w:t>
      </w:r>
    </w:p>
    <w:p w14:paraId="59041086" w14:textId="2B694373" w:rsidR="00F626FB" w:rsidRDefault="00F626FB" w:rsidP="001C162F">
      <w:pPr>
        <w:pStyle w:val="Zwykytekst"/>
        <w:ind w:left="284" w:hanging="284"/>
        <w:jc w:val="both"/>
        <w:rPr>
          <w:rFonts w:ascii="Trebuchet MS" w:hAnsi="Trebuchet MS" w:cs="Arial"/>
        </w:rPr>
      </w:pPr>
      <w:r>
        <w:rPr>
          <w:rFonts w:ascii="Trebuchet MS" w:hAnsi="Trebuchet MS" w:cs="Arial"/>
        </w:rPr>
        <w:t>3) zgłaszania konieczności wykonania dodatkowych robót budowlanych, nieobjętych zamówieniem podstawowym, w rozumieniu art. 455 ust.1 pkt 3  ustawy,  bezpośrednio po stwierdzeniu takiej konieczności i przedłożenia Zamawiającemu zatwierdzonych przez inspektora nadzoru inwestorskiego przedmiaru tych robót wraz z wyceną najpóźniej w terminie 14 dni od daty akceptacji tych robót przez Zamawiającego. Roboty dodatkowe nieobjęte zamówieniem podstawowym, tj. niniejszą umową, są zlecane i podlegają zapłacie w oparciu o art. 455 ust. 1 pkt 3 ustawy. Wykonawca ma również obowiązek zgłaszania Zamawiającemu konieczności wykonania dodatkowych robót objętych zamówieniem podstawowym, tj. umową podstawową.</w:t>
      </w:r>
    </w:p>
    <w:p w14:paraId="0BFAC74A" w14:textId="77777777" w:rsidR="00F626FB" w:rsidRDefault="00F626FB" w:rsidP="001C162F">
      <w:pPr>
        <w:pStyle w:val="Zwykytekst"/>
        <w:numPr>
          <w:ilvl w:val="0"/>
          <w:numId w:val="6"/>
        </w:numPr>
        <w:ind w:left="284" w:hanging="284"/>
        <w:jc w:val="both"/>
        <w:rPr>
          <w:rFonts w:ascii="Trebuchet MS" w:hAnsi="Trebuchet MS" w:cs="Arial"/>
        </w:rPr>
      </w:pPr>
      <w:r>
        <w:rPr>
          <w:rFonts w:ascii="Trebuchet MS" w:hAnsi="Trebuchet MS" w:cs="Arial"/>
        </w:rPr>
        <w:t>Zamawiający będzie dokonywał odbiorów robót zanikowych lub ulegających zakryciu najpóźniej w terminie 3 dni roboczych od dnia zgłoszenia przez Wykonawcę gotowości odbioru (licząc od dnia następnego od daty zgłoszenia).</w:t>
      </w:r>
    </w:p>
    <w:p w14:paraId="2EBC16DC" w14:textId="77777777" w:rsidR="00F626FB" w:rsidRDefault="00F626FB" w:rsidP="001C162F">
      <w:pPr>
        <w:pStyle w:val="Zwykytekst"/>
        <w:jc w:val="both"/>
        <w:rPr>
          <w:rFonts w:ascii="Trebuchet MS" w:hAnsi="Trebuchet MS" w:cs="Arial"/>
        </w:rPr>
      </w:pPr>
    </w:p>
    <w:p w14:paraId="00C5B983" w14:textId="0EDFBC5F" w:rsidR="00F626FB" w:rsidRDefault="00F626FB" w:rsidP="001C162F">
      <w:pPr>
        <w:pStyle w:val="Zwykytekst"/>
        <w:jc w:val="center"/>
        <w:rPr>
          <w:rFonts w:ascii="Trebuchet MS" w:hAnsi="Trebuchet MS" w:cs="Arial"/>
        </w:rPr>
      </w:pPr>
      <w:r>
        <w:rPr>
          <w:rFonts w:ascii="Trebuchet MS" w:hAnsi="Trebuchet MS" w:cs="Arial"/>
        </w:rPr>
        <w:t>§ 9</w:t>
      </w:r>
    </w:p>
    <w:p w14:paraId="5D53CA74" w14:textId="2B50E6C2" w:rsidR="00F626FB" w:rsidRPr="00594E69" w:rsidRDefault="00F626FB" w:rsidP="001C162F">
      <w:pPr>
        <w:pStyle w:val="Zwykytekst"/>
        <w:numPr>
          <w:ilvl w:val="0"/>
          <w:numId w:val="7"/>
        </w:numPr>
        <w:ind w:left="284" w:hanging="284"/>
        <w:jc w:val="both"/>
        <w:rPr>
          <w:rFonts w:ascii="Trebuchet MS" w:hAnsi="Trebuchet MS" w:cs="Arial"/>
        </w:rPr>
      </w:pPr>
      <w:r>
        <w:rPr>
          <w:rFonts w:ascii="Trebuchet MS" w:hAnsi="Trebuchet MS" w:cs="Arial"/>
        </w:rPr>
        <w:t>Wykonawca może powierzyć wykonanie części zamówienia podwykonawcy lub dalszemu podwykonawcy, tj.: ………………………. zakresu określonego w ofercie Wykonawcy oraz w harmonogramie rzeczowo-finansowym stanowiącym załącznik nr 1 do niniejszej umowy.</w:t>
      </w:r>
    </w:p>
    <w:p w14:paraId="4B685185" w14:textId="549AEE5C" w:rsidR="00F626FB" w:rsidRPr="00594E69" w:rsidRDefault="00F626FB" w:rsidP="001C162F">
      <w:pPr>
        <w:pStyle w:val="Zwykytekst"/>
        <w:numPr>
          <w:ilvl w:val="0"/>
          <w:numId w:val="7"/>
        </w:numPr>
        <w:ind w:left="284" w:hanging="284"/>
        <w:jc w:val="both"/>
        <w:rPr>
          <w:rFonts w:ascii="Trebuchet MS" w:hAnsi="Trebuchet MS" w:cs="Arial"/>
        </w:rPr>
      </w:pPr>
      <w:r>
        <w:rPr>
          <w:rFonts w:ascii="Trebuchet MS" w:hAnsi="Trebuchet MS" w:cs="Aria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C0C2AAA" w14:textId="77777777" w:rsidR="00F626FB" w:rsidRDefault="00F626FB" w:rsidP="001C162F">
      <w:pPr>
        <w:pStyle w:val="Zwykytekst"/>
        <w:numPr>
          <w:ilvl w:val="0"/>
          <w:numId w:val="7"/>
        </w:numPr>
        <w:ind w:left="284" w:hanging="284"/>
        <w:jc w:val="both"/>
        <w:rPr>
          <w:rFonts w:ascii="Trebuchet MS" w:hAnsi="Trebuchet MS" w:cs="Arial"/>
        </w:rPr>
      </w:pPr>
      <w:r>
        <w:rPr>
          <w:rFonts w:ascii="Trebuchet MS" w:hAnsi="Trebuchet MS" w:cs="Arial"/>
        </w:rPr>
        <w:t>Wykonawca, podwykonawca lub dalszy podwykonawca ma obowiązek przedłożyć Zamawiającemu do akceptacji projekt umowy o podwykonawstwo, której przedmiotem są roboty budowlane oraz projekt jej ewentualnych zmian. Jeżeli Zamawiający w terminie 14 dni (licząc od dnia następnego od daty otrzymania projektu umowy lub jej zmian) nie zgłosi w formie pisemnej zastrzeżeń do projektu umowy lub jej zmian oznacza to, że akceptuje jej treść i wyraża zgodę na jej zawarcie.</w:t>
      </w:r>
    </w:p>
    <w:p w14:paraId="79CDA34E" w14:textId="77777777" w:rsidR="00F626FB" w:rsidRDefault="00F626FB" w:rsidP="001C162F">
      <w:pPr>
        <w:pStyle w:val="Zwykytekst"/>
        <w:numPr>
          <w:ilvl w:val="0"/>
          <w:numId w:val="7"/>
        </w:numPr>
        <w:ind w:left="284" w:hanging="284"/>
        <w:jc w:val="both"/>
        <w:rPr>
          <w:rFonts w:ascii="Trebuchet MS" w:hAnsi="Trebuchet MS" w:cs="Arial"/>
          <w:b/>
        </w:rPr>
      </w:pPr>
      <w:r>
        <w:rPr>
          <w:rFonts w:ascii="Trebuchet MS" w:hAnsi="Trebuchet MS"/>
        </w:rPr>
        <w:t xml:space="preserve">Wykonawca, </w:t>
      </w:r>
      <w:r>
        <w:rPr>
          <w:rFonts w:ascii="Trebuchet MS" w:hAnsi="Trebuchet MS" w:cs="Arial"/>
        </w:rPr>
        <w:t xml:space="preserve">podwykonawca lub dalszy podwykonawca </w:t>
      </w:r>
      <w:r>
        <w:rPr>
          <w:rFonts w:ascii="Trebuchet MS" w:hAnsi="Trebuchet MS"/>
        </w:rPr>
        <w:t xml:space="preserve">ma obowiązek przedłożyć Zamawiającemu poświadczone za zgodność z oryginałem kopie zawartych umów o podwykonawstwo oraz ich zmian, których przedmiotem są roboty budowlane, w terminie 7 dni od daty ich zawarcia, </w:t>
      </w:r>
      <w:r>
        <w:rPr>
          <w:rFonts w:ascii="Trebuchet MS" w:hAnsi="Trebuchet MS" w:cs="Arial"/>
        </w:rPr>
        <w:t>przy czym podwykonawca i dalszy podwykonawca jest zobowiązany dołączyć zgodę Wykonawcy na zawarcie umowy o podwykonawstwo o treści zgodnej z projektem umowy.</w:t>
      </w:r>
    </w:p>
    <w:p w14:paraId="60FEE8BC" w14:textId="77777777" w:rsidR="00F626FB" w:rsidRDefault="00F626FB" w:rsidP="001C162F">
      <w:pPr>
        <w:pStyle w:val="Zwykytekst"/>
        <w:ind w:left="284"/>
        <w:jc w:val="both"/>
        <w:rPr>
          <w:rFonts w:ascii="Trebuchet MS" w:hAnsi="Trebuchet MS" w:cs="Arial"/>
        </w:rPr>
      </w:pPr>
      <w:r>
        <w:rPr>
          <w:rFonts w:ascii="Trebuchet MS" w:hAnsi="Trebuchet MS" w:cs="Arial"/>
        </w:rPr>
        <w:t>Zamawiający w terminie 7 dni od daty otrzymania kopii zawartej umowy, której przedmiotem są roboty budowlane zgłasza do nich w formie pisemnej sprzeciw w przypadku:</w:t>
      </w:r>
    </w:p>
    <w:p w14:paraId="2E3368D0" w14:textId="77777777" w:rsidR="00F626FB" w:rsidRDefault="00F626FB" w:rsidP="001C162F">
      <w:pPr>
        <w:pStyle w:val="Zwykytekst"/>
        <w:ind w:left="284" w:hanging="284"/>
        <w:jc w:val="both"/>
        <w:rPr>
          <w:rFonts w:ascii="Trebuchet MS" w:hAnsi="Trebuchet MS" w:cs="Arial"/>
        </w:rPr>
      </w:pPr>
      <w:r>
        <w:rPr>
          <w:rFonts w:ascii="Trebuchet MS" w:hAnsi="Trebuchet MS" w:cs="Arial"/>
        </w:rPr>
        <w:t>1) gdy nie spełniają wymagań określonych w dokumentach zamówienia;</w:t>
      </w:r>
    </w:p>
    <w:p w14:paraId="0548B85A" w14:textId="77777777" w:rsidR="00F626FB" w:rsidRDefault="00F626FB" w:rsidP="001C162F">
      <w:pPr>
        <w:pStyle w:val="Zwykytekst"/>
        <w:ind w:left="284" w:hanging="284"/>
        <w:jc w:val="both"/>
        <w:rPr>
          <w:rFonts w:ascii="Trebuchet MS" w:hAnsi="Trebuchet MS" w:cs="Arial"/>
        </w:rPr>
      </w:pPr>
      <w:r>
        <w:rPr>
          <w:rFonts w:ascii="Trebuchet MS" w:hAnsi="Trebuchet MS" w:cs="Arial"/>
        </w:rPr>
        <w:t>2) gdy termin zapłaty wynagrodzenia jest dłuższy niż 14 dni;</w:t>
      </w:r>
    </w:p>
    <w:p w14:paraId="51D4FE6E" w14:textId="77777777" w:rsidR="00F626FB" w:rsidRDefault="00F626FB" w:rsidP="001C162F">
      <w:pPr>
        <w:pStyle w:val="Zwykytekst"/>
        <w:ind w:left="284" w:hanging="284"/>
        <w:jc w:val="both"/>
        <w:rPr>
          <w:rFonts w:ascii="Trebuchet MS" w:hAnsi="Trebuchet MS" w:cs="Arial"/>
        </w:rPr>
      </w:pPr>
      <w:r>
        <w:rPr>
          <w:rFonts w:ascii="Trebuchet MS" w:hAnsi="Trebuchet MS" w:cs="Arial"/>
        </w:rPr>
        <w:t>3) zawiera postanowienia niezgodne z ust. 2 niniejszego paragrafu.</w:t>
      </w:r>
    </w:p>
    <w:p w14:paraId="5232ADA2" w14:textId="56B7191C" w:rsidR="00F626FB" w:rsidRDefault="00F626FB" w:rsidP="001C162F">
      <w:pPr>
        <w:pStyle w:val="Zwykytekst"/>
        <w:ind w:left="284"/>
        <w:jc w:val="both"/>
        <w:rPr>
          <w:rFonts w:ascii="Trebuchet MS" w:hAnsi="Trebuchet MS" w:cs="Arial"/>
        </w:rPr>
      </w:pPr>
      <w:r>
        <w:rPr>
          <w:rFonts w:ascii="Trebuchet MS" w:hAnsi="Trebuchet MS" w:cs="Arial"/>
        </w:rPr>
        <w:t>Niezgłoszenie w formie pisemnej sprzeciwu w terminie 7 dni od daty otrzymania kopii umowy o podwykonawstwo, której przedmiotem są roboty budowlane uważa się za akceptację umowy przez Zamawiającego.</w:t>
      </w:r>
    </w:p>
    <w:p w14:paraId="7D3C0A2C" w14:textId="77777777" w:rsidR="00F626FB" w:rsidRDefault="00F626FB" w:rsidP="001C162F">
      <w:pPr>
        <w:pStyle w:val="Zwykytekst"/>
        <w:numPr>
          <w:ilvl w:val="0"/>
          <w:numId w:val="7"/>
        </w:numPr>
        <w:ind w:left="284" w:hanging="284"/>
        <w:jc w:val="both"/>
        <w:rPr>
          <w:rFonts w:ascii="Trebuchet MS" w:hAnsi="Trebuchet MS" w:cs="Arial"/>
        </w:rPr>
      </w:pPr>
      <w:r>
        <w:rPr>
          <w:rFonts w:ascii="Trebuchet MS" w:hAnsi="Trebuchet MS"/>
        </w:rPr>
        <w:t xml:space="preserve">Wykonawca, </w:t>
      </w:r>
      <w:r>
        <w:rPr>
          <w:rFonts w:ascii="Trebuchet MS" w:hAnsi="Trebuchet MS" w:cs="Arial"/>
        </w:rPr>
        <w:t xml:space="preserve">podwykonawca lub dalszy podwykonawca </w:t>
      </w:r>
      <w:r>
        <w:rPr>
          <w:rFonts w:ascii="Trebuchet MS" w:hAnsi="Trebuchet MS"/>
        </w:rPr>
        <w:t xml:space="preserve">ma obowiązek przedłożyć Zamawiającemu poświadczone za zgodność z oryginałem kopię zawartej umowy o podwykonawstwo oraz jej zmiany, której przedmiotem są dostawy lub usługi, w terminie 7 dni od dnia jej zawarcia. </w:t>
      </w:r>
    </w:p>
    <w:p w14:paraId="75D545F0" w14:textId="494B3145" w:rsidR="00F626FB" w:rsidRDefault="00F626FB" w:rsidP="001C162F">
      <w:pPr>
        <w:pStyle w:val="Zwykytekst"/>
        <w:ind w:left="284" w:hanging="284"/>
        <w:jc w:val="both"/>
        <w:rPr>
          <w:rFonts w:ascii="Trebuchet MS" w:hAnsi="Trebuchet MS" w:cs="Arial"/>
        </w:rPr>
      </w:pPr>
      <w:r>
        <w:rPr>
          <w:rFonts w:ascii="Trebuchet MS" w:hAnsi="Trebuchet MS" w:cs="Arial"/>
        </w:rPr>
        <w:lastRenderedPageBreak/>
        <w:t>Obowiązek, o którym mowa, nie dotyczy umowy o podwykonawstwo na dostawy lub usługi, o wartości mniejszej niż 0,5% wartości niniejszej umowy której przedmiotem są dostawy lub usługi. Wyłączenie to nie dotyczy umów o podwykonawstwo o wartości większej niż 50 000,00 zł. W przypadku, o którym mowa podwykonawca lub dalszy podwykonawca, przedkłada poświadczoną za zgodność z oryginałem kopię umowy również Wykonawcy.</w:t>
      </w:r>
    </w:p>
    <w:p w14:paraId="35274850" w14:textId="41940B5A" w:rsidR="00F626FB" w:rsidRPr="00594E69" w:rsidRDefault="00F626FB" w:rsidP="001C162F">
      <w:pPr>
        <w:pStyle w:val="Zwykytekst"/>
        <w:numPr>
          <w:ilvl w:val="0"/>
          <w:numId w:val="7"/>
        </w:numPr>
        <w:ind w:left="284" w:hanging="284"/>
        <w:jc w:val="both"/>
        <w:rPr>
          <w:rFonts w:ascii="Trebuchet MS" w:hAnsi="Trebuchet MS" w:cs="Arial"/>
        </w:rPr>
      </w:pPr>
      <w:r>
        <w:rPr>
          <w:rFonts w:ascii="Trebuchet MS" w:hAnsi="Trebuchet MS" w:cs="Arial"/>
        </w:rPr>
        <w:t>W przypadku powierzenia wykonania robót budowlanych, usług lub dostaw w podwykonawstwie Wykonawca zobowiązany jest do dokonania zapłaty wynagrodzenia należnego podwykonawcy oraz odpowiada za zapłatę wynagrodzenia dalszemu podwykonawcy.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r>
        <w:rPr>
          <w:rFonts w:ascii="Trebuchet MS" w:hAnsi="Trebuchet MS" w:cs="Arial"/>
          <w:b/>
        </w:rPr>
        <w:t xml:space="preserve"> </w:t>
      </w:r>
      <w:r>
        <w:rPr>
          <w:rFonts w:ascii="Trebuchet MS" w:hAnsi="Trebuchet MS" w:cs="Arial"/>
        </w:rPr>
        <w:t>Fakturę obejmującą zapłatę wynagrodzenia za roboty budowlane, usługi lub dostawy podwykonawcze, Wykonawca może wystawić dopiero po terminie doręczenia Wykonawcy, podwykonawcy lub dalszemu podwykonawcy tejże faktury lub rachunku, obejmujących roboty podwykonawcze. Jednocześnie Wykonawca zobowiązany jest załączyć do faktury jej kopię.</w:t>
      </w:r>
    </w:p>
    <w:p w14:paraId="1626DF09" w14:textId="181FE92E" w:rsidR="00F626FB" w:rsidRPr="00594E69" w:rsidRDefault="00F626FB" w:rsidP="001C162F">
      <w:pPr>
        <w:pStyle w:val="Zwykytekst"/>
        <w:numPr>
          <w:ilvl w:val="0"/>
          <w:numId w:val="7"/>
        </w:numPr>
        <w:ind w:left="284" w:hanging="284"/>
        <w:jc w:val="both"/>
        <w:rPr>
          <w:rFonts w:ascii="Trebuchet MS" w:hAnsi="Trebuchet MS" w:cs="Arial"/>
        </w:rPr>
      </w:pPr>
      <w:r>
        <w:rPr>
          <w:rFonts w:ascii="Trebuchet MS" w:hAnsi="Trebuchet MS" w:cs="Arial"/>
        </w:rPr>
        <w:t>W przypadku uchylenia się od obowiązku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przez Zamawiającego umowę o podwykonawstwo na roboty budowlane lub który zawarł przedłożoną Zamawiającemu umowę o podwykonawstwo na dostawy lub usługi.</w:t>
      </w:r>
    </w:p>
    <w:p w14:paraId="6C470939" w14:textId="77777777" w:rsidR="00F626FB" w:rsidRDefault="00F626FB" w:rsidP="001C162F">
      <w:pPr>
        <w:pStyle w:val="Zwykytekst"/>
        <w:numPr>
          <w:ilvl w:val="0"/>
          <w:numId w:val="7"/>
        </w:numPr>
        <w:ind w:left="284" w:hanging="284"/>
        <w:jc w:val="both"/>
        <w:rPr>
          <w:rFonts w:ascii="Trebuchet MS" w:hAnsi="Trebuchet MS" w:cs="Arial"/>
        </w:rPr>
      </w:pPr>
      <w:r>
        <w:rPr>
          <w:rFonts w:ascii="Trebuchet MS" w:hAnsi="Trebuchet MS" w:cs="Arial"/>
        </w:rPr>
        <w:t>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i obejmuje wyłącznie należne wynagrodzenie bez odsetek należnych podwykonawcy lub dalszemu podwykonawcy.</w:t>
      </w:r>
    </w:p>
    <w:p w14:paraId="50D2F06D" w14:textId="11F40CA8" w:rsidR="00F626FB" w:rsidRPr="001C162F" w:rsidRDefault="00F626FB" w:rsidP="00147982">
      <w:pPr>
        <w:pStyle w:val="Zwykytekst"/>
        <w:numPr>
          <w:ilvl w:val="0"/>
          <w:numId w:val="7"/>
        </w:numPr>
        <w:ind w:left="284" w:hanging="284"/>
        <w:jc w:val="both"/>
        <w:rPr>
          <w:rFonts w:ascii="Trebuchet MS" w:hAnsi="Trebuchet MS" w:cs="Arial"/>
        </w:rPr>
      </w:pPr>
      <w:r w:rsidRPr="001C162F">
        <w:rPr>
          <w:rFonts w:ascii="Trebuchet MS" w:hAnsi="Trebuchet MS" w:cs="Arial"/>
        </w:rPr>
        <w:t xml:space="preserve">Przed dokonaniem bezpośredniej zapłaty Zamawiający zwróci się pisemnie do Wykonawcy o zgłoszenie pisemnych uwag dotyczących zasadności bezpośredniej zapłaty wynagrodzenia podwykonawcy lub dalszemu podwykonawcy w terminie nie krótszym niż 7 dni od dnia doręczenia tej informacji. </w:t>
      </w:r>
      <w:r w:rsidR="001C162F" w:rsidRPr="001C162F">
        <w:rPr>
          <w:rFonts w:ascii="Trebuchet MS" w:hAnsi="Trebuchet MS" w:cs="Arial"/>
        </w:rPr>
        <w:t xml:space="preserve">                 </w:t>
      </w:r>
      <w:r w:rsidRPr="001C162F">
        <w:rPr>
          <w:rFonts w:ascii="Arial" w:hAnsi="Arial" w:cs="Arial"/>
        </w:rPr>
        <w:t>W uwagach nie można powoływać się na potrącenie roszczeń Wykonawcy względem podwykonawcy niezwiązanych z realizacją umowy o podwykonawstwo.</w:t>
      </w:r>
    </w:p>
    <w:p w14:paraId="475E60A3" w14:textId="77777777" w:rsidR="00F626FB" w:rsidRDefault="00F626FB" w:rsidP="001C162F">
      <w:pPr>
        <w:pStyle w:val="Zwykytekst"/>
        <w:numPr>
          <w:ilvl w:val="0"/>
          <w:numId w:val="7"/>
        </w:numPr>
        <w:ind w:left="284" w:hanging="284"/>
        <w:jc w:val="both"/>
        <w:rPr>
          <w:rFonts w:ascii="Trebuchet MS" w:hAnsi="Trebuchet MS" w:cs="Arial"/>
        </w:rPr>
      </w:pPr>
      <w:r>
        <w:rPr>
          <w:rFonts w:ascii="Trebuchet MS" w:hAnsi="Trebuchet MS" w:cs="Arial"/>
        </w:rPr>
        <w:t>W przypadku zgłoszenia uwag o których mowa w ust. 9 w terminie wskazanym przez Zamawiającego, Zamawiający może:</w:t>
      </w:r>
      <w:r>
        <w:rPr>
          <w:rFonts w:ascii="Trebuchet MS" w:hAnsi="Trebuchet MS" w:cs="Arial"/>
          <w:b/>
        </w:rPr>
        <w:t xml:space="preserve"> </w:t>
      </w:r>
    </w:p>
    <w:p w14:paraId="0AAE1B4B" w14:textId="77777777" w:rsidR="00F626FB" w:rsidRDefault="00F626FB" w:rsidP="001C162F">
      <w:pPr>
        <w:ind w:left="284" w:hanging="284"/>
        <w:jc w:val="both"/>
        <w:rPr>
          <w:rFonts w:ascii="Trebuchet MS" w:hAnsi="Trebuchet MS"/>
        </w:rPr>
      </w:pPr>
      <w:r>
        <w:rPr>
          <w:rFonts w:ascii="Trebuchet MS" w:hAnsi="Trebuchet MS" w:cs="Arial"/>
        </w:rPr>
        <w:t>1) </w:t>
      </w:r>
      <w:r>
        <w:rPr>
          <w:rFonts w:ascii="Trebuchet MS" w:hAnsi="Trebuchet MS"/>
        </w:rPr>
        <w:t>nie dokonać bezpośredniej zapłaty wynagrodzenia podwykonawcy lub dalszemu podwykonawcy, jeżeli Wykonawca wykaże niezasadność takiej zapłaty albo</w:t>
      </w:r>
    </w:p>
    <w:p w14:paraId="5459CA10" w14:textId="4546D490" w:rsidR="00F626FB" w:rsidRDefault="00F626FB" w:rsidP="001C162F">
      <w:pPr>
        <w:ind w:left="284" w:hanging="284"/>
        <w:jc w:val="both"/>
        <w:rPr>
          <w:rFonts w:ascii="Trebuchet MS" w:hAnsi="Trebuchet MS" w:cs="Arial"/>
        </w:rPr>
      </w:pPr>
      <w:r>
        <w:rPr>
          <w:rFonts w:ascii="Trebuchet MS" w:hAnsi="Trebuchet MS" w:cs="Arial"/>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CD3BF09" w14:textId="02BC2DEE" w:rsidR="00F626FB" w:rsidRDefault="00F626FB" w:rsidP="001C162F">
      <w:pPr>
        <w:ind w:left="284" w:hanging="284"/>
        <w:jc w:val="both"/>
        <w:rPr>
          <w:rFonts w:ascii="Trebuchet MS" w:hAnsi="Trebuchet MS" w:cs="Arial"/>
        </w:rPr>
      </w:pPr>
      <w:r>
        <w:rPr>
          <w:rFonts w:ascii="Trebuchet MS" w:hAnsi="Trebuchet MS" w:cs="Arial"/>
        </w:rPr>
        <w:t>3) dokonać bezpośredniej zapłaty wynagrodzenia podwykonawcy lub dalszemu podwykonawcy, je-żeli podwykonawca lub dalszy podwykonawca wykaże zasadność takiej zapłaty.</w:t>
      </w:r>
    </w:p>
    <w:p w14:paraId="58115CCE" w14:textId="16D1D119" w:rsidR="00F626FB" w:rsidRPr="00594E69" w:rsidRDefault="00F626FB" w:rsidP="001C162F">
      <w:pPr>
        <w:pStyle w:val="Akapitzlist"/>
        <w:numPr>
          <w:ilvl w:val="0"/>
          <w:numId w:val="7"/>
        </w:numPr>
        <w:ind w:left="284" w:hanging="284"/>
        <w:contextualSpacing/>
        <w:jc w:val="both"/>
        <w:rPr>
          <w:rFonts w:ascii="Trebuchet MS" w:hAnsi="Trebuchet MS" w:cs="Arial"/>
          <w:sz w:val="20"/>
          <w:szCs w:val="20"/>
        </w:rPr>
      </w:pPr>
      <w:r w:rsidRPr="00594E69">
        <w:rPr>
          <w:rFonts w:ascii="Trebuchet MS" w:hAnsi="Trebuchet MS" w:cs="Arial"/>
          <w:sz w:val="20"/>
          <w:szCs w:val="20"/>
        </w:rPr>
        <w:t>Odpowiedzialność Zamawiającego za płatności podwykonawcy lub dalszemu podwykonawcy ogranicza się do wysokości kwoty ustalonej w załączniku nr 1 do niniejszej umowy.</w:t>
      </w:r>
    </w:p>
    <w:p w14:paraId="11367A69" w14:textId="509CE0DE" w:rsidR="00F626FB" w:rsidRPr="00594E69" w:rsidRDefault="00F626FB" w:rsidP="001C162F">
      <w:pPr>
        <w:pStyle w:val="Akapitzlist"/>
        <w:numPr>
          <w:ilvl w:val="0"/>
          <w:numId w:val="7"/>
        </w:numPr>
        <w:ind w:left="284" w:hanging="284"/>
        <w:contextualSpacing/>
        <w:jc w:val="both"/>
        <w:rPr>
          <w:rFonts w:ascii="Trebuchet MS" w:hAnsi="Trebuchet MS" w:cs="Arial"/>
          <w:sz w:val="20"/>
          <w:szCs w:val="20"/>
        </w:rPr>
      </w:pPr>
      <w:r w:rsidRPr="00594E69">
        <w:rPr>
          <w:rFonts w:ascii="Trebuchet MS" w:hAnsi="Trebuchet MS" w:cs="Arial"/>
          <w:sz w:val="20"/>
          <w:szCs w:val="20"/>
        </w:rPr>
        <w:t>Odpowiedzialność Zamawiającego wobec podwykonawcy lub dalszego podwykonawcy z tytułu płatności bezpośrednich za wykonanie robót budowlanych jest ograniczona wyłącznie do wysokości kwoty należności za wykonanie tych robót budowlanych, wynikającej z umowy pomiędzy Zamawiającym, a Wykonawcą. W przypadku wyższych cen jednostkowych za wykonane roboty określonych umową o podwykonawstwo od cen jednostkowych określonych umową pomiędzy Zamawiającym a Wykonawcą, Zamawiający może uznać i wypłacić podwykonawcy lub dalszemu podwykonawcy na podstawie wystawionej przez niego faktury VAT lub rachunku wyłącznie kwotę należną na podstawie cen jednostkowych nie wyższych niż określonych umową pomiędzy Zamawiającym a Wykonawcą.</w:t>
      </w:r>
    </w:p>
    <w:p w14:paraId="71E6FE9C" w14:textId="1C6A2808" w:rsidR="00F626FB" w:rsidRPr="008E3A82" w:rsidRDefault="00F626FB" w:rsidP="001C162F">
      <w:pPr>
        <w:pStyle w:val="Akapitzlist"/>
        <w:numPr>
          <w:ilvl w:val="0"/>
          <w:numId w:val="7"/>
        </w:numPr>
        <w:ind w:left="284" w:hanging="284"/>
        <w:contextualSpacing/>
        <w:jc w:val="both"/>
        <w:rPr>
          <w:rFonts w:ascii="Trebuchet MS" w:hAnsi="Trebuchet MS" w:cs="Arial"/>
          <w:sz w:val="20"/>
          <w:szCs w:val="20"/>
        </w:rPr>
      </w:pPr>
      <w:r w:rsidRPr="00594E69">
        <w:rPr>
          <w:rFonts w:ascii="Trebuchet MS" w:hAnsi="Trebuchet MS" w:cs="Arial"/>
          <w:sz w:val="20"/>
          <w:szCs w:val="20"/>
        </w:rPr>
        <w:t>Jeżeli Zamawiający lub inspektor nadzoru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na piśmie wraz ze wskazaniem terminu wprowadzenia nowego podwykonawcy lub dalszego podwykonawcy.</w:t>
      </w:r>
    </w:p>
    <w:p w14:paraId="5321E3D1" w14:textId="46AB17CD" w:rsidR="00F626FB" w:rsidRPr="008E3A82" w:rsidRDefault="00F626FB" w:rsidP="001C162F">
      <w:pPr>
        <w:pStyle w:val="Akapitzlist"/>
        <w:numPr>
          <w:ilvl w:val="0"/>
          <w:numId w:val="7"/>
        </w:numPr>
        <w:ind w:left="284" w:hanging="284"/>
        <w:contextualSpacing/>
        <w:jc w:val="both"/>
        <w:rPr>
          <w:rFonts w:ascii="Trebuchet MS" w:hAnsi="Trebuchet MS" w:cs="Arial"/>
          <w:sz w:val="20"/>
          <w:szCs w:val="20"/>
        </w:rPr>
      </w:pPr>
      <w:r w:rsidRPr="003424D3">
        <w:rPr>
          <w:rFonts w:ascii="Trebuchet MS" w:hAnsi="Trebuchet MS"/>
          <w:sz w:val="20"/>
          <w:szCs w:val="20"/>
        </w:rPr>
        <w:t>W trakcie realizacji umowy Wykonawca może dokonać zmiany podwykonawcy, zrezygnować z podwykonawcy lub wprowadzić podwykonawcę w zakresie nieprzewidzianym w ofercie.</w:t>
      </w:r>
    </w:p>
    <w:p w14:paraId="31651862" w14:textId="12D9C4D8" w:rsidR="00F626FB" w:rsidRPr="008E3A82" w:rsidRDefault="00F626FB" w:rsidP="001C162F">
      <w:pPr>
        <w:pStyle w:val="Akapitzlist"/>
        <w:numPr>
          <w:ilvl w:val="0"/>
          <w:numId w:val="7"/>
        </w:numPr>
        <w:ind w:left="284" w:hanging="284"/>
        <w:contextualSpacing/>
        <w:jc w:val="both"/>
        <w:rPr>
          <w:rFonts w:ascii="Trebuchet MS" w:hAnsi="Trebuchet MS" w:cs="Arial"/>
          <w:sz w:val="20"/>
          <w:szCs w:val="20"/>
        </w:rPr>
      </w:pPr>
      <w:r w:rsidRPr="003424D3">
        <w:rPr>
          <w:rFonts w:ascii="Trebuchet MS" w:hAnsi="Trebuchet MS" w:cs="Arial"/>
          <w:sz w:val="20"/>
          <w:szCs w:val="20"/>
        </w:rPr>
        <w:t xml:space="preserve">Jeżeli zmiana albo rezygnacja z podwykonawcy dotyczy podmiotu, na którego zasoby Wykonawca powoływał się na zasadach określonych w art. 118 ust.1 ustawy w celu wykazania spełniania warunków udziału w postępowaniu Wykonawca jest zobowiązany wykazać Zamawiającemu, że proponowany inny </w:t>
      </w:r>
      <w:r w:rsidRPr="003424D3">
        <w:rPr>
          <w:rFonts w:ascii="Trebuchet MS" w:hAnsi="Trebuchet MS" w:cs="Arial"/>
          <w:sz w:val="20"/>
          <w:szCs w:val="20"/>
        </w:rPr>
        <w:lastRenderedPageBreak/>
        <w:t>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 zawarte w art. 108 ust. 1 oraz art. 109 ust. 1 ustawy, o ile zostały wskazane w SWZ. W tym celu zobowiązany jest przedłożyć stosowne oświadczenie i dokumenty o ile Zamawiający tego wymagał w SWZ.</w:t>
      </w:r>
    </w:p>
    <w:p w14:paraId="0E653322" w14:textId="77777777" w:rsidR="00F626FB" w:rsidRPr="008E3A82" w:rsidRDefault="00F626FB" w:rsidP="001C162F">
      <w:pPr>
        <w:pStyle w:val="Akapitzlist"/>
        <w:numPr>
          <w:ilvl w:val="0"/>
          <w:numId w:val="7"/>
        </w:numPr>
        <w:ind w:left="284" w:hanging="284"/>
        <w:contextualSpacing/>
        <w:jc w:val="both"/>
        <w:rPr>
          <w:rFonts w:ascii="Trebuchet MS" w:hAnsi="Trebuchet MS" w:cs="Arial"/>
          <w:sz w:val="20"/>
          <w:szCs w:val="20"/>
        </w:rPr>
      </w:pPr>
      <w:r w:rsidRPr="008E3A82">
        <w:rPr>
          <w:rFonts w:ascii="Trebuchet MS" w:hAnsi="Trebuchet MS" w:cs="Arial"/>
          <w:sz w:val="20"/>
          <w:szCs w:val="20"/>
        </w:rPr>
        <w:t>Wykonawca odpowiada wobec Zamawiającego za działania i zaniechania podwykonawcy, lub dalszego podwykonawcy z którego pomocą przedmiot umowy wykonuje, jak również podwykonawcy lub dalszego podwykonawcy, któremu wykonanie przedmiotu umowy powierza, jak za własne działanie lub zaniechanie.</w:t>
      </w:r>
    </w:p>
    <w:p w14:paraId="5B67566C" w14:textId="77777777" w:rsidR="00F626FB" w:rsidRDefault="00F626FB" w:rsidP="001C162F">
      <w:pPr>
        <w:pStyle w:val="Zwykytekst"/>
        <w:ind w:left="284" w:hanging="284"/>
        <w:rPr>
          <w:rFonts w:ascii="Trebuchet MS" w:hAnsi="Trebuchet MS" w:cs="Arial"/>
        </w:rPr>
      </w:pPr>
    </w:p>
    <w:p w14:paraId="266B5A7B" w14:textId="5A963B15" w:rsidR="00F626FB" w:rsidRDefault="00F626FB" w:rsidP="001C162F">
      <w:pPr>
        <w:pStyle w:val="Zwykytekst"/>
        <w:jc w:val="center"/>
        <w:rPr>
          <w:rFonts w:ascii="Trebuchet MS" w:hAnsi="Trebuchet MS" w:cs="Arial"/>
        </w:rPr>
      </w:pPr>
      <w:r>
        <w:rPr>
          <w:rFonts w:ascii="Trebuchet MS" w:hAnsi="Trebuchet MS" w:cs="Arial"/>
        </w:rPr>
        <w:t>§ 10</w:t>
      </w:r>
    </w:p>
    <w:p w14:paraId="2AF2837A" w14:textId="74764999" w:rsidR="00F626FB" w:rsidRPr="008E3A82" w:rsidRDefault="00F626FB" w:rsidP="001C162F">
      <w:pPr>
        <w:pStyle w:val="Zwykytekst"/>
        <w:numPr>
          <w:ilvl w:val="0"/>
          <w:numId w:val="8"/>
        </w:numPr>
        <w:ind w:left="284" w:hanging="284"/>
        <w:jc w:val="both"/>
        <w:rPr>
          <w:rFonts w:ascii="Trebuchet MS" w:hAnsi="Trebuchet MS" w:cs="Arial"/>
        </w:rPr>
      </w:pPr>
      <w:r>
        <w:rPr>
          <w:rFonts w:ascii="Trebuchet MS" w:hAnsi="Trebuchet MS" w:cs="Arial"/>
        </w:rPr>
        <w:t>Przedmiotem odbioru końcowego będzie całość przedmiotu umowy określona w § 1 niniejszej umowy.</w:t>
      </w:r>
    </w:p>
    <w:p w14:paraId="101BDEC8" w14:textId="542B6467" w:rsidR="00F626FB" w:rsidRDefault="00F626FB" w:rsidP="001C162F">
      <w:pPr>
        <w:pStyle w:val="Zwykytekst"/>
        <w:shd w:val="clear" w:color="auto" w:fill="FFFFFF"/>
        <w:ind w:left="284" w:hanging="284"/>
        <w:jc w:val="both"/>
        <w:rPr>
          <w:rFonts w:ascii="Trebuchet MS" w:hAnsi="Trebuchet MS" w:cs="Arial"/>
        </w:rPr>
      </w:pPr>
      <w:r>
        <w:rPr>
          <w:rFonts w:ascii="Trebuchet MS" w:hAnsi="Trebuchet MS" w:cs="Arial"/>
        </w:rPr>
        <w:t>2.</w:t>
      </w:r>
      <w:r>
        <w:rPr>
          <w:rFonts w:ascii="Trebuchet MS" w:hAnsi="Trebuchet MS" w:cs="Arial"/>
        </w:rPr>
        <w:tab/>
        <w:t xml:space="preserve">Odbiory częściowe będą przeprowadzane przez inspektora nadzoru inwestorskiego Zamawiającego. Wykonawca dokona zgłoszenia gotowości do odbioru częściowego robót mailowo lub pisemnie inspektorowi nadzoru, z powiadomieniem Zamawiającego. Inspektor Nadzoru inwestorskiego przeprowadzi czynności odbiorowe w terminie do </w:t>
      </w:r>
      <w:r w:rsidR="008E3A82">
        <w:rPr>
          <w:rFonts w:ascii="Trebuchet MS" w:hAnsi="Trebuchet MS" w:cs="Arial"/>
        </w:rPr>
        <w:t>7</w:t>
      </w:r>
      <w:r>
        <w:rPr>
          <w:rFonts w:ascii="Trebuchet MS" w:hAnsi="Trebuchet MS" w:cs="Arial"/>
        </w:rPr>
        <w:t xml:space="preserve"> dni roboczych od daty dokonania zgłoszenia. Protokół odbioru robót częściowych każdorazowo winien stanowić załącznik do faktury częściowej określonej w § 13 ust. 4 umowy.</w:t>
      </w:r>
    </w:p>
    <w:p w14:paraId="2CE9D11B" w14:textId="1B777FAF" w:rsidR="00F626FB" w:rsidRDefault="00F626FB" w:rsidP="001C162F">
      <w:pPr>
        <w:pStyle w:val="Zwykytekst"/>
        <w:ind w:left="284" w:hanging="284"/>
        <w:jc w:val="both"/>
        <w:rPr>
          <w:rFonts w:ascii="Trebuchet MS" w:hAnsi="Trebuchet MS" w:cs="Arial"/>
        </w:rPr>
      </w:pPr>
      <w:r>
        <w:rPr>
          <w:rFonts w:ascii="Trebuchet MS" w:hAnsi="Trebuchet MS" w:cs="Arial"/>
        </w:rPr>
        <w:t>3.</w:t>
      </w:r>
      <w:r>
        <w:rPr>
          <w:rFonts w:ascii="Trebuchet MS" w:hAnsi="Trebuchet MS" w:cs="Arial"/>
        </w:rPr>
        <w:tab/>
        <w:t xml:space="preserve">Wykonawca dokona zgłoszenia robót do odbioru pisemnie po akceptacji przez inspektora nadzoru inwestorskiego potwierdzającego ich wykonanie, dokonanej również w formie pisemnej. Zamawiający powoła komisję odbiorową, która w terminie do </w:t>
      </w:r>
      <w:r w:rsidR="008E3A82">
        <w:rPr>
          <w:rFonts w:ascii="Trebuchet MS" w:hAnsi="Trebuchet MS" w:cs="Arial"/>
        </w:rPr>
        <w:t>7</w:t>
      </w:r>
      <w:r>
        <w:rPr>
          <w:rFonts w:ascii="Trebuchet MS" w:hAnsi="Trebuchet MS" w:cs="Arial"/>
        </w:rPr>
        <w:t xml:space="preserve"> dni roboczych od daty pisemnego zgłoszenia przez Wykonawcę gotowości do odbioru, przystąpi do czynności odbiorowych przedmiotu umowy i zakończy je w ciągu maksymalnie kolejnych 3 dni roboczych. Data zakończenia realizacji przedmiotu umowy jest równoznaczna z datą podpisania protokołu końcowego robót przez wszystkich uczestników procesu budowlanego, w szczególności kierownika budowy, inspektora nadzoru inwestorskiego oraz przedstawicieli Zamawiającego i Wykonawcy.</w:t>
      </w:r>
    </w:p>
    <w:p w14:paraId="4411FD03" w14:textId="526A190A" w:rsidR="00F626FB" w:rsidRDefault="00F626FB" w:rsidP="001C162F">
      <w:pPr>
        <w:pStyle w:val="Zwykytekst"/>
        <w:ind w:left="284" w:hanging="284"/>
        <w:jc w:val="both"/>
        <w:rPr>
          <w:rFonts w:ascii="Trebuchet MS" w:hAnsi="Trebuchet MS" w:cs="Arial"/>
        </w:rPr>
      </w:pPr>
      <w:r>
        <w:rPr>
          <w:rFonts w:ascii="Trebuchet MS" w:hAnsi="Trebuchet MS" w:cs="Arial"/>
        </w:rPr>
        <w:t>4.</w:t>
      </w:r>
      <w:r>
        <w:rPr>
          <w:rFonts w:ascii="Trebuchet MS" w:hAnsi="Trebuchet MS" w:cs="Arial"/>
        </w:rPr>
        <w:tab/>
        <w:t>Wykonawca wraz ze zgłoszeniem zakończenia robót przekaże Zamawiającemu po 2 egzemplarze wszystkich wymaganych Prawem budowlanym dokumentów w zakresie objętym umową. Do czasu przejęcia obiektu przez Zamawiającego na Wykonawcy spoczywa obowiązek dozorowania obiektu oraz odpowiedzialność za niego jak w okresie prowadzenia robót.</w:t>
      </w:r>
    </w:p>
    <w:p w14:paraId="64558738" w14:textId="4B4F84E0" w:rsidR="00F626FB" w:rsidRDefault="00F626FB" w:rsidP="001C162F">
      <w:pPr>
        <w:pStyle w:val="Zwykytekst"/>
        <w:ind w:left="284" w:hanging="284"/>
        <w:jc w:val="both"/>
        <w:rPr>
          <w:rFonts w:ascii="Trebuchet MS" w:hAnsi="Trebuchet MS" w:cs="Arial"/>
        </w:rPr>
      </w:pPr>
      <w:r>
        <w:rPr>
          <w:rFonts w:ascii="Trebuchet MS" w:hAnsi="Trebuchet MS" w:cs="Arial"/>
        </w:rPr>
        <w:t>5.</w:t>
      </w:r>
      <w:r>
        <w:rPr>
          <w:rFonts w:ascii="Trebuchet MS" w:hAnsi="Trebuchet MS" w:cs="Arial"/>
        </w:rPr>
        <w:tab/>
        <w:t>Z czynności odbioru zostanie sporządzony protokół zawierający wszelkie ustalenia dokonane w toku odbioru oraz terminy wyznaczone na usunięcie ewentualnych wad.</w:t>
      </w:r>
    </w:p>
    <w:p w14:paraId="40315745" w14:textId="77777777" w:rsidR="00F626FB" w:rsidRDefault="00F626FB" w:rsidP="001C162F">
      <w:pPr>
        <w:pStyle w:val="Zwykytekst"/>
        <w:ind w:left="284" w:hanging="284"/>
        <w:jc w:val="both"/>
        <w:rPr>
          <w:rFonts w:ascii="Trebuchet MS" w:hAnsi="Trebuchet MS" w:cs="Arial"/>
        </w:rPr>
      </w:pPr>
      <w:r>
        <w:rPr>
          <w:rFonts w:ascii="Trebuchet MS" w:hAnsi="Trebuchet MS" w:cs="Arial"/>
        </w:rPr>
        <w:t>6.</w:t>
      </w:r>
      <w:r>
        <w:rPr>
          <w:rFonts w:ascii="Trebuchet MS" w:hAnsi="Trebuchet MS" w:cs="Arial"/>
        </w:rPr>
        <w:tab/>
        <w:t>Jeżeli w toku czynności odbiorowych stwierdzone zostaną wady przedmiotu odbioru to Zamawiającemu przysługują następujące uprawnienia:</w:t>
      </w:r>
    </w:p>
    <w:p w14:paraId="3FEDD4E6" w14:textId="77777777" w:rsidR="00F626FB" w:rsidRDefault="00F626FB" w:rsidP="001C162F">
      <w:pPr>
        <w:pStyle w:val="Zwykytekst"/>
        <w:ind w:left="284" w:hanging="284"/>
        <w:jc w:val="both"/>
        <w:rPr>
          <w:rFonts w:ascii="Trebuchet MS" w:hAnsi="Trebuchet MS" w:cs="Arial"/>
        </w:rPr>
      </w:pPr>
      <w:r>
        <w:rPr>
          <w:rFonts w:ascii="Trebuchet MS" w:hAnsi="Trebuchet MS" w:cs="Arial"/>
        </w:rPr>
        <w:t>1) jeżeli wady nadają się do usunięcia lecz mają charakter nieistotny, tzn. nie stanowią przeszkody                 w normalnym użytkowaniu obiektu lub jego części zgodnie z przeznaczeniem, Zamawiający dokona odbioru przedmiotu umowy, natomiast do protokołu odbioru końcowego sporządzi listę wad                       do usunięcia przez Wykonawcę w terminie wyznaczonym przez Zamawiającego;</w:t>
      </w:r>
    </w:p>
    <w:p w14:paraId="220D4570" w14:textId="77777777" w:rsidR="00F626FB" w:rsidRDefault="00F626FB" w:rsidP="001C162F">
      <w:pPr>
        <w:pStyle w:val="Zwykytekst"/>
        <w:ind w:left="284" w:hanging="284"/>
        <w:jc w:val="both"/>
        <w:rPr>
          <w:rFonts w:ascii="Trebuchet MS" w:hAnsi="Trebuchet MS" w:cs="Arial"/>
        </w:rPr>
      </w:pPr>
      <w:r>
        <w:rPr>
          <w:rFonts w:ascii="Trebuchet MS" w:hAnsi="Trebuchet MS" w:cs="Arial"/>
        </w:rPr>
        <w:t>2) jeżeli wady nie nadają się do usunięcia, ale nie uniemożliwiają użytkowania przedmiotu odbioru zgodnie z przeznaczeniem wynagrodzenie Wykonawcy będzie odpowiednio obniżone;</w:t>
      </w:r>
    </w:p>
    <w:p w14:paraId="591D0F76" w14:textId="44A962F6" w:rsidR="00F626FB" w:rsidRDefault="00F626FB" w:rsidP="001C162F">
      <w:pPr>
        <w:pStyle w:val="Zwykytekst"/>
        <w:ind w:left="284" w:hanging="284"/>
        <w:jc w:val="both"/>
        <w:rPr>
          <w:rFonts w:ascii="Trebuchet MS" w:hAnsi="Trebuchet MS" w:cs="Arial"/>
        </w:rPr>
      </w:pPr>
      <w:r>
        <w:rPr>
          <w:rFonts w:ascii="Trebuchet MS" w:hAnsi="Trebuchet MS" w:cs="Arial"/>
        </w:rPr>
        <w:t>3) jeżeli wady nie nadają się do usunięcia oraz uniemożliwiają użytkowanie przedmiotu odbioru zgodnie z przeznaczeniem Zamawiający może odstąpić od umowy z przyczyn leżących po stronie Wykonawcy w terminie 14 dni od daty powzięcia wiadomości o zaistniałych wadach. W tym przypadku wynagrodzenie z tytułu wykonania niniejszej umowy nie będzie przysługiwało Wykonawcy.</w:t>
      </w:r>
    </w:p>
    <w:p w14:paraId="4AE71362" w14:textId="77777777" w:rsidR="00F626FB" w:rsidRDefault="00F626FB" w:rsidP="001C162F">
      <w:pPr>
        <w:pStyle w:val="Zwykytekst"/>
        <w:tabs>
          <w:tab w:val="left" w:pos="0"/>
        </w:tabs>
        <w:ind w:left="284" w:hanging="284"/>
        <w:jc w:val="both"/>
        <w:rPr>
          <w:rFonts w:ascii="Trebuchet MS" w:hAnsi="Trebuchet MS" w:cs="Arial"/>
        </w:rPr>
      </w:pPr>
      <w:r>
        <w:rPr>
          <w:rFonts w:ascii="Trebuchet MS" w:hAnsi="Trebuchet MS" w:cs="Arial"/>
        </w:rPr>
        <w:t>7.</w:t>
      </w:r>
      <w:r>
        <w:rPr>
          <w:rFonts w:ascii="Trebuchet MS" w:hAnsi="Trebuchet MS" w:cs="Arial"/>
        </w:rPr>
        <w:tab/>
        <w:t>O usunięciu wad Wykonawca powiadomi Zamawiającego pisemnie (np. pocztą elektroniczną lub faksem) najpóźniej następnego dnia po wyznaczonym przez Zamawiającego terminie ich usunięcia.</w:t>
      </w:r>
    </w:p>
    <w:p w14:paraId="596088E6" w14:textId="77777777" w:rsidR="007E0AE1" w:rsidRDefault="007E0AE1" w:rsidP="001C162F">
      <w:pPr>
        <w:pStyle w:val="Zwykytekst"/>
        <w:jc w:val="center"/>
        <w:rPr>
          <w:rFonts w:ascii="Trebuchet MS" w:hAnsi="Trebuchet MS" w:cs="Arial"/>
        </w:rPr>
      </w:pPr>
    </w:p>
    <w:p w14:paraId="1DDF7790" w14:textId="6770C634" w:rsidR="00F626FB" w:rsidRDefault="00F626FB" w:rsidP="001C162F">
      <w:pPr>
        <w:pStyle w:val="Zwykytekst"/>
        <w:jc w:val="center"/>
        <w:rPr>
          <w:rFonts w:ascii="Trebuchet MS" w:hAnsi="Trebuchet MS" w:cs="Arial"/>
        </w:rPr>
      </w:pPr>
      <w:r>
        <w:rPr>
          <w:rFonts w:ascii="Trebuchet MS" w:hAnsi="Trebuchet MS" w:cs="Arial"/>
        </w:rPr>
        <w:t>§ 11</w:t>
      </w:r>
    </w:p>
    <w:p w14:paraId="45B78E36" w14:textId="2FE7601F" w:rsidR="00F626FB" w:rsidRPr="008E3A82" w:rsidRDefault="00F626FB" w:rsidP="007E0AE1">
      <w:pPr>
        <w:pStyle w:val="Zwykytekst"/>
        <w:numPr>
          <w:ilvl w:val="0"/>
          <w:numId w:val="9"/>
        </w:numPr>
        <w:ind w:left="284" w:hanging="284"/>
        <w:jc w:val="both"/>
        <w:rPr>
          <w:rFonts w:ascii="Trebuchet MS" w:hAnsi="Trebuchet MS" w:cs="Arial"/>
        </w:rPr>
      </w:pPr>
      <w:r>
        <w:rPr>
          <w:rFonts w:ascii="Trebuchet MS" w:hAnsi="Trebuchet MS"/>
        </w:rPr>
        <w:t xml:space="preserve">Wykonawca udziela Zamawiającemu gwarancji na przedmiot umowy ……….. </w:t>
      </w:r>
      <w:r>
        <w:rPr>
          <w:rFonts w:ascii="Trebuchet MS" w:hAnsi="Trebuchet MS"/>
          <w:b/>
        </w:rPr>
        <w:t>lata/lat.</w:t>
      </w:r>
      <w:r>
        <w:rPr>
          <w:rFonts w:ascii="Trebuchet MS" w:hAnsi="Trebuchet MS" w:cs="Arial"/>
        </w:rPr>
        <w:t xml:space="preserve"> W okresie gwarancyjnym Wykonawca zobowiązuje się usuwać nieodpłatnie wady przedmiotu umowy ujawnione po odbiorze końcowym.</w:t>
      </w:r>
    </w:p>
    <w:p w14:paraId="3E4C7E02" w14:textId="692EF259" w:rsidR="00F626FB" w:rsidRPr="008E3A82" w:rsidRDefault="00F626FB" w:rsidP="007E0AE1">
      <w:pPr>
        <w:pStyle w:val="Zwykytekst"/>
        <w:numPr>
          <w:ilvl w:val="0"/>
          <w:numId w:val="9"/>
        </w:numPr>
        <w:ind w:left="284" w:hanging="284"/>
        <w:jc w:val="both"/>
        <w:rPr>
          <w:rFonts w:ascii="Trebuchet MS" w:hAnsi="Trebuchet MS" w:cs="Arial"/>
        </w:rPr>
      </w:pPr>
      <w:r>
        <w:rPr>
          <w:rFonts w:ascii="Trebuchet MS" w:hAnsi="Trebuchet MS" w:cs="Arial"/>
        </w:rPr>
        <w:t>Rękojmia na przedmiot niniejszej umowy wynosi 5 lat.</w:t>
      </w:r>
    </w:p>
    <w:p w14:paraId="456921F4" w14:textId="772A0200" w:rsidR="00F626FB" w:rsidRPr="008E3A82" w:rsidRDefault="00F626FB" w:rsidP="007E0AE1">
      <w:pPr>
        <w:pStyle w:val="Zwykytekst"/>
        <w:numPr>
          <w:ilvl w:val="0"/>
          <w:numId w:val="9"/>
        </w:numPr>
        <w:ind w:left="284" w:hanging="284"/>
        <w:jc w:val="both"/>
        <w:rPr>
          <w:rFonts w:ascii="Trebuchet MS" w:hAnsi="Trebuchet MS" w:cs="Arial"/>
        </w:rPr>
      </w:pPr>
      <w:r>
        <w:rPr>
          <w:rFonts w:ascii="Trebuchet MS" w:hAnsi="Trebuchet MS" w:cs="Arial"/>
        </w:rPr>
        <w:t xml:space="preserve">Szczegółowe warunki gwarancji określa karta gwarancyjna jakości wykonania robót stanowiąca załącznik nr 3 do niniejszej umowy. </w:t>
      </w:r>
    </w:p>
    <w:p w14:paraId="6D48715E" w14:textId="77777777" w:rsidR="00F626FB" w:rsidRDefault="00F626FB" w:rsidP="007E0AE1">
      <w:pPr>
        <w:pStyle w:val="Zwykytekst"/>
        <w:ind w:left="284" w:hanging="284"/>
        <w:jc w:val="both"/>
        <w:rPr>
          <w:rFonts w:ascii="Trebuchet MS" w:hAnsi="Trebuchet MS" w:cs="Arial"/>
        </w:rPr>
      </w:pPr>
      <w:r>
        <w:rPr>
          <w:rFonts w:ascii="Trebuchet MS" w:hAnsi="Trebuchet MS" w:cs="Arial"/>
        </w:rPr>
        <w:t>4.</w:t>
      </w:r>
      <w:r>
        <w:rPr>
          <w:rFonts w:ascii="Trebuchet MS" w:hAnsi="Trebuchet MS" w:cs="Arial"/>
        </w:rPr>
        <w:tab/>
        <w:t xml:space="preserve">Wykonawca zobowiązany jest przekazać Zamawiającemu wypełniony dokument karty gwarancyjnej jakości wykonania robót w dniu odbioru końcowego przedmiotu umowy. </w:t>
      </w:r>
    </w:p>
    <w:p w14:paraId="0F321A4A" w14:textId="554A8905" w:rsidR="00F626FB" w:rsidRDefault="00F626FB" w:rsidP="001C162F">
      <w:pPr>
        <w:pStyle w:val="Zwykytekst"/>
        <w:jc w:val="center"/>
        <w:rPr>
          <w:rFonts w:ascii="Trebuchet MS" w:hAnsi="Trebuchet MS" w:cs="Arial"/>
        </w:rPr>
      </w:pPr>
    </w:p>
    <w:p w14:paraId="27775E3E" w14:textId="29673E73" w:rsidR="00617FA5" w:rsidRDefault="00617FA5" w:rsidP="001C162F">
      <w:pPr>
        <w:pStyle w:val="Zwykytekst"/>
        <w:jc w:val="center"/>
        <w:rPr>
          <w:rFonts w:ascii="Trebuchet MS" w:hAnsi="Trebuchet MS" w:cs="Arial"/>
        </w:rPr>
      </w:pPr>
    </w:p>
    <w:p w14:paraId="78D39804" w14:textId="77777777" w:rsidR="00617FA5" w:rsidRDefault="00617FA5" w:rsidP="001C162F">
      <w:pPr>
        <w:pStyle w:val="Zwykytekst"/>
        <w:jc w:val="center"/>
        <w:rPr>
          <w:rFonts w:ascii="Trebuchet MS" w:hAnsi="Trebuchet MS" w:cs="Arial"/>
        </w:rPr>
      </w:pPr>
    </w:p>
    <w:p w14:paraId="3A99697B" w14:textId="77777777" w:rsidR="007E0AE1" w:rsidRDefault="007E0AE1" w:rsidP="001C162F">
      <w:pPr>
        <w:pStyle w:val="Zwykytekst"/>
        <w:jc w:val="center"/>
        <w:rPr>
          <w:rFonts w:ascii="Trebuchet MS" w:hAnsi="Trebuchet MS" w:cs="Arial"/>
        </w:rPr>
      </w:pPr>
    </w:p>
    <w:p w14:paraId="1027352B" w14:textId="4167BFB4" w:rsidR="00F626FB" w:rsidRDefault="00F626FB" w:rsidP="001C162F">
      <w:pPr>
        <w:pStyle w:val="Zwykytekst"/>
        <w:jc w:val="center"/>
        <w:rPr>
          <w:rFonts w:ascii="Trebuchet MS" w:hAnsi="Trebuchet MS" w:cs="Arial"/>
        </w:rPr>
      </w:pPr>
      <w:r>
        <w:rPr>
          <w:rFonts w:ascii="Trebuchet MS" w:hAnsi="Trebuchet MS" w:cs="Arial"/>
        </w:rPr>
        <w:lastRenderedPageBreak/>
        <w:t>§ 12</w:t>
      </w:r>
    </w:p>
    <w:p w14:paraId="766F279A" w14:textId="754BDE85" w:rsidR="00F626FB" w:rsidRPr="008E3A82" w:rsidRDefault="00F626FB" w:rsidP="007E0AE1">
      <w:pPr>
        <w:pStyle w:val="Zwykytekst"/>
        <w:numPr>
          <w:ilvl w:val="2"/>
          <w:numId w:val="10"/>
        </w:numPr>
        <w:ind w:left="284" w:hanging="284"/>
        <w:jc w:val="both"/>
        <w:rPr>
          <w:rFonts w:ascii="Trebuchet MS" w:hAnsi="Trebuchet MS" w:cs="Arial"/>
        </w:rPr>
      </w:pPr>
      <w:r>
        <w:rPr>
          <w:rFonts w:ascii="Trebuchet MS" w:hAnsi="Trebuchet MS" w:cs="Arial"/>
        </w:rPr>
        <w:t>Wykonawca przed zawarciem umowy wniósł zabezpieczenie należytego wykonania umowy w wysokości</w:t>
      </w:r>
      <w:r w:rsidR="008E3A82">
        <w:rPr>
          <w:rFonts w:ascii="Trebuchet MS" w:hAnsi="Trebuchet MS" w:cs="Arial"/>
        </w:rPr>
        <w:t xml:space="preserve"> ……………………</w:t>
      </w:r>
      <w:r>
        <w:rPr>
          <w:rFonts w:ascii="Trebuchet MS" w:hAnsi="Trebuchet MS" w:cs="Arial"/>
        </w:rPr>
        <w:t xml:space="preserve"> złotych (stanowiącej 5 % ceny całkowitej brutto podanej w ofercie) w formie</w:t>
      </w:r>
      <w:r w:rsidR="008E3A82">
        <w:rPr>
          <w:rFonts w:ascii="Trebuchet MS" w:hAnsi="Trebuchet MS" w:cs="Arial"/>
        </w:rPr>
        <w:t>………………………………………………</w:t>
      </w:r>
    </w:p>
    <w:p w14:paraId="76D4D661" w14:textId="249B6B0D" w:rsidR="00F626FB" w:rsidRPr="008E3A82" w:rsidRDefault="00F626FB" w:rsidP="007E0AE1">
      <w:pPr>
        <w:numPr>
          <w:ilvl w:val="2"/>
          <w:numId w:val="10"/>
        </w:numPr>
        <w:ind w:left="284" w:hanging="284"/>
        <w:jc w:val="both"/>
        <w:rPr>
          <w:rFonts w:ascii="Trebuchet MS" w:hAnsi="Trebuchet MS" w:cs="Arial"/>
        </w:rPr>
      </w:pPr>
      <w:r>
        <w:rPr>
          <w:rFonts w:ascii="Trebuchet MS" w:hAnsi="Trebuchet MS" w:cs="Arial"/>
        </w:rPr>
        <w:t>Jeżeli okres na jaki ma zostać wniesione zabezpieczenie, przekracza 5 lat, zabezpieczenie</w:t>
      </w:r>
      <w:r>
        <w:rPr>
          <w:rFonts w:ascii="Trebuchet MS" w:hAnsi="Trebuchet MS" w:cs="Arial"/>
        </w:rPr>
        <w:br/>
        <w:t>w pieniądzu Wykonawca wnosi na cały ten okres. Zabezpieczenie wniesione w pieniądzu Zamawiający zdeponuje na koncie depozytów.</w:t>
      </w:r>
    </w:p>
    <w:p w14:paraId="24B69E8E" w14:textId="2B78F152" w:rsidR="00F626FB" w:rsidRPr="008E3A82" w:rsidRDefault="00F626FB" w:rsidP="007E0AE1">
      <w:pPr>
        <w:numPr>
          <w:ilvl w:val="2"/>
          <w:numId w:val="10"/>
        </w:numPr>
        <w:ind w:left="284" w:hanging="284"/>
        <w:jc w:val="both"/>
        <w:rPr>
          <w:rFonts w:ascii="Trebuchet MS" w:hAnsi="Trebuchet MS" w:cs="Arial"/>
        </w:rPr>
      </w:pPr>
      <w:r>
        <w:rPr>
          <w:rFonts w:ascii="Trebuchet MS" w:hAnsi="Trebuchet MS" w:cs="Arial"/>
        </w:rPr>
        <w:t>Zabezpieczenie wniesione w pieniądzu Zamawiający zwraca wraz z odsetkami wynikającymi z umowy rachunku bankowego, na którym było ono przechowywane, pomniejszonymi o koszty prowadzenia rachunku.</w:t>
      </w:r>
    </w:p>
    <w:p w14:paraId="0B58017A" w14:textId="20BD1C4F" w:rsidR="00F626FB" w:rsidRPr="008E3A82" w:rsidRDefault="00F626FB" w:rsidP="007E0AE1">
      <w:pPr>
        <w:numPr>
          <w:ilvl w:val="2"/>
          <w:numId w:val="10"/>
        </w:numPr>
        <w:ind w:left="284" w:hanging="284"/>
        <w:jc w:val="both"/>
        <w:rPr>
          <w:rFonts w:ascii="Trebuchet MS" w:hAnsi="Trebuchet MS" w:cs="Arial"/>
        </w:rPr>
      </w:pPr>
      <w:r>
        <w:rPr>
          <w:rFonts w:ascii="Trebuchet MS" w:hAnsi="Trebuchet MS" w:cs="Arial"/>
        </w:rPr>
        <w:t>Zabezpieczenie wniesione w innej formie Wykonawca wnosi na okres nie krótszy niż 5 lat. Wykonawca zobowiązuje się do przedłużenia zabezpieczenia lub wniesienia nowego zabezpieczenia na kolejne okresy.</w:t>
      </w:r>
    </w:p>
    <w:p w14:paraId="2FA6AEB8" w14:textId="3B4AB6E8" w:rsidR="00F626FB" w:rsidRPr="008E3A82" w:rsidRDefault="00F626FB" w:rsidP="007E0AE1">
      <w:pPr>
        <w:numPr>
          <w:ilvl w:val="2"/>
          <w:numId w:val="10"/>
        </w:numPr>
        <w:ind w:left="284" w:hanging="284"/>
        <w:jc w:val="both"/>
        <w:rPr>
          <w:rFonts w:ascii="Trebuchet MS" w:hAnsi="Trebuchet MS" w:cs="Arial"/>
        </w:rPr>
      </w:pPr>
      <w:r>
        <w:rPr>
          <w:rFonts w:ascii="Trebuchet MS" w:hAnsi="Trebuchet MS" w:cs="Arial"/>
        </w:rPr>
        <w:t>W przypadku nieprzedłużenia lub niewniesienia nowego zabezpieczenia najpóźniej na 30 dni przed upływem terminu ważności dotychczasowego zabezpieczenia wniesionego w innej formie niż</w:t>
      </w:r>
      <w:r>
        <w:rPr>
          <w:rFonts w:ascii="Trebuchet MS" w:hAnsi="Trebuchet MS" w:cs="Arial"/>
        </w:rPr>
        <w:br/>
        <w:t>w pieniądzu, Zamawiający zmieni formę na zabezpieczenie w pieniądzu, poprzez wypłatę kwoty</w:t>
      </w:r>
      <w:r>
        <w:rPr>
          <w:rFonts w:ascii="Trebuchet MS" w:hAnsi="Trebuchet MS" w:cs="Arial"/>
        </w:rPr>
        <w:br/>
        <w:t>z dotychczasowego zabezpieczenia. Wypłata ta nastąpi nie później niż w ostatnim dniu ważności dotychczasowego zabezpieczenia.</w:t>
      </w:r>
    </w:p>
    <w:p w14:paraId="2889A801" w14:textId="3096A0FB" w:rsidR="00F626FB" w:rsidRDefault="00F626FB" w:rsidP="007E0AE1">
      <w:pPr>
        <w:numPr>
          <w:ilvl w:val="2"/>
          <w:numId w:val="10"/>
        </w:numPr>
        <w:ind w:left="284" w:hanging="284"/>
        <w:jc w:val="both"/>
        <w:rPr>
          <w:rFonts w:ascii="Trebuchet MS" w:hAnsi="Trebuchet MS" w:cs="Arial"/>
        </w:rPr>
      </w:pPr>
      <w:r>
        <w:rPr>
          <w:rFonts w:ascii="Trebuchet MS" w:hAnsi="Trebuchet MS" w:cs="Arial"/>
        </w:rPr>
        <w:t>Część zabezpieczenia gwarantująca zgodne z umową wykonanie przedmiotu umowy (70% kwoty określonej w ust.1, tj. równowartość ---------- złotych) zostanie zwrócona w terminie 30 dni od dnia wykonania zamówienia i uznania przez Zamawiającego za należycie wykonane.</w:t>
      </w:r>
    </w:p>
    <w:p w14:paraId="5C5D5F6A" w14:textId="04A41CD9" w:rsidR="00F626FB" w:rsidRPr="008E3A82" w:rsidRDefault="00F626FB" w:rsidP="007E0AE1">
      <w:pPr>
        <w:numPr>
          <w:ilvl w:val="2"/>
          <w:numId w:val="10"/>
        </w:numPr>
        <w:ind w:left="284" w:hanging="284"/>
        <w:jc w:val="both"/>
        <w:rPr>
          <w:rFonts w:ascii="Trebuchet MS" w:hAnsi="Trebuchet MS" w:cs="Arial"/>
        </w:rPr>
      </w:pPr>
      <w:r>
        <w:rPr>
          <w:rFonts w:ascii="Trebuchet MS" w:hAnsi="Trebuchet MS" w:cs="Arial"/>
        </w:rPr>
        <w:t>Pozostała część zabezpieczenia (służąca do pokrycia roszczeń z tytułu rękojmi za wady lub gwarancji w wysokości 30% kwoty określonej w ust.1, tj. równowartość ------- złotych) zostanie zwrócona nie później niż w 15 dniu po upływie okresu rękojmi za wady przedmiotu umowy.</w:t>
      </w:r>
    </w:p>
    <w:p w14:paraId="0E8EA361" w14:textId="7FE6A09B" w:rsidR="00F626FB" w:rsidRPr="008E3A82" w:rsidRDefault="00F626FB" w:rsidP="007E0AE1">
      <w:pPr>
        <w:numPr>
          <w:ilvl w:val="2"/>
          <w:numId w:val="10"/>
        </w:numPr>
        <w:ind w:left="284" w:hanging="284"/>
        <w:jc w:val="both"/>
        <w:rPr>
          <w:rFonts w:ascii="Trebuchet MS" w:hAnsi="Trebuchet MS" w:cs="Arial"/>
        </w:rPr>
      </w:pPr>
      <w:r>
        <w:rPr>
          <w:rFonts w:ascii="Trebuchet MS" w:hAnsi="Trebuchet MS" w:cs="Arial"/>
        </w:rPr>
        <w:t>W przypadku odmowy lub uchylania się Wykonawcy od usunięcia stwierdzonych wad w okresie objętym rękojmią lub gwarancją Zamawiający zleci ich wykonanie innemu Wykonawcy, a ich koszt pokryje z pozostałej części zabezpieczenia.</w:t>
      </w:r>
    </w:p>
    <w:p w14:paraId="56477C4D" w14:textId="6BE50603" w:rsidR="00F626FB" w:rsidRPr="008E3A82" w:rsidRDefault="00F626FB" w:rsidP="007E0AE1">
      <w:pPr>
        <w:numPr>
          <w:ilvl w:val="2"/>
          <w:numId w:val="10"/>
        </w:numPr>
        <w:ind w:left="284" w:hanging="284"/>
        <w:jc w:val="both"/>
        <w:rPr>
          <w:rFonts w:ascii="Trebuchet MS" w:hAnsi="Trebuchet MS" w:cs="Arial"/>
        </w:rPr>
      </w:pPr>
      <w:r>
        <w:rPr>
          <w:rFonts w:ascii="Trebuchet MS" w:hAnsi="Trebuchet MS" w:cs="Arial"/>
        </w:rPr>
        <w:t>Zabezpieczenie może być wykorzystane przez Zamawiającego na pokrycie zobowiązań Wykonawcy wynikających z tytułu kar umownych, na pokrycie ewentualnych roszczeń Zamawiającego  z tytułu niewykonania lub nienależytego wykonania umowy, w tym roszczeń z tytułu braku zapłaty lub nieterminowej zapłaty wynagrodzenia podwykonawcy lub dalszemu podwykonawcy.</w:t>
      </w:r>
    </w:p>
    <w:p w14:paraId="0F787822" w14:textId="77777777" w:rsidR="00F626FB" w:rsidRDefault="00F626FB" w:rsidP="007E0AE1">
      <w:pPr>
        <w:numPr>
          <w:ilvl w:val="2"/>
          <w:numId w:val="10"/>
        </w:numPr>
        <w:ind w:left="284" w:hanging="284"/>
        <w:jc w:val="both"/>
        <w:rPr>
          <w:rFonts w:ascii="Trebuchet MS" w:hAnsi="Trebuchet MS" w:cs="Arial"/>
        </w:rPr>
      </w:pPr>
      <w:r>
        <w:rPr>
          <w:rFonts w:ascii="Trebuchet MS" w:hAnsi="Trebuchet MS" w:cs="Arial"/>
        </w:rPr>
        <w:t xml:space="preserve">W przypadku wydłużenia terminu wykonania przedmiotu umowy Wykonawca, który wniósł zabezpieczenie należytego wykonania umowy w formie innej niż w pieniądzu zobowiązany jest do przedłużenia terminu jego ważności lub wnieść nowe zabezpieczenie należytego wykonania umowy na wydłużony termin. </w:t>
      </w:r>
    </w:p>
    <w:p w14:paraId="32A8D10D" w14:textId="77777777" w:rsidR="00F626FB" w:rsidRDefault="00F626FB" w:rsidP="007E0AE1">
      <w:pPr>
        <w:pStyle w:val="Zwykytekst"/>
        <w:ind w:left="284" w:hanging="284"/>
        <w:rPr>
          <w:rFonts w:ascii="Trebuchet MS" w:hAnsi="Trebuchet MS" w:cs="Arial"/>
        </w:rPr>
      </w:pPr>
      <w:r>
        <w:rPr>
          <w:rFonts w:ascii="Trebuchet MS" w:hAnsi="Trebuchet MS" w:cs="Arial"/>
          <w:b/>
          <w:sz w:val="18"/>
          <w:szCs w:val="18"/>
        </w:rPr>
        <w:t>Zapisy § 12 mogą ulec zmianie w zależności od formy wniesionego zabezpieczenia.</w:t>
      </w:r>
    </w:p>
    <w:p w14:paraId="3E7E44C7" w14:textId="77777777" w:rsidR="00F626FB" w:rsidRDefault="00F626FB" w:rsidP="007E0AE1">
      <w:pPr>
        <w:pStyle w:val="Zwykytekst"/>
        <w:ind w:left="284" w:hanging="284"/>
        <w:rPr>
          <w:rFonts w:ascii="Trebuchet MS" w:hAnsi="Trebuchet MS" w:cs="Arial"/>
        </w:rPr>
      </w:pPr>
    </w:p>
    <w:p w14:paraId="0D2163CF" w14:textId="45F10A88" w:rsidR="00F626FB" w:rsidRDefault="00F626FB" w:rsidP="007E0AE1">
      <w:pPr>
        <w:pStyle w:val="Zwykytekst"/>
        <w:ind w:left="284" w:hanging="284"/>
        <w:jc w:val="center"/>
        <w:rPr>
          <w:rFonts w:ascii="Trebuchet MS" w:hAnsi="Trebuchet MS" w:cs="Arial"/>
        </w:rPr>
      </w:pPr>
      <w:r>
        <w:rPr>
          <w:rFonts w:ascii="Trebuchet MS" w:hAnsi="Trebuchet MS" w:cs="Arial"/>
        </w:rPr>
        <w:t>§ 13</w:t>
      </w:r>
    </w:p>
    <w:p w14:paraId="54FEA3AF" w14:textId="17871371" w:rsidR="00F626FB" w:rsidRDefault="00F626FB" w:rsidP="007E0AE1">
      <w:pPr>
        <w:pStyle w:val="Zwykytekst"/>
        <w:numPr>
          <w:ilvl w:val="0"/>
          <w:numId w:val="11"/>
        </w:numPr>
        <w:ind w:left="284" w:hanging="284"/>
        <w:jc w:val="both"/>
        <w:rPr>
          <w:rFonts w:ascii="Trebuchet MS" w:hAnsi="Trebuchet MS" w:cs="Arial"/>
        </w:rPr>
      </w:pPr>
      <w:r>
        <w:rPr>
          <w:rFonts w:ascii="Trebuchet MS" w:hAnsi="Trebuchet MS" w:cs="Arial"/>
        </w:rPr>
        <w:t xml:space="preserve">Za wykonanie całości przedmiotu umowy określonego w § 1 strony  ustalają wynagrodzenie </w:t>
      </w:r>
      <w:r w:rsidR="008631F7">
        <w:rPr>
          <w:rFonts w:ascii="Trebuchet MS" w:hAnsi="Trebuchet MS" w:cs="Arial"/>
        </w:rPr>
        <w:t>kosztoryso</w:t>
      </w:r>
      <w:r>
        <w:rPr>
          <w:rFonts w:ascii="Trebuchet MS" w:hAnsi="Trebuchet MS" w:cs="Arial"/>
        </w:rPr>
        <w:t xml:space="preserve">we </w:t>
      </w:r>
      <w:r w:rsidR="008631F7">
        <w:rPr>
          <w:rFonts w:ascii="Trebuchet MS" w:hAnsi="Trebuchet MS" w:cs="Arial"/>
        </w:rPr>
        <w:t>w</w:t>
      </w:r>
      <w:r>
        <w:rPr>
          <w:rFonts w:ascii="Trebuchet MS" w:hAnsi="Trebuchet MS" w:cs="Arial"/>
        </w:rPr>
        <w:t xml:space="preserve"> kwo</w:t>
      </w:r>
      <w:r w:rsidR="008631F7">
        <w:rPr>
          <w:rFonts w:ascii="Trebuchet MS" w:hAnsi="Trebuchet MS" w:cs="Arial"/>
        </w:rPr>
        <w:t>cie</w:t>
      </w:r>
      <w:r>
        <w:rPr>
          <w:rFonts w:ascii="Trebuchet MS" w:hAnsi="Trebuchet MS" w:cs="Arial"/>
        </w:rPr>
        <w:t>:</w:t>
      </w:r>
    </w:p>
    <w:p w14:paraId="47DA6636" w14:textId="77777777" w:rsidR="00F626FB" w:rsidRDefault="00F626FB" w:rsidP="007E0AE1">
      <w:pPr>
        <w:pStyle w:val="Zwykytekst"/>
        <w:ind w:left="284" w:hanging="284"/>
        <w:jc w:val="both"/>
        <w:rPr>
          <w:rFonts w:ascii="Trebuchet MS" w:hAnsi="Trebuchet MS" w:cs="Arial"/>
        </w:rPr>
      </w:pPr>
    </w:p>
    <w:p w14:paraId="20900634" w14:textId="2BC4136A" w:rsidR="00F626FB" w:rsidRDefault="00F626FB" w:rsidP="007E0AE1">
      <w:pPr>
        <w:pStyle w:val="Zwykytekst"/>
        <w:ind w:left="284"/>
        <w:rPr>
          <w:rFonts w:ascii="Trebuchet MS" w:hAnsi="Trebuchet MS" w:cs="Arial"/>
        </w:rPr>
      </w:pPr>
      <w:r>
        <w:rPr>
          <w:rFonts w:ascii="Trebuchet MS" w:hAnsi="Trebuchet MS" w:cs="Arial"/>
        </w:rPr>
        <w:t>netto            -       …………………… złotych</w:t>
      </w:r>
      <w:r w:rsidR="00046571">
        <w:rPr>
          <w:rFonts w:ascii="Trebuchet MS" w:hAnsi="Trebuchet MS" w:cs="Arial"/>
        </w:rPr>
        <w:t xml:space="preserve"> (słownie:……………………………………………………………………………….)</w:t>
      </w:r>
    </w:p>
    <w:p w14:paraId="504AB189" w14:textId="7BB3F92E" w:rsidR="00F626FB" w:rsidRDefault="00F626FB" w:rsidP="007E0AE1">
      <w:pPr>
        <w:pStyle w:val="Zwykytekst"/>
        <w:ind w:left="284"/>
        <w:rPr>
          <w:rFonts w:ascii="Trebuchet MS" w:hAnsi="Trebuchet MS" w:cs="Arial"/>
        </w:rPr>
      </w:pPr>
      <w:r>
        <w:rPr>
          <w:rFonts w:ascii="Trebuchet MS" w:hAnsi="Trebuchet MS" w:cs="Arial"/>
        </w:rPr>
        <w:t xml:space="preserve">23 %  VAT      -       …………………… złotych </w:t>
      </w:r>
      <w:r w:rsidR="00046571">
        <w:rPr>
          <w:rFonts w:ascii="Trebuchet MS" w:hAnsi="Trebuchet MS" w:cs="Arial"/>
        </w:rPr>
        <w:t>(słownie:……………………………………………………………………………….)</w:t>
      </w:r>
      <w:r>
        <w:rPr>
          <w:rFonts w:ascii="Trebuchet MS" w:hAnsi="Trebuchet MS" w:cs="Arial"/>
        </w:rPr>
        <w:t xml:space="preserve"> </w:t>
      </w:r>
    </w:p>
    <w:p w14:paraId="5C89BAE5" w14:textId="6C60108B" w:rsidR="00F626FB" w:rsidRDefault="00F626FB" w:rsidP="007E0AE1">
      <w:pPr>
        <w:pStyle w:val="Zwykytekst"/>
        <w:ind w:left="284"/>
        <w:rPr>
          <w:rFonts w:ascii="Trebuchet MS" w:hAnsi="Trebuchet MS" w:cs="Arial"/>
        </w:rPr>
      </w:pPr>
      <w:r>
        <w:rPr>
          <w:rFonts w:ascii="Trebuchet MS" w:hAnsi="Trebuchet MS" w:cs="Arial"/>
          <w:b/>
        </w:rPr>
        <w:t>brutto           -     ……………………. złotych</w:t>
      </w:r>
      <w:r>
        <w:rPr>
          <w:rFonts w:ascii="Trebuchet MS" w:hAnsi="Trebuchet MS" w:cs="Arial"/>
        </w:rPr>
        <w:t>.</w:t>
      </w:r>
      <w:r w:rsidR="00046571">
        <w:rPr>
          <w:rFonts w:ascii="Trebuchet MS" w:hAnsi="Trebuchet MS" w:cs="Arial"/>
        </w:rPr>
        <w:t>(słownie:……………………………………………………………………………… )</w:t>
      </w:r>
    </w:p>
    <w:p w14:paraId="1B57A76E" w14:textId="77777777" w:rsidR="00F626FB" w:rsidRDefault="00F626FB" w:rsidP="007E0AE1">
      <w:pPr>
        <w:pStyle w:val="Zwykytekst"/>
        <w:ind w:left="284" w:hanging="284"/>
        <w:jc w:val="both"/>
        <w:rPr>
          <w:rFonts w:ascii="Trebuchet MS" w:hAnsi="Trebuchet MS" w:cs="Arial"/>
        </w:rPr>
      </w:pPr>
    </w:p>
    <w:p w14:paraId="12869893" w14:textId="6F9A2FAA" w:rsidR="00F626FB" w:rsidRPr="006410AF" w:rsidRDefault="00F626FB" w:rsidP="007E0AE1">
      <w:pPr>
        <w:pStyle w:val="Zwykytekst"/>
        <w:ind w:left="284" w:hanging="284"/>
        <w:jc w:val="both"/>
        <w:rPr>
          <w:rFonts w:ascii="Trebuchet MS" w:hAnsi="Trebuchet MS" w:cs="Arial"/>
        </w:rPr>
      </w:pPr>
      <w:r w:rsidRPr="006410AF">
        <w:rPr>
          <w:rFonts w:ascii="Trebuchet MS" w:hAnsi="Trebuchet MS" w:cs="Arial"/>
        </w:rPr>
        <w:t>2.</w:t>
      </w:r>
      <w:r w:rsidRPr="006410AF">
        <w:rPr>
          <w:rFonts w:ascii="Trebuchet MS" w:hAnsi="Trebuchet MS" w:cs="Arial"/>
        </w:rPr>
        <w:tab/>
        <w:t>Strony zgodnie ustalają, że limit finansowy na 202</w:t>
      </w:r>
      <w:r w:rsidR="00046571" w:rsidRPr="006410AF">
        <w:rPr>
          <w:rFonts w:ascii="Trebuchet MS" w:hAnsi="Trebuchet MS" w:cs="Arial"/>
        </w:rPr>
        <w:t>2</w:t>
      </w:r>
      <w:r w:rsidRPr="006410AF">
        <w:rPr>
          <w:rFonts w:ascii="Trebuchet MS" w:hAnsi="Trebuchet MS" w:cs="Arial"/>
        </w:rPr>
        <w:t xml:space="preserve"> r. wynosi </w:t>
      </w:r>
      <w:r w:rsidR="003D5C40" w:rsidRPr="006410AF">
        <w:rPr>
          <w:rFonts w:ascii="Trebuchet MS" w:hAnsi="Trebuchet MS" w:cs="Arial"/>
        </w:rPr>
        <w:t>2 000</w:t>
      </w:r>
      <w:r w:rsidRPr="006410AF">
        <w:rPr>
          <w:rFonts w:ascii="Trebuchet MS" w:hAnsi="Trebuchet MS" w:cs="Arial"/>
        </w:rPr>
        <w:t xml:space="preserve"> 000,00 zł. Pozostałe środki na realizację zadania zabezpieczone </w:t>
      </w:r>
      <w:r w:rsidR="003D5C40" w:rsidRPr="006410AF">
        <w:rPr>
          <w:rFonts w:ascii="Trebuchet MS" w:hAnsi="Trebuchet MS" w:cs="Arial"/>
        </w:rPr>
        <w:t>będą</w:t>
      </w:r>
      <w:r w:rsidRPr="006410AF">
        <w:rPr>
          <w:rFonts w:ascii="Trebuchet MS" w:hAnsi="Trebuchet MS" w:cs="Arial"/>
        </w:rPr>
        <w:t xml:space="preserve"> w Wieloletniej Prognozie Finansowej na rok 2023.</w:t>
      </w:r>
    </w:p>
    <w:p w14:paraId="737AEECF" w14:textId="4EC67BBC" w:rsidR="00F626FB" w:rsidRDefault="00F626FB" w:rsidP="007E0AE1">
      <w:pPr>
        <w:pStyle w:val="Zwykytekst"/>
        <w:ind w:left="284" w:hanging="284"/>
        <w:jc w:val="both"/>
        <w:rPr>
          <w:rFonts w:ascii="Trebuchet MS" w:hAnsi="Trebuchet MS" w:cs="Arial"/>
        </w:rPr>
      </w:pPr>
      <w:r w:rsidRPr="006410AF">
        <w:rPr>
          <w:rFonts w:ascii="Trebuchet MS" w:hAnsi="Trebuchet MS" w:cs="Arial"/>
        </w:rPr>
        <w:t>3.</w:t>
      </w:r>
      <w:r w:rsidRPr="006410AF">
        <w:rPr>
          <w:rFonts w:ascii="Trebuchet MS" w:hAnsi="Trebuchet MS" w:cs="Arial"/>
        </w:rPr>
        <w:tab/>
        <w:t>Z uwagi na dokonanie wyboru oferty prowadzącego do powstania u Zamawiającego obowiązku podatkowego zgodnie z przepisami ustawy o podatku od towarów i usług w zakresie –</w:t>
      </w:r>
      <w:r w:rsidRPr="006410AF">
        <w:rPr>
          <w:rFonts w:ascii="Trebuchet MS" w:hAnsi="Trebuchet MS" w:cs="Arial"/>
          <w:b/>
        </w:rPr>
        <w:t>……………</w:t>
      </w:r>
      <w:r w:rsidRPr="006410AF">
        <w:rPr>
          <w:rFonts w:ascii="Trebuchet MS" w:hAnsi="Trebuchet MS" w:cs="Arial"/>
        </w:rPr>
        <w:t>-odprowadzenie podatku VAT w kwocie –</w:t>
      </w:r>
      <w:r w:rsidRPr="006410AF">
        <w:rPr>
          <w:rFonts w:ascii="Trebuchet MS" w:hAnsi="Trebuchet MS" w:cs="Arial"/>
          <w:b/>
        </w:rPr>
        <w:t>…………..</w:t>
      </w:r>
      <w:r w:rsidRPr="006410AF">
        <w:rPr>
          <w:rFonts w:ascii="Trebuchet MS" w:hAnsi="Trebuchet MS" w:cs="Arial"/>
        </w:rPr>
        <w:t>- leży po stronie Zamawiającego (</w:t>
      </w:r>
      <w:r w:rsidRPr="006410AF">
        <w:rPr>
          <w:rFonts w:ascii="Trebuchet MS" w:hAnsi="Trebuchet MS" w:cs="Arial"/>
          <w:b/>
        </w:rPr>
        <w:t>dotyczy jedynie</w:t>
      </w:r>
      <w:r>
        <w:rPr>
          <w:rFonts w:ascii="Trebuchet MS" w:hAnsi="Trebuchet MS" w:cs="Arial"/>
          <w:b/>
        </w:rPr>
        <w:t xml:space="preserve"> sytuacji, gdy wybór oferty prowadziłby do powstania u Zamawiającego obowiązku podatkowego zgodnie z przepisami o podatku od towarów i usług</w:t>
      </w:r>
      <w:r>
        <w:rPr>
          <w:rFonts w:ascii="Trebuchet MS" w:hAnsi="Trebuchet MS" w:cs="Arial"/>
        </w:rPr>
        <w:t xml:space="preserve">). </w:t>
      </w:r>
    </w:p>
    <w:p w14:paraId="7FB46B60" w14:textId="4EEB597A" w:rsidR="00F626FB" w:rsidRDefault="00F626FB" w:rsidP="007E0AE1">
      <w:pPr>
        <w:pStyle w:val="Zwykytekst"/>
        <w:ind w:left="284" w:hanging="284"/>
        <w:jc w:val="both"/>
        <w:rPr>
          <w:rFonts w:ascii="Trebuchet MS" w:hAnsi="Trebuchet MS" w:cs="Arial"/>
        </w:rPr>
      </w:pPr>
      <w:r>
        <w:rPr>
          <w:rFonts w:ascii="Trebuchet MS" w:hAnsi="Trebuchet MS" w:cs="Arial"/>
        </w:rPr>
        <w:t>4.</w:t>
      </w:r>
      <w:r>
        <w:rPr>
          <w:rFonts w:ascii="Trebuchet MS" w:hAnsi="Trebuchet MS" w:cs="Arial"/>
        </w:rPr>
        <w:tab/>
        <w:t xml:space="preserve">Rozliczenie Wykonawcy za wykonanie przedmiotu umowy nastąpi na podstawie faktur częściowych w okresach miesięcznych, za wykonane i odebrane części przedmiotu umowy określone   w załączniku nr 1 do umowy - do wysokości </w:t>
      </w:r>
      <w:r w:rsidR="00046571">
        <w:rPr>
          <w:rFonts w:ascii="Trebuchet MS" w:hAnsi="Trebuchet MS" w:cs="Arial"/>
        </w:rPr>
        <w:t>8</w:t>
      </w:r>
      <w:r>
        <w:rPr>
          <w:rFonts w:ascii="Trebuchet MS" w:hAnsi="Trebuchet MS" w:cs="Arial"/>
        </w:rPr>
        <w:t xml:space="preserve">0% wartości brutto przedmiotu umowy określonego w ust.1 pkt 1). Podstawą wystawienia faktur częściowych przez Wykonawcę będą podpisane przez przedstawiciela Zamawiającego i Wykonawcy protokoły odbioru części przedmiotu </w:t>
      </w:r>
      <w:proofErr w:type="spellStart"/>
      <w:r>
        <w:rPr>
          <w:rFonts w:ascii="Trebuchet MS" w:hAnsi="Trebuchet MS" w:cs="Arial"/>
        </w:rPr>
        <w:t>zamówienia,a</w:t>
      </w:r>
      <w:proofErr w:type="spellEnd"/>
      <w:r>
        <w:rPr>
          <w:rFonts w:ascii="Trebuchet MS" w:hAnsi="Trebuchet MS" w:cs="Arial"/>
        </w:rPr>
        <w:t xml:space="preserve"> faktury końcowej protokół odbioru końcowego. </w:t>
      </w:r>
    </w:p>
    <w:p w14:paraId="4F5F01FA" w14:textId="376959B5" w:rsidR="00F626FB" w:rsidRDefault="00F626FB" w:rsidP="007E0AE1">
      <w:pPr>
        <w:pStyle w:val="Zwykytekst"/>
        <w:ind w:left="284" w:hanging="284"/>
        <w:jc w:val="both"/>
        <w:rPr>
          <w:rFonts w:ascii="Trebuchet MS" w:hAnsi="Trebuchet MS" w:cs="Arial"/>
        </w:rPr>
      </w:pPr>
      <w:r>
        <w:rPr>
          <w:rFonts w:ascii="Trebuchet MS" w:hAnsi="Trebuchet MS" w:cs="Arial"/>
        </w:rPr>
        <w:t>5.</w:t>
      </w:r>
      <w:r>
        <w:rPr>
          <w:rFonts w:ascii="Trebuchet MS" w:hAnsi="Trebuchet MS" w:cs="Arial"/>
        </w:rPr>
        <w:tab/>
        <w:t xml:space="preserve">Ostateczne rozliczenie wykonania przedmiotu umowy - do wysokości </w:t>
      </w:r>
      <w:r w:rsidR="00046571">
        <w:rPr>
          <w:rFonts w:ascii="Trebuchet MS" w:hAnsi="Trebuchet MS" w:cs="Arial"/>
        </w:rPr>
        <w:t>2</w:t>
      </w:r>
      <w:r>
        <w:rPr>
          <w:rFonts w:ascii="Trebuchet MS" w:hAnsi="Trebuchet MS" w:cs="Arial"/>
        </w:rPr>
        <w:t xml:space="preserve">0% wynagrodzenia brutto określonego w ust.1 nastąpi w oparciu o fakturę końcową. Podstawą wystawienia faktury końcowej </w:t>
      </w:r>
      <w:r>
        <w:rPr>
          <w:rFonts w:ascii="Trebuchet MS" w:hAnsi="Trebuchet MS" w:cs="Arial"/>
        </w:rPr>
        <w:lastRenderedPageBreak/>
        <w:t>przez Wykonawcę będzie sporządzony i podpisany przez przedstawiciela Zamawiającego oraz Wykonawcy protokół odbioru końcowego przedmiotu zamówienia.</w:t>
      </w:r>
    </w:p>
    <w:p w14:paraId="2ABB85E2" w14:textId="369BCF51" w:rsidR="00F626FB" w:rsidRDefault="00F626FB" w:rsidP="007E0AE1">
      <w:pPr>
        <w:pStyle w:val="Zwykytekst"/>
        <w:ind w:left="284" w:hanging="284"/>
        <w:jc w:val="both"/>
        <w:rPr>
          <w:rFonts w:ascii="Trebuchet MS" w:hAnsi="Trebuchet MS" w:cs="Arial"/>
        </w:rPr>
      </w:pPr>
      <w:r>
        <w:rPr>
          <w:rFonts w:ascii="Trebuchet MS" w:hAnsi="Trebuchet MS" w:cs="Arial"/>
        </w:rPr>
        <w:t>6.</w:t>
      </w:r>
      <w:r>
        <w:rPr>
          <w:rFonts w:ascii="Trebuchet MS" w:hAnsi="Trebuchet MS" w:cs="Arial"/>
        </w:rPr>
        <w:tab/>
        <w:t xml:space="preserve">Faktury częściowe i faktura końcowa płatne będą w terminie do 30 dni od dnia ich doręczenia Zamawiającemu. Za dzień zapłaty przyjmuje się dzień obciążenia rachunku bankowego Zamawiającego. </w:t>
      </w:r>
    </w:p>
    <w:p w14:paraId="232D3DD2" w14:textId="126D3271" w:rsidR="00F626FB" w:rsidRDefault="00F626FB" w:rsidP="007E0AE1">
      <w:pPr>
        <w:pStyle w:val="Zwykytekst"/>
        <w:ind w:left="284" w:hanging="284"/>
        <w:jc w:val="both"/>
        <w:rPr>
          <w:rFonts w:ascii="Trebuchet MS" w:hAnsi="Trebuchet MS" w:cs="Arial"/>
        </w:rPr>
      </w:pPr>
      <w:r>
        <w:rPr>
          <w:rFonts w:ascii="Trebuchet MS" w:hAnsi="Trebuchet MS" w:cs="Arial"/>
        </w:rPr>
        <w:t>7.</w:t>
      </w:r>
      <w:r>
        <w:rPr>
          <w:rFonts w:ascii="Trebuchet MS" w:hAnsi="Trebuchet MS" w:cs="Arial"/>
        </w:rPr>
        <w:tab/>
        <w:t xml:space="preserve">Warunkiem zapłaty przez Zamawiającego drugiej i następnych części należnego Wykonawcy wynagrodzenia za odebrane roboty budowlane jest przedłożenie Zamawiającemu dowodów zapłaty wymagalnego wynagrodzenia podwykonawcom i dalszym podwykonawcom biorącym udział                           w realizacji odebranych robót budowlanych. Przez dowody zapłaty rozumie się oświadczenie podwykonawcy, dalszego podwykonawcy o otrzymaniu w terminie umownym kwot należnych z tytułu wykonania i odbioru zakresu robót w ramach umowy z Wykonawcą, złożone w sposób właściwy dla składanych przez niego oświadczeń woli zgodnie ze wzorem stanowiącym załącznik nr 2 do niniejszej umowy. Oświadczenie podwykonawcy winno być podpisane również przez Wykonawcę w sposób właściwy dla składanych przez niego oświadczeń woli. </w:t>
      </w:r>
    </w:p>
    <w:p w14:paraId="12D795D7" w14:textId="24BE2020" w:rsidR="00F626FB" w:rsidRDefault="00F626FB" w:rsidP="007E0AE1">
      <w:pPr>
        <w:pStyle w:val="Zwykytekst"/>
        <w:ind w:left="284" w:hanging="284"/>
        <w:jc w:val="both"/>
        <w:rPr>
          <w:rFonts w:ascii="Trebuchet MS" w:hAnsi="Trebuchet MS" w:cs="Arial"/>
        </w:rPr>
      </w:pPr>
      <w:r>
        <w:rPr>
          <w:rFonts w:ascii="Trebuchet MS" w:hAnsi="Trebuchet MS" w:cs="Arial"/>
        </w:rPr>
        <w:t>8.</w:t>
      </w:r>
      <w:r>
        <w:rPr>
          <w:rFonts w:ascii="Trebuchet MS" w:hAnsi="Trebuchet MS" w:cs="Arial"/>
        </w:rPr>
        <w:tab/>
        <w:t>W przypadku, gdy Wykonawca nie przedstawi wszystkich dowodów zapłaty, o których mowa w ust. 7 Zamawiający wstrzymuje wypłatę należnego wynagrodzenia za odebrane roboty budowlane w części równej sumie kwot wynikających z nieprzedstawionych dowodów zapłaty do czasu ich przedstawienia Zamawiającemu.</w:t>
      </w:r>
      <w:r>
        <w:rPr>
          <w:rFonts w:ascii="Trebuchet MS" w:hAnsi="Trebuchet MS" w:cs="Arial"/>
          <w:b/>
        </w:rPr>
        <w:t xml:space="preserve"> </w:t>
      </w:r>
      <w:r>
        <w:rPr>
          <w:rFonts w:ascii="Trebuchet MS" w:hAnsi="Trebuchet MS" w:cs="Arial"/>
        </w:rPr>
        <w:t>Wstrzymanie wypłaty zawiesza naliczanie odsetek za opóźnienie w płatności.</w:t>
      </w:r>
    </w:p>
    <w:p w14:paraId="45CC3418" w14:textId="3EE7A518" w:rsidR="00F626FB" w:rsidRDefault="00F626FB" w:rsidP="007E0AE1">
      <w:pPr>
        <w:pStyle w:val="Zwykytekst"/>
        <w:ind w:left="284" w:hanging="284"/>
        <w:jc w:val="both"/>
        <w:rPr>
          <w:rFonts w:ascii="Trebuchet MS" w:hAnsi="Trebuchet MS" w:cs="Arial"/>
        </w:rPr>
      </w:pPr>
      <w:r>
        <w:rPr>
          <w:rFonts w:ascii="Trebuchet MS" w:hAnsi="Trebuchet MS" w:cs="Arial"/>
        </w:rPr>
        <w:t>9.</w:t>
      </w:r>
      <w:r>
        <w:rPr>
          <w:rFonts w:ascii="Trebuchet MS" w:hAnsi="Trebuchet MS" w:cs="Arial"/>
        </w:rPr>
        <w:tab/>
        <w:t>Wykonawca może dochodzić za opóźnienie w zapłacie faktury wyłącznie odsetek ustawowych                            za opóźnienie w zapłacie, zgodnie z k.c. z zastrzeżeniem treści  ust. 8.</w:t>
      </w:r>
    </w:p>
    <w:p w14:paraId="3A761801" w14:textId="57B562CF" w:rsidR="00F626FB" w:rsidRDefault="00F626FB" w:rsidP="007E0AE1">
      <w:pPr>
        <w:pStyle w:val="Zwykytekst"/>
        <w:ind w:left="284" w:hanging="284"/>
        <w:jc w:val="both"/>
        <w:rPr>
          <w:rFonts w:ascii="Trebuchet MS" w:hAnsi="Trebuchet MS" w:cs="Arial"/>
        </w:rPr>
      </w:pPr>
      <w:r>
        <w:rPr>
          <w:rFonts w:ascii="Trebuchet MS" w:hAnsi="Trebuchet MS" w:cs="Arial"/>
        </w:rPr>
        <w:t>10.</w:t>
      </w:r>
      <w:r>
        <w:rPr>
          <w:rFonts w:ascii="Trebuchet MS" w:hAnsi="Trebuchet MS" w:cs="Arial"/>
        </w:rPr>
        <w:tab/>
        <w:t>Wynagrodzenie to jest ostateczne, nie ulega zmianie i obejmuje wszystkie koszty robót i materiałów niezbędnych do wykonania całości prac objętych niniejszą umową za wyjątkiem sytuacji opisanych w § 17 ust. 1 pkt 1 niniejszej umowy.</w:t>
      </w:r>
    </w:p>
    <w:p w14:paraId="5F83B474" w14:textId="77777777" w:rsidR="00F626FB" w:rsidRDefault="00F626FB" w:rsidP="007E0AE1">
      <w:pPr>
        <w:pStyle w:val="Zwykytekst"/>
        <w:numPr>
          <w:ilvl w:val="2"/>
          <w:numId w:val="10"/>
        </w:numPr>
        <w:ind w:left="284" w:hanging="284"/>
        <w:jc w:val="both"/>
        <w:rPr>
          <w:rFonts w:ascii="Trebuchet MS" w:hAnsi="Trebuchet MS" w:cs="Arial"/>
        </w:rPr>
      </w:pPr>
      <w:r>
        <w:rPr>
          <w:rFonts w:ascii="Trebuchet MS" w:hAnsi="Trebuchet MS" w:cs="Arial"/>
        </w:rPr>
        <w:t xml:space="preserve">Zamawiający zrealizuje zapłatę w ramach płatności podzielonej (Split </w:t>
      </w:r>
      <w:proofErr w:type="spellStart"/>
      <w:r>
        <w:rPr>
          <w:rFonts w:ascii="Trebuchet MS" w:hAnsi="Trebuchet MS" w:cs="Arial"/>
        </w:rPr>
        <w:t>Payment</w:t>
      </w:r>
      <w:proofErr w:type="spellEnd"/>
      <w:r>
        <w:rPr>
          <w:rFonts w:ascii="Trebuchet MS" w:hAnsi="Trebuchet MS" w:cs="Arial"/>
        </w:rPr>
        <w:t>).</w:t>
      </w:r>
    </w:p>
    <w:p w14:paraId="5AAEBB07" w14:textId="77777777" w:rsidR="00F626FB" w:rsidRDefault="00F626FB" w:rsidP="001C162F">
      <w:pPr>
        <w:pStyle w:val="Zwykytekst"/>
        <w:rPr>
          <w:rFonts w:ascii="Trebuchet MS" w:hAnsi="Trebuchet MS" w:cs="Arial"/>
        </w:rPr>
      </w:pPr>
    </w:p>
    <w:p w14:paraId="7C49E32A" w14:textId="2CE33548" w:rsidR="00F626FB" w:rsidRDefault="00F626FB" w:rsidP="001C162F">
      <w:pPr>
        <w:pStyle w:val="Zwykytekst"/>
        <w:jc w:val="center"/>
        <w:rPr>
          <w:rFonts w:ascii="Trebuchet MS" w:hAnsi="Trebuchet MS" w:cs="Arial"/>
        </w:rPr>
      </w:pPr>
      <w:r>
        <w:rPr>
          <w:rFonts w:ascii="Trebuchet MS" w:hAnsi="Trebuchet MS" w:cs="Arial"/>
        </w:rPr>
        <w:t>§ 14</w:t>
      </w:r>
    </w:p>
    <w:p w14:paraId="399CCA7A" w14:textId="0A14E402" w:rsidR="00F626FB" w:rsidRDefault="00F626FB" w:rsidP="007E0AE1">
      <w:pPr>
        <w:pStyle w:val="Tekstpodstawowy2"/>
        <w:numPr>
          <w:ilvl w:val="0"/>
          <w:numId w:val="12"/>
        </w:numPr>
        <w:spacing w:after="0" w:line="240" w:lineRule="auto"/>
        <w:ind w:left="284" w:hanging="284"/>
        <w:jc w:val="both"/>
        <w:rPr>
          <w:rFonts w:ascii="Trebuchet MS" w:hAnsi="Trebuchet MS" w:cs="Arial"/>
        </w:rPr>
      </w:pPr>
      <w:r>
        <w:rPr>
          <w:rFonts w:ascii="Trebuchet MS" w:hAnsi="Trebuchet MS" w:cs="Arial"/>
        </w:rPr>
        <w:t xml:space="preserve">Zamawiający ma prawo odstąpić od umowy w przypadku nierozpoczęcia lub zwłoki w rozpoczęciu wykonania przedmiotu umowy przez Wykonawcę w terminie dłuższym niż </w:t>
      </w:r>
      <w:r w:rsidR="00046571">
        <w:rPr>
          <w:rFonts w:ascii="Trebuchet MS" w:hAnsi="Trebuchet MS" w:cs="Arial"/>
        </w:rPr>
        <w:t>30</w:t>
      </w:r>
      <w:r>
        <w:rPr>
          <w:rFonts w:ascii="Trebuchet MS" w:hAnsi="Trebuchet MS" w:cs="Arial"/>
        </w:rPr>
        <w:t xml:space="preserve"> dni od przekazania terenu budowy, dających podstawę do uzasadnionego przewidywania, że przedmiot umowy nie będzie realizowany zgodnie z umową, a nierozpoczęcie lub zwłoka w rozpoczęciu wykonania przedmiotu umowy nastąpiło z przyczyn, za które ponosi odpowiedzialność Wykonawca. Zaistnienie wskazanych okoliczności zwalnia Zamawiającego od obowiązku zapłaty Wykonawcy jakiegokolwiek wynagrodzenia. </w:t>
      </w:r>
    </w:p>
    <w:p w14:paraId="4F108CDA" w14:textId="77777777" w:rsidR="00F626FB" w:rsidRDefault="00F626FB" w:rsidP="007E0AE1">
      <w:pPr>
        <w:pStyle w:val="Tekstpodstawowy2"/>
        <w:numPr>
          <w:ilvl w:val="0"/>
          <w:numId w:val="12"/>
        </w:numPr>
        <w:spacing w:after="0" w:line="240" w:lineRule="auto"/>
        <w:ind w:left="284" w:hanging="284"/>
        <w:jc w:val="both"/>
        <w:rPr>
          <w:rFonts w:ascii="Trebuchet MS" w:hAnsi="Trebuchet MS" w:cs="Arial"/>
        </w:rPr>
      </w:pPr>
      <w:r>
        <w:rPr>
          <w:rFonts w:ascii="Trebuchet MS" w:hAnsi="Trebuchet MS" w:cs="Arial"/>
        </w:rPr>
        <w:t>Odstąpienie od umowy będzie dokonane w formie pisemnej z podaniem przyczyn odstąpienia i wskazaniem terminu odstąpienia – w terminie 30 dni od powzięcia przez Zamawiającego informacji o powyższych okolicznościach.</w:t>
      </w:r>
    </w:p>
    <w:p w14:paraId="48F85B90" w14:textId="77777777" w:rsidR="00F626FB" w:rsidRDefault="00F626FB" w:rsidP="001C162F">
      <w:pPr>
        <w:autoSpaceDE w:val="0"/>
        <w:autoSpaceDN w:val="0"/>
        <w:adjustRightInd w:val="0"/>
        <w:jc w:val="center"/>
        <w:rPr>
          <w:rFonts w:ascii="Trebuchet MS" w:hAnsi="Trebuchet MS"/>
        </w:rPr>
      </w:pPr>
    </w:p>
    <w:p w14:paraId="7ADD9161" w14:textId="01F565C4" w:rsidR="00F626FB" w:rsidRDefault="00F626FB" w:rsidP="001C162F">
      <w:pPr>
        <w:autoSpaceDE w:val="0"/>
        <w:autoSpaceDN w:val="0"/>
        <w:adjustRightInd w:val="0"/>
        <w:jc w:val="center"/>
        <w:rPr>
          <w:rFonts w:ascii="Trebuchet MS" w:hAnsi="Trebuchet MS"/>
        </w:rPr>
      </w:pPr>
      <w:r>
        <w:rPr>
          <w:rFonts w:ascii="Trebuchet MS" w:hAnsi="Trebuchet MS"/>
        </w:rPr>
        <w:t>§ 15</w:t>
      </w:r>
    </w:p>
    <w:p w14:paraId="211F2FED" w14:textId="77777777" w:rsidR="00F626FB" w:rsidRDefault="00F626FB" w:rsidP="007E0AE1">
      <w:pPr>
        <w:numPr>
          <w:ilvl w:val="0"/>
          <w:numId w:val="13"/>
        </w:numPr>
        <w:tabs>
          <w:tab w:val="left" w:pos="567"/>
        </w:tabs>
        <w:autoSpaceDE w:val="0"/>
        <w:autoSpaceDN w:val="0"/>
        <w:adjustRightInd w:val="0"/>
        <w:ind w:left="284" w:hanging="284"/>
        <w:jc w:val="both"/>
        <w:rPr>
          <w:rFonts w:ascii="Trebuchet MS" w:hAnsi="Trebuchet MS" w:cs="Arial"/>
        </w:rPr>
      </w:pPr>
      <w:r>
        <w:rPr>
          <w:rFonts w:ascii="Trebuchet MS" w:hAnsi="Trebuchet MS" w:cs="Arial"/>
        </w:rPr>
        <w:t>Zamawiający ma prawo rozwiązać umowę z Wykonawcą w trybie natychmiastowym w razie wystąpienia następujących okoliczności:</w:t>
      </w:r>
    </w:p>
    <w:p w14:paraId="447E49F9" w14:textId="71313070" w:rsidR="00F626FB" w:rsidRDefault="00F626FB" w:rsidP="007E0AE1">
      <w:pPr>
        <w:pStyle w:val="Tekstpodstawowy2"/>
        <w:spacing w:after="0" w:line="240" w:lineRule="auto"/>
        <w:ind w:left="284" w:hanging="284"/>
        <w:jc w:val="both"/>
        <w:rPr>
          <w:rFonts w:ascii="Trebuchet MS" w:hAnsi="Trebuchet MS" w:cs="Arial"/>
        </w:rPr>
      </w:pPr>
      <w:r>
        <w:rPr>
          <w:rFonts w:ascii="Trebuchet MS" w:hAnsi="Trebuchet MS" w:cs="Arial"/>
        </w:rPr>
        <w:t xml:space="preserve">1) przerwy lub zwłoki w realizacji przedmiotu umowy trwających powyżej </w:t>
      </w:r>
      <w:r w:rsidR="004F2101">
        <w:rPr>
          <w:rFonts w:ascii="Trebuchet MS" w:hAnsi="Trebuchet MS" w:cs="Arial"/>
        </w:rPr>
        <w:t>30</w:t>
      </w:r>
      <w:r>
        <w:rPr>
          <w:rFonts w:ascii="Trebuchet MS" w:hAnsi="Trebuchet MS" w:cs="Arial"/>
        </w:rPr>
        <w:t xml:space="preserve"> dni dających podstawę do uzasadnionego przewidywania, że przedmiot umowy nie zostanie zakończony w terminie umownym, a przerwa lub zwłoka w realizacji przedmiotu umowy nastąpiły z przyczyn, za które ponosi odpowiedzialność Wykonawca,</w:t>
      </w:r>
    </w:p>
    <w:p w14:paraId="3BE8BC1C" w14:textId="77777777" w:rsidR="00F626FB" w:rsidRDefault="00F626FB" w:rsidP="007E0AE1">
      <w:pPr>
        <w:pStyle w:val="Tekstpodstawowy2"/>
        <w:spacing w:after="0" w:line="240" w:lineRule="auto"/>
        <w:ind w:left="284" w:hanging="284"/>
        <w:jc w:val="both"/>
        <w:rPr>
          <w:rFonts w:ascii="Trebuchet MS" w:hAnsi="Trebuchet MS" w:cs="Arial"/>
        </w:rPr>
      </w:pPr>
      <w:r>
        <w:rPr>
          <w:rFonts w:ascii="Trebuchet MS" w:hAnsi="Trebuchet MS" w:cs="Arial"/>
        </w:rPr>
        <w:t>2) realizacji przez Wykonawcę przedmiotu umowy w sposób nienależyty, wadliwy, sprzeczny z postanowieniami umowy, w sposób niezgodny z przepisami prawa lub ze złożoną ofertą,</w:t>
      </w:r>
    </w:p>
    <w:p w14:paraId="6A85522A" w14:textId="77777777" w:rsidR="00F626FB" w:rsidRDefault="00F626FB" w:rsidP="007E0AE1">
      <w:pPr>
        <w:pStyle w:val="Tekstpodstawowy2"/>
        <w:spacing w:after="0" w:line="240" w:lineRule="auto"/>
        <w:ind w:left="284" w:hanging="284"/>
        <w:jc w:val="both"/>
        <w:rPr>
          <w:rFonts w:ascii="Trebuchet MS" w:hAnsi="Trebuchet MS" w:cs="Arial"/>
        </w:rPr>
      </w:pPr>
      <w:r>
        <w:rPr>
          <w:rFonts w:ascii="Trebuchet MS" w:hAnsi="Trebuchet MS" w:cs="Arial"/>
        </w:rPr>
        <w:t>3) gdy Wykonawca nie przystąpi do usunięcia stwierdzonych wad, odmówi usunięcia wad w przedmiocie umowy w terminie 7 dni od daty wezwania go do ich usunięcia przez Zamawiającego. W tym przypadku Zamawiający może powierzyć poprawienie lub wykonanie robót na koszt Wykonawcy innym podmiotom wyłonionym w trybie ustawy Prawo zamówień publicznych – na co Wykonawca wyraża zgodę,</w:t>
      </w:r>
    </w:p>
    <w:p w14:paraId="17AE06DA" w14:textId="77777777" w:rsidR="00F626FB" w:rsidRDefault="00F626FB" w:rsidP="007E0AE1">
      <w:pPr>
        <w:pStyle w:val="Tekstpodstawowy2"/>
        <w:spacing w:after="0" w:line="240" w:lineRule="auto"/>
        <w:ind w:left="284" w:hanging="284"/>
        <w:jc w:val="both"/>
        <w:rPr>
          <w:rFonts w:ascii="Trebuchet MS" w:hAnsi="Trebuchet MS" w:cs="Arial"/>
        </w:rPr>
      </w:pPr>
      <w:r>
        <w:rPr>
          <w:rFonts w:ascii="Trebuchet MS" w:hAnsi="Trebuchet MS"/>
        </w:rPr>
        <w:t xml:space="preserve">4) stwierdzenia w toku odbioru przedmiotu umowy wad istotnych nienadających się do usunięcia. Wadą istotną jest wada uniemożliwiająca wykonanie przedmiotu umowy zgodnie z jej przeznaczeniem. </w:t>
      </w:r>
      <w:r>
        <w:rPr>
          <w:rFonts w:ascii="Trebuchet MS" w:hAnsi="Trebuchet MS" w:cs="Arial"/>
        </w:rPr>
        <w:t>W takim przypadku wynagrodzenie z tytułu wykonania umowy nie będzie przysługiwało Wykonawcy.</w:t>
      </w:r>
    </w:p>
    <w:p w14:paraId="0A499AC3" w14:textId="73AC5A9D" w:rsidR="00F626FB" w:rsidRDefault="00F626FB" w:rsidP="007E0AE1">
      <w:pPr>
        <w:pStyle w:val="Tekstpodstawowy2"/>
        <w:numPr>
          <w:ilvl w:val="0"/>
          <w:numId w:val="13"/>
        </w:numPr>
        <w:spacing w:after="0" w:line="240" w:lineRule="auto"/>
        <w:ind w:left="284" w:hanging="284"/>
        <w:jc w:val="both"/>
        <w:rPr>
          <w:rFonts w:ascii="Trebuchet MS" w:hAnsi="Trebuchet MS" w:cs="Arial"/>
        </w:rPr>
      </w:pPr>
      <w:r>
        <w:rPr>
          <w:rFonts w:ascii="Trebuchet MS" w:hAnsi="Trebuchet MS" w:cs="Arial"/>
        </w:rPr>
        <w:t>W przypadku rozwiązania umowy z przyczyn określonych w ust. 1 pkt 1,2 lub 3 strony umowy dokonają jej rozliczenia w terminie 60 dni od dnia jej rozwiązania na podstawie sporządzonej przez Wykonawcę inwentaryzacji oraz wyceny kosztorysowej sporządzonej w oparciu o katalogi KNR, KNNR oraz składniki cenotwórcze wydawnictwa SEKOCENBUD za dany kwartał dla województwa śląskiego spoza stolicy województwa. Kosztorys zostanie zaakceptowany przez przedstawiciela Zamawiającego lub inspektora nadzoru inwestorskiego w terminie 30 dni od daty rozwiązania umowy. Jeżeli Wykonawca w wyznaczonym terminie nie przedstawi wymaganych dokumentów rozliczenie nastąpi    na podstawie wyceny Zamawiającego.</w:t>
      </w:r>
    </w:p>
    <w:p w14:paraId="44C2DBD8" w14:textId="77777777" w:rsidR="00F626FB" w:rsidRDefault="00F626FB" w:rsidP="007E0AE1">
      <w:pPr>
        <w:pStyle w:val="Tekstpodstawowy2"/>
        <w:numPr>
          <w:ilvl w:val="0"/>
          <w:numId w:val="13"/>
        </w:numPr>
        <w:spacing w:after="0" w:line="240" w:lineRule="auto"/>
        <w:ind w:left="284" w:hanging="284"/>
        <w:jc w:val="both"/>
        <w:rPr>
          <w:rFonts w:ascii="Trebuchet MS" w:hAnsi="Trebuchet MS" w:cs="Arial"/>
        </w:rPr>
      </w:pPr>
      <w:r>
        <w:rPr>
          <w:rFonts w:ascii="Trebuchet MS" w:hAnsi="Trebuchet MS"/>
        </w:rPr>
        <w:t>Rozwiązanie będzie dokonane na piśmie z podaniem przyczyn rozwiązania</w:t>
      </w:r>
    </w:p>
    <w:p w14:paraId="0278BF5F" w14:textId="77777777" w:rsidR="00F626FB" w:rsidRDefault="00F626FB" w:rsidP="007E0AE1">
      <w:pPr>
        <w:autoSpaceDE w:val="0"/>
        <w:autoSpaceDN w:val="0"/>
        <w:adjustRightInd w:val="0"/>
        <w:ind w:left="284" w:hanging="284"/>
        <w:jc w:val="center"/>
        <w:rPr>
          <w:rFonts w:ascii="Trebuchet MS" w:hAnsi="Trebuchet MS"/>
        </w:rPr>
      </w:pPr>
    </w:p>
    <w:p w14:paraId="6D524114" w14:textId="26F354A6" w:rsidR="00F626FB" w:rsidRDefault="00F626FB" w:rsidP="001C162F">
      <w:pPr>
        <w:autoSpaceDE w:val="0"/>
        <w:autoSpaceDN w:val="0"/>
        <w:adjustRightInd w:val="0"/>
        <w:jc w:val="center"/>
        <w:rPr>
          <w:rFonts w:ascii="Trebuchet MS" w:hAnsi="Trebuchet MS"/>
        </w:rPr>
      </w:pPr>
      <w:r>
        <w:rPr>
          <w:rFonts w:ascii="Trebuchet MS" w:hAnsi="Trebuchet MS"/>
        </w:rPr>
        <w:t>§ 16</w:t>
      </w:r>
    </w:p>
    <w:p w14:paraId="5AC2B9A7" w14:textId="56AEB332" w:rsidR="00F626FB" w:rsidRPr="007E0AE1" w:rsidRDefault="00F626FB" w:rsidP="007E0AE1">
      <w:pPr>
        <w:pStyle w:val="Tekstpodstawowy2"/>
        <w:spacing w:after="0" w:line="240" w:lineRule="auto"/>
        <w:ind w:left="284" w:hanging="284"/>
        <w:jc w:val="both"/>
        <w:rPr>
          <w:rFonts w:ascii="Trebuchet MS" w:hAnsi="Trebuchet MS" w:cs="Arial"/>
        </w:rPr>
      </w:pPr>
      <w:r>
        <w:rPr>
          <w:rFonts w:ascii="Trebuchet MS" w:hAnsi="Trebuchet MS" w:cs="Arial"/>
        </w:rPr>
        <w:t>1.</w:t>
      </w:r>
      <w:r>
        <w:rPr>
          <w:rFonts w:ascii="Trebuchet MS" w:hAnsi="Trebuchet MS" w:cs="Arial"/>
        </w:rPr>
        <w:tab/>
        <w:t xml:space="preserve">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t>
      </w:r>
      <w:r w:rsidR="007E0AE1">
        <w:rPr>
          <w:rFonts w:ascii="Trebuchet MS" w:hAnsi="Trebuchet MS" w:cs="Arial"/>
        </w:rPr>
        <w:t xml:space="preserve">            </w:t>
      </w:r>
      <w:r>
        <w:rPr>
          <w:rFonts w:ascii="Trebuchet MS" w:hAnsi="Trebuchet MS" w:cs="Arial"/>
        </w:rPr>
        <w:t xml:space="preserve">W takim przypadku Wykonawca może żądać wyłącznie wynagrodzenia należnego z tytułu wykonania części przedmiotu umowy. </w:t>
      </w:r>
    </w:p>
    <w:p w14:paraId="2455C57F" w14:textId="071C1AEC" w:rsidR="00F626FB" w:rsidRDefault="00F626FB" w:rsidP="007E0AE1">
      <w:pPr>
        <w:pStyle w:val="Tekstpodstawowy2"/>
        <w:spacing w:after="0" w:line="240" w:lineRule="auto"/>
        <w:ind w:left="284" w:hanging="284"/>
        <w:jc w:val="both"/>
        <w:rPr>
          <w:rFonts w:ascii="Trebuchet MS" w:hAnsi="Trebuchet MS" w:cs="Arial"/>
        </w:rPr>
      </w:pPr>
      <w:r>
        <w:rPr>
          <w:rFonts w:ascii="Trebuchet MS" w:hAnsi="Trebuchet MS" w:cs="Arial"/>
        </w:rPr>
        <w:t>2.</w:t>
      </w:r>
      <w:r>
        <w:rPr>
          <w:rFonts w:ascii="Trebuchet MS" w:hAnsi="Trebuchet MS" w:cs="Arial"/>
        </w:rPr>
        <w:tab/>
        <w:t xml:space="preserve">W przypadku określonym w ust. 1 postanowienia o karach umownych nie mają zastosowania i Wykonawca nie może żądać odszkodowania. </w:t>
      </w:r>
    </w:p>
    <w:p w14:paraId="09864CEA" w14:textId="77777777" w:rsidR="00F626FB" w:rsidRDefault="00F626FB" w:rsidP="007E0AE1">
      <w:pPr>
        <w:pStyle w:val="Tekstpodstawowy2"/>
        <w:spacing w:after="0" w:line="240" w:lineRule="auto"/>
        <w:ind w:left="284" w:hanging="284"/>
        <w:jc w:val="both"/>
        <w:rPr>
          <w:rFonts w:ascii="Trebuchet MS" w:hAnsi="Trebuchet MS" w:cs="Arial"/>
        </w:rPr>
      </w:pPr>
      <w:r>
        <w:rPr>
          <w:rFonts w:ascii="Trebuchet MS" w:hAnsi="Trebuchet MS" w:cs="Arial"/>
        </w:rPr>
        <w:t>3.</w:t>
      </w:r>
      <w:r>
        <w:rPr>
          <w:rFonts w:ascii="Trebuchet MS" w:hAnsi="Trebuchet MS" w:cs="Arial"/>
        </w:rPr>
        <w:tab/>
        <w:t xml:space="preserve">W przypadku odstąpienia przez Zamawiającego z przyczyn określonych w ust. 1 rozliczenie między stronami nastąpi na zasadach określonych w </w:t>
      </w:r>
      <w:r>
        <w:rPr>
          <w:rFonts w:ascii="Trebuchet MS" w:hAnsi="Trebuchet MS"/>
        </w:rPr>
        <w:t xml:space="preserve">§ 15 </w:t>
      </w:r>
      <w:r>
        <w:rPr>
          <w:rFonts w:ascii="Trebuchet MS" w:hAnsi="Trebuchet MS" w:cs="Arial"/>
        </w:rPr>
        <w:t>ust. 2 umowy.</w:t>
      </w:r>
    </w:p>
    <w:p w14:paraId="00417432" w14:textId="77777777" w:rsidR="00F626FB" w:rsidRDefault="00F626FB" w:rsidP="001C162F">
      <w:pPr>
        <w:autoSpaceDE w:val="0"/>
        <w:autoSpaceDN w:val="0"/>
        <w:adjustRightInd w:val="0"/>
        <w:jc w:val="center"/>
        <w:rPr>
          <w:rFonts w:ascii="Trebuchet MS" w:hAnsi="Trebuchet MS"/>
        </w:rPr>
      </w:pPr>
    </w:p>
    <w:p w14:paraId="6A1344B4" w14:textId="071D73E9" w:rsidR="00F626FB" w:rsidRDefault="00F626FB" w:rsidP="001C162F">
      <w:pPr>
        <w:autoSpaceDE w:val="0"/>
        <w:autoSpaceDN w:val="0"/>
        <w:adjustRightInd w:val="0"/>
        <w:jc w:val="center"/>
        <w:rPr>
          <w:rFonts w:ascii="Trebuchet MS" w:hAnsi="Trebuchet MS"/>
        </w:rPr>
      </w:pPr>
      <w:r>
        <w:rPr>
          <w:rFonts w:ascii="Trebuchet MS" w:hAnsi="Trebuchet MS"/>
        </w:rPr>
        <w:t>§ 17</w:t>
      </w:r>
    </w:p>
    <w:p w14:paraId="003FA37C" w14:textId="77777777" w:rsidR="00F626FB" w:rsidRDefault="00F626FB" w:rsidP="006534AB">
      <w:pPr>
        <w:pStyle w:val="Tekstpodstawowy"/>
        <w:numPr>
          <w:ilvl w:val="0"/>
          <w:numId w:val="14"/>
        </w:numPr>
        <w:ind w:left="284" w:hanging="284"/>
        <w:rPr>
          <w:rFonts w:ascii="Trebuchet MS" w:hAnsi="Trebuchet MS" w:cs="Arial"/>
          <w:sz w:val="20"/>
        </w:rPr>
      </w:pPr>
      <w:r>
        <w:rPr>
          <w:rFonts w:ascii="Trebuchet MS" w:hAnsi="Trebuchet MS" w:cs="Arial"/>
          <w:sz w:val="20"/>
        </w:rPr>
        <w:t>Zamawiający przewiduje możliwość istotnych zmian postanowień zawartej umowy w stosunku do treści oferty, na podstawie której dokonano wyboru Wykonawcy w następujących przypadkach:</w:t>
      </w:r>
    </w:p>
    <w:p w14:paraId="246F71BD" w14:textId="77777777" w:rsidR="00F626FB" w:rsidRDefault="00F626FB" w:rsidP="006534AB">
      <w:pPr>
        <w:pStyle w:val="Tekstpodstawowy"/>
        <w:ind w:left="284" w:hanging="284"/>
        <w:rPr>
          <w:rFonts w:ascii="Trebuchet MS" w:hAnsi="Trebuchet MS" w:cs="Arial"/>
          <w:sz w:val="20"/>
        </w:rPr>
      </w:pPr>
      <w:r>
        <w:rPr>
          <w:rFonts w:ascii="Trebuchet MS" w:hAnsi="Trebuchet MS" w:cs="Arial"/>
          <w:sz w:val="20"/>
        </w:rPr>
        <w:t xml:space="preserve">1) </w:t>
      </w:r>
      <w:r>
        <w:rPr>
          <w:rFonts w:ascii="Trebuchet MS" w:hAnsi="Trebuchet MS" w:cs="Arial"/>
          <w:sz w:val="20"/>
          <w:u w:val="single"/>
        </w:rPr>
        <w:t>Zmiana wynagrodzenia</w:t>
      </w:r>
      <w:r>
        <w:rPr>
          <w:rFonts w:ascii="Trebuchet MS" w:hAnsi="Trebuchet MS" w:cs="Arial"/>
          <w:sz w:val="20"/>
        </w:rPr>
        <w:t xml:space="preserve"> Wykonawcy może nastąpić w przypadku:</w:t>
      </w:r>
    </w:p>
    <w:p w14:paraId="626B2126" w14:textId="77777777" w:rsidR="00F626FB" w:rsidRDefault="00F626FB" w:rsidP="006534AB">
      <w:pPr>
        <w:pStyle w:val="Tekstpodstawowy"/>
        <w:tabs>
          <w:tab w:val="left" w:pos="851"/>
          <w:tab w:val="left" w:pos="993"/>
        </w:tabs>
        <w:ind w:left="284" w:hanging="284"/>
        <w:rPr>
          <w:rFonts w:ascii="Trebuchet MS" w:hAnsi="Trebuchet MS" w:cs="Arial"/>
          <w:sz w:val="20"/>
        </w:rPr>
      </w:pPr>
      <w:r>
        <w:rPr>
          <w:rFonts w:ascii="Trebuchet MS" w:hAnsi="Trebuchet MS" w:cs="Arial"/>
          <w:sz w:val="20"/>
        </w:rPr>
        <w:t>a) działań organów państwowych - ustawowa zmiana obowiązującej stawki podatku VAT,</w:t>
      </w:r>
    </w:p>
    <w:p w14:paraId="42E38D97" w14:textId="77777777" w:rsidR="00F626FB" w:rsidRDefault="00F626FB" w:rsidP="006534AB">
      <w:pPr>
        <w:tabs>
          <w:tab w:val="left" w:pos="851"/>
        </w:tabs>
        <w:autoSpaceDE w:val="0"/>
        <w:autoSpaceDN w:val="0"/>
        <w:adjustRightInd w:val="0"/>
        <w:ind w:left="284" w:hanging="284"/>
        <w:jc w:val="both"/>
        <w:rPr>
          <w:rFonts w:ascii="Trebuchet MS" w:hAnsi="Trebuchet MS"/>
        </w:rPr>
      </w:pPr>
      <w:r>
        <w:rPr>
          <w:rFonts w:ascii="Trebuchet MS" w:hAnsi="Trebuchet MS" w:cs="Arial"/>
        </w:rPr>
        <w:t xml:space="preserve">b) ograniczenia zakresu robót przez Zamawiającego – roboty zaniechane, </w:t>
      </w:r>
      <w:r>
        <w:rPr>
          <w:rFonts w:ascii="Trebuchet MS" w:hAnsi="Trebuchet MS"/>
        </w:rPr>
        <w:t>przez które rozumie się roboty objęte pierwotną dokumentacją projektową, a których wykonanie stało się zbędne. Minimalna wartość przedmiotu umowy nie może być jednak mniejsza, niż 95% wartości kosztorysu ofertowego. Rozliczenie wartości robót zaniechanych nastąpi na podstawie kosztorysu przedłożonego przez Wykonawcę, sporządzonego w oparciu o katalogi KNR, KNNR oraz składniki cenotwórcze wydawnictwa SEKOCENBUD za dany kwartał dla województwa śląskiego spoza stolicy województwa,</w:t>
      </w:r>
    </w:p>
    <w:p w14:paraId="2EBBAB14" w14:textId="77777777" w:rsidR="00F626FB" w:rsidRDefault="00F626FB" w:rsidP="006534AB">
      <w:pPr>
        <w:autoSpaceDE w:val="0"/>
        <w:autoSpaceDN w:val="0"/>
        <w:adjustRightInd w:val="0"/>
        <w:ind w:left="284" w:hanging="284"/>
        <w:jc w:val="both"/>
        <w:rPr>
          <w:rFonts w:ascii="Trebuchet MS" w:hAnsi="Trebuchet MS" w:cs="Arial"/>
        </w:rPr>
      </w:pPr>
      <w:r>
        <w:rPr>
          <w:rFonts w:ascii="Trebuchet MS" w:hAnsi="Trebuchet MS" w:cs="Arial"/>
        </w:rPr>
        <w:t>c) wprowadzenia zmian w stawce podatku od towarów i usług oraz podatku akcyzowego wynagrodzenie należne Wykonawcy zgodnie z umową zostanie podwyższone lub obniżone:</w:t>
      </w:r>
    </w:p>
    <w:p w14:paraId="709EF435" w14:textId="36CE0D46" w:rsidR="00F626FB" w:rsidRDefault="006534AB" w:rsidP="006534AB">
      <w:pPr>
        <w:autoSpaceDE w:val="0"/>
        <w:autoSpaceDN w:val="0"/>
        <w:adjustRightInd w:val="0"/>
        <w:ind w:left="284" w:hanging="284"/>
        <w:jc w:val="both"/>
        <w:rPr>
          <w:rFonts w:ascii="Trebuchet MS" w:hAnsi="Trebuchet MS" w:cs="Arial"/>
        </w:rPr>
      </w:pPr>
      <w:r>
        <w:rPr>
          <w:rFonts w:ascii="Trebuchet MS" w:hAnsi="Trebuchet MS" w:cs="Arial"/>
        </w:rPr>
        <w:t xml:space="preserve">    </w:t>
      </w:r>
      <w:r w:rsidR="00F626FB">
        <w:rPr>
          <w:rFonts w:ascii="Trebuchet MS" w:hAnsi="Trebuchet MS" w:cs="Arial"/>
        </w:rPr>
        <w:t>- na pisemny wniosek Wykonawcy o podwyższenie wynagrodzenia w związku z powyższymi zmianami. Wniosek Wykonawcy powinien zostać złożony w siedzibie Zamawiającego i może dotyczyć wyłącznie okresu, po złożeniu wniosku przez Wykonawcę. We wniosku Wykonawca powinien zawrzeć uzasadnienie faktyczne i prawne, które powinno zawierać m. in. dokładne wyliczenie wynagrodzenia należnego Wykonawcy w związku z zmianą stawki podatku oraz wyjaśnienie w jakim zakresie zmiana tego podatku wpłynęła na koszty wykonania Zamówienia przez Wykonawcę. Wynagrodzenie zostanie podwyższone przez Zamawiającego w drodze pisemnego aneksu o kwotę wynikającą z wprowadzonych zmian, w zakresie, w jakim uzna, iż miały one wpływ na koszt wykonania Zamówienia przez Wykonawcę. Zmiana następuje od miesiąca rozliczeniowego następującego po miesiącu, w którym weszły w  życie zmiany w przepisach prawa dotyczące podwyższenia stawki podatków.</w:t>
      </w:r>
    </w:p>
    <w:p w14:paraId="1D0B7C35" w14:textId="0B806ECB" w:rsidR="00F626FB" w:rsidRDefault="006534AB" w:rsidP="006534AB">
      <w:pPr>
        <w:autoSpaceDE w:val="0"/>
        <w:autoSpaceDN w:val="0"/>
        <w:adjustRightInd w:val="0"/>
        <w:ind w:left="284" w:hanging="284"/>
        <w:jc w:val="both"/>
        <w:rPr>
          <w:rFonts w:ascii="Trebuchet MS" w:hAnsi="Trebuchet MS" w:cs="Arial"/>
        </w:rPr>
      </w:pPr>
      <w:r>
        <w:rPr>
          <w:rFonts w:ascii="Trebuchet MS" w:hAnsi="Trebuchet MS" w:cs="Arial"/>
        </w:rPr>
        <w:t xml:space="preserve">    </w:t>
      </w:r>
      <w:r w:rsidR="00F626FB">
        <w:rPr>
          <w:rFonts w:ascii="Trebuchet MS" w:hAnsi="Trebuchet MS" w:cs="Arial"/>
        </w:rPr>
        <w:t xml:space="preserve">- na pisemne wezwanie Zamawiającego o obniżenie wynagrodzenia w związku z powyższymi zmianami. </w:t>
      </w:r>
      <w:r w:rsidR="00047741">
        <w:rPr>
          <w:rFonts w:ascii="Trebuchet MS" w:hAnsi="Trebuchet MS" w:cs="Arial"/>
        </w:rPr>
        <w:t xml:space="preserve">      </w:t>
      </w:r>
      <w:r w:rsidR="00F626FB">
        <w:rPr>
          <w:rFonts w:ascii="Trebuchet MS" w:hAnsi="Trebuchet MS" w:cs="Arial"/>
        </w:rPr>
        <w:t>Na pisemny wniosek  Zamawiającego  Wykonawca zobowiązany jest dostarczyć w terminie do 10 dni od przekazania wniosku kalkulację kosztów obrazującą wpływ zmiany stawek na koszt wykonania zamówienia. Zmiana następuje od miesiąca rozliczeniowego, następującego po miesiącu, w którym weszły w życie zmiany w przepisach prawa dotyczące obniżenia stawki podatków. Zmiana następuje aneksem do umowy.</w:t>
      </w:r>
    </w:p>
    <w:p w14:paraId="5CA8C6E8" w14:textId="4209136C" w:rsidR="00F626FB" w:rsidRDefault="00F626FB" w:rsidP="006534AB">
      <w:pPr>
        <w:autoSpaceDE w:val="0"/>
        <w:autoSpaceDN w:val="0"/>
        <w:adjustRightInd w:val="0"/>
        <w:ind w:left="284" w:hanging="284"/>
        <w:jc w:val="both"/>
        <w:rPr>
          <w:rFonts w:ascii="Trebuchet MS" w:hAnsi="Trebuchet MS" w:cs="Arial"/>
        </w:rPr>
      </w:pPr>
      <w:r>
        <w:rPr>
          <w:rFonts w:ascii="Trebuchet MS" w:hAnsi="Trebuchet MS" w:cs="Arial"/>
        </w:rPr>
        <w:t xml:space="preserve">d) w przypadku zmiany wysokości minimalnego wynagrodzenia albo wysokości minimalnej stawki godzinowej ustalonych na podstawie art. 2 ust. 3-5 ustawy z dnia 10 października 2002 r. o minimalnym wynagrodzeniu za pracę (t. j. Dz.U. z 2020, poz. 2207 z </w:t>
      </w:r>
      <w:proofErr w:type="spellStart"/>
      <w:r>
        <w:rPr>
          <w:rFonts w:ascii="Trebuchet MS" w:hAnsi="Trebuchet MS" w:cs="Arial"/>
        </w:rPr>
        <w:t>późn</w:t>
      </w:r>
      <w:proofErr w:type="spellEnd"/>
      <w:r>
        <w:rPr>
          <w:rFonts w:ascii="Trebuchet MS" w:hAnsi="Trebuchet MS" w:cs="Arial"/>
        </w:rPr>
        <w:t>. zm.) wynagrodzenie należne Wykonawcy zgodnie z umową zostanie podwyższone lub obniżone:</w:t>
      </w:r>
    </w:p>
    <w:p w14:paraId="51E3A153" w14:textId="1EFC7253" w:rsidR="00F626FB" w:rsidRDefault="006534AB" w:rsidP="006534AB">
      <w:pPr>
        <w:autoSpaceDE w:val="0"/>
        <w:autoSpaceDN w:val="0"/>
        <w:adjustRightInd w:val="0"/>
        <w:ind w:left="284" w:hanging="284"/>
        <w:jc w:val="both"/>
        <w:rPr>
          <w:rFonts w:ascii="Trebuchet MS" w:hAnsi="Trebuchet MS" w:cs="Arial"/>
        </w:rPr>
      </w:pPr>
      <w:r>
        <w:rPr>
          <w:rFonts w:ascii="Trebuchet MS" w:hAnsi="Trebuchet MS" w:cs="Arial"/>
        </w:rPr>
        <w:t xml:space="preserve">    </w:t>
      </w:r>
      <w:r w:rsidR="00F626FB">
        <w:rPr>
          <w:rFonts w:ascii="Trebuchet MS" w:hAnsi="Trebuchet MS" w:cs="Arial"/>
        </w:rPr>
        <w:t xml:space="preserve"> - na pisemny wniosek Wykonawcy o podwyższenie wynagrodzenia w związku z powyższymi zmianami. Wniosek Wykonawcy powinien zostać złożony w siedzibie Zamawiającego i może dotyczyć wyłącznie okresu, po złożeniu wniosku przez Wykonawcę. We wniosku Wykonawca powinien zawrzeć uzasadnienie faktyczne i prawne, które powinno zawierać m. in. dokładne wyliczenie wynagrodzenia należnego Wykonawcy w związku z zmianą wysokości minimalnego wynagrodzenia albo wysokości minimalnej stawki godzinowej oraz wyjaśnienie w jakich zakresie zmiana tego wynagrodzenia wpłynie na koszty wykonania zamówienia przez Wykonawcę. Wynagrodzenie zostanie podwyższone przez Zamawiającego w drodze aneksu w formie pisemnej o kwotę wynikającą z wprowadzonych zmian, w zakresie, w jakim uzna, iż miały one wpływ na koszt wykonania Zamówienia przez Wykonawcę. Pierwsza waloryzacja wynagrodzenia z uwagi na zmianę wysokości minimalnego wynagrodzenia za pracę albo wysokości minimalnej stawki godzinowej może nastąpić nie wcześniej niż od dnia 01.01.2023r.</w:t>
      </w:r>
    </w:p>
    <w:p w14:paraId="24B0CE56" w14:textId="3BE017C6" w:rsidR="00F626FB" w:rsidRDefault="006534AB" w:rsidP="006534AB">
      <w:pPr>
        <w:autoSpaceDE w:val="0"/>
        <w:autoSpaceDN w:val="0"/>
        <w:adjustRightInd w:val="0"/>
        <w:ind w:left="284" w:hanging="284"/>
        <w:jc w:val="both"/>
        <w:rPr>
          <w:rFonts w:ascii="Trebuchet MS" w:hAnsi="Trebuchet MS" w:cs="Arial"/>
        </w:rPr>
      </w:pPr>
      <w:r>
        <w:rPr>
          <w:rFonts w:ascii="Trebuchet MS" w:hAnsi="Trebuchet MS" w:cs="Arial"/>
        </w:rPr>
        <w:t xml:space="preserve">    </w:t>
      </w:r>
      <w:r w:rsidR="00F626FB">
        <w:rPr>
          <w:rFonts w:ascii="Trebuchet MS" w:hAnsi="Trebuchet MS" w:cs="Arial"/>
        </w:rPr>
        <w:t xml:space="preserve">- na pisemne wezwanie Zamawiającego o obniżenie wynagrodzenia, aneksem w formie pisemnej w terminie do 28 dni od daty otrzymania wezwania przez Wykonawcę. Wezwanie Zamawiającego powinno zawierać zobowiązanie Wykonawcy do przedłożenia zestawienia, z którego wynikać będzie   w jaki sposób obniżenie minimalnego wynagrodzenia za prace albo wysokości minimalnej stawki godzinowej </w:t>
      </w:r>
      <w:r w:rsidR="00F626FB">
        <w:rPr>
          <w:rFonts w:ascii="Trebuchet MS" w:hAnsi="Trebuchet MS" w:cs="Arial"/>
        </w:rPr>
        <w:lastRenderedPageBreak/>
        <w:t>wpłynie na koszty wykonania Zamówienia przez Wykonawcę. Na zestawieniu Wykonawca powinien umieścić oświadczenie, iż dane w nim zawarte są zgodne z jego najlepszą wiedzą. Oświadczenie to składane będzie w terminie 14 dni od daty doręczenia wezwania pod rygorem odpowiedzialności karnej za fałszywe zeznania i oświadczenia. Zamawiający przygotuje aneks w oparciu o informacje posiadane przez siebie oraz przekazane mu przez Wykonawcę Jeżeli Wykonawca nie złoży Zamawiającemu zestawienia w terminie, Zamawiający będzie uprawniony do przygotowania aneksu zgodnie z danymi przez siebie posiadanymi. W przypadku odmowy zawarcia aneksu, Zamawiającemu będzie przysługiwać prawo dokonania zapłaty wynagrodzenia w kwocie uwzględniającej zmiany wynikające z obniżenia minimalnego wynagrodzenia albo wysokości stawki godzinowej ze skutkiem wygaśnięcia zobowiązania do zapłaty wynagrodzenia. Zmiana następuje</w:t>
      </w:r>
      <w:r w:rsidR="00047741">
        <w:rPr>
          <w:rFonts w:ascii="Trebuchet MS" w:hAnsi="Trebuchet MS" w:cs="Arial"/>
        </w:rPr>
        <w:t xml:space="preserve"> </w:t>
      </w:r>
      <w:r w:rsidR="00F626FB">
        <w:rPr>
          <w:rFonts w:ascii="Trebuchet MS" w:hAnsi="Trebuchet MS" w:cs="Arial"/>
        </w:rPr>
        <w:t>od miesiąca rozliczeniowego, w którym weszły przepisy prawa dotyczące obniżenia minimalnego wynagrodzenia albo wysokości minimalnej stawki godzinowej.</w:t>
      </w:r>
    </w:p>
    <w:p w14:paraId="2DE88346" w14:textId="77777777" w:rsidR="00F626FB" w:rsidRDefault="00F626FB" w:rsidP="006534AB">
      <w:pPr>
        <w:autoSpaceDE w:val="0"/>
        <w:autoSpaceDN w:val="0"/>
        <w:adjustRightInd w:val="0"/>
        <w:ind w:left="284" w:hanging="284"/>
        <w:jc w:val="both"/>
        <w:rPr>
          <w:rFonts w:ascii="Trebuchet MS" w:hAnsi="Trebuchet MS" w:cs="Arial"/>
        </w:rPr>
      </w:pPr>
      <w:r>
        <w:rPr>
          <w:rFonts w:ascii="Trebuchet MS" w:hAnsi="Trebuchet MS" w:cs="Arial"/>
        </w:rPr>
        <w:t>e) w przypadku zmiany wysokości zasad podlegania ubezpieczeniom społecznym lub ubezpieczeniu zdrowotnemu lub wysokości stawki składki na ubezpieczenia społeczne lub zdrowotne wynagrodzenie należne Wykonawcy zgodnie z umową zostanie podwyższone lub obniżone:</w:t>
      </w:r>
    </w:p>
    <w:p w14:paraId="4C00D997" w14:textId="1B2B6501" w:rsidR="00F626FB" w:rsidRDefault="006534AB" w:rsidP="006534AB">
      <w:pPr>
        <w:shd w:val="clear" w:color="auto" w:fill="FFFFFF"/>
        <w:autoSpaceDE w:val="0"/>
        <w:autoSpaceDN w:val="0"/>
        <w:adjustRightInd w:val="0"/>
        <w:ind w:left="284" w:hanging="284"/>
        <w:jc w:val="both"/>
        <w:rPr>
          <w:rFonts w:ascii="Trebuchet MS" w:hAnsi="Trebuchet MS" w:cs="Arial"/>
        </w:rPr>
      </w:pPr>
      <w:r>
        <w:rPr>
          <w:rFonts w:ascii="Trebuchet MS" w:hAnsi="Trebuchet MS" w:cs="Arial"/>
        </w:rPr>
        <w:t xml:space="preserve">     </w:t>
      </w:r>
      <w:r w:rsidR="00F626FB">
        <w:rPr>
          <w:rFonts w:ascii="Trebuchet MS" w:hAnsi="Trebuchet MS" w:cs="Arial"/>
        </w:rPr>
        <w:t>- na pisemny wniosek Wykonawcy o podwyższenie wynagrodzenia w związku z powyższymi zmianami. Wniosek Wykonawcy powinien zostać złożony w siedzibie Zamawiającego i może dotyczyć wyłącznie okresu, po złożeniu wniosku przez Wykonawcę. We wniosku Wykonawca powinien zawrzeć uzasadnienie faktyczne i prawne, które powinno zawierać m. in. dokładne wyliczenie wynagrodzenia należnego Wykonawcy w związku ze zmianą powyższych zasad oraz wyjaśnienie w jakich zakresie zmiana tych zasad wpłynie na koszty wykonania Zamówienia przez Wykonawcę. Wynagrodzenie zostanie podwyższone przez Zamawiającego w drodze pisemnego aneksu o kwotę wynikającą</w:t>
      </w:r>
      <w:r w:rsidR="00047741">
        <w:rPr>
          <w:rFonts w:ascii="Trebuchet MS" w:hAnsi="Trebuchet MS" w:cs="Arial"/>
        </w:rPr>
        <w:t xml:space="preserve"> </w:t>
      </w:r>
      <w:r w:rsidR="00F626FB">
        <w:rPr>
          <w:rFonts w:ascii="Trebuchet MS" w:hAnsi="Trebuchet MS" w:cs="Arial"/>
        </w:rPr>
        <w:t>z wprowadzonych zmian, w zakresie, w jakim uzna, iż miały one wpływ na koszt wykonania Zamówienia przez Wykonawcę.</w:t>
      </w:r>
    </w:p>
    <w:p w14:paraId="57A8426E" w14:textId="78388C78" w:rsidR="00F626FB" w:rsidRDefault="006534AB" w:rsidP="006534AB">
      <w:pPr>
        <w:autoSpaceDE w:val="0"/>
        <w:autoSpaceDN w:val="0"/>
        <w:adjustRightInd w:val="0"/>
        <w:ind w:left="284" w:hanging="284"/>
        <w:jc w:val="both"/>
        <w:rPr>
          <w:rFonts w:ascii="Trebuchet MS" w:hAnsi="Trebuchet MS" w:cs="Arial"/>
        </w:rPr>
      </w:pPr>
      <w:r>
        <w:rPr>
          <w:rFonts w:ascii="Trebuchet MS" w:hAnsi="Trebuchet MS" w:cs="Arial"/>
        </w:rPr>
        <w:t xml:space="preserve">     </w:t>
      </w:r>
      <w:r w:rsidR="00F626FB">
        <w:rPr>
          <w:rFonts w:ascii="Trebuchet MS" w:hAnsi="Trebuchet MS" w:cs="Arial"/>
        </w:rPr>
        <w:t>- na pisemne wezwanie Zamawiającego o obniżenie wynagrodzenia, aneksem w terminie do 28 dni               od daty otrzymania wezwania przez Wykonawcę. Wezwanie Zamawiającego powinno zawierać zobowiązanie Wykonawcy do przedłożenia zestawienia, z którego wynikać będzie w jaki sposób zmiana powyższych zasad wpłynie na koszty wykonania Zamówienia przez Wykonawcę. Na zestawieniu Wykonawca powinien umieścić oświadczenie, iż dane w nim zawarte są zgodne z jego najlepszą wiedzą. Oświadczenie to składane będzie w terminie 14 dni od daty doręczenia wezwania pod rygorem odpowiedzialności karnej za fałszywe zeznania i oświadczenia. Zamawiający przygotuje aneks w oparciu o informacje posiadane przez siebie oraz przekazane mu przez Wykonawcę. Jeżeli Wykonawca nie złoży Zamawiającemu zestawienia w terminie, Zamawiający będzie uprawniony do przygotowania aneksu zgodnie z danymi przez siebie posiadanymi. W przypadku odmowy zawarcia aneksu, Zamawiającemu będzie przysługiwać prawo dokonania zapłaty wynagrodzenia w kwocie uwzględniającej zmiany wynikające ze zmiany powyższych zasad ze skutkiem wygaśnięcia zobowiązania do zapłaty wynagrodzenia. Zmiana następuje od miesiąca rozliczeniowego, w którym weszły przepisy prawa dotyczące obniżenia minimalnego wynagrodzenia.</w:t>
      </w:r>
    </w:p>
    <w:p w14:paraId="6D096839" w14:textId="1EE40487" w:rsidR="00F626FB" w:rsidRDefault="00F626FB" w:rsidP="006534AB">
      <w:pPr>
        <w:autoSpaceDE w:val="0"/>
        <w:autoSpaceDN w:val="0"/>
        <w:adjustRightInd w:val="0"/>
        <w:ind w:left="284" w:hanging="284"/>
        <w:jc w:val="both"/>
        <w:rPr>
          <w:rFonts w:ascii="Trebuchet MS" w:hAnsi="Trebuchet MS" w:cs="Arial"/>
        </w:rPr>
      </w:pPr>
      <w:r>
        <w:rPr>
          <w:rFonts w:ascii="Trebuchet MS" w:hAnsi="Trebuchet MS" w:cs="Arial"/>
        </w:rPr>
        <w:t>f) w przypadku wprowadzenia zmian w zasadach gromadzenia i wysokości wpłat do pracowniczych planów kapitałowych, o których mowa w ustawie z dnia 4 października 2018 r. o pracowniczych planach kapitałowych, o ile zmiany te będą miały wpływ na koszty wykonania Zamówienia przez Wykonawcę. Wykonawca może zwrócić się do Zamawiającego z wnioskiem w formie pisemnej o dokonanie odpowiedniej zmiany wynagrodzenia. We wniosku tym Wykonawca zobowiązany jest wskazać kwotę, o którą wynagrodzenie Wykonawcy ma ulec zmianie, wraz z uzasadnieniem zawierającym szczegółowe wyliczenie całkowitej kwoty, o jaką wynagrodzenie Wykonawcy powinno ulec zmianie. Wykonawca zobowiązany jest również do wskazania daty, od której nastąpiła bądź nastąpi zmiana wysokości kosztów wykonania Umowy uzasadniająca zmianę wysokości wynagrodzenia należnego Wykonawcy. Wykonawca zobowiązany jest przedłożyć dokumenty z których będzie wynikać, w jakim zakresie zmiany te mają wpływ na koszty wykonania Umowy. Ciężar dowodu w tym zakresie obciąża Wykonawcę. Wynagrodzenie zostanie podwyższone przez Zamawiającego w drodze pisemnego aneksu o kwotę wynikającą z wprowadzonych zmian, w zakresie, w jakim uzna, iż miały one wpływ na koszt wykonania Zamówienia przez Wykonawcę.</w:t>
      </w:r>
    </w:p>
    <w:p w14:paraId="1CF052FD" w14:textId="1621CC78" w:rsidR="00F626FB" w:rsidRDefault="006534AB" w:rsidP="006534AB">
      <w:pPr>
        <w:autoSpaceDE w:val="0"/>
        <w:autoSpaceDN w:val="0"/>
        <w:adjustRightInd w:val="0"/>
        <w:ind w:left="284" w:hanging="284"/>
        <w:jc w:val="both"/>
        <w:rPr>
          <w:rFonts w:ascii="Trebuchet MS" w:hAnsi="Trebuchet MS" w:cs="Arial"/>
        </w:rPr>
      </w:pPr>
      <w:r>
        <w:rPr>
          <w:rFonts w:ascii="Trebuchet MS" w:hAnsi="Trebuchet MS" w:cs="Arial"/>
        </w:rPr>
        <w:t xml:space="preserve">    </w:t>
      </w:r>
      <w:r w:rsidR="00F626FB">
        <w:rPr>
          <w:rFonts w:ascii="Trebuchet MS" w:hAnsi="Trebuchet MS" w:cs="Arial"/>
        </w:rPr>
        <w:t>W przypadkach określonych w par. 17 ust. 1 pkt 1, lit. c-f, zmiany wynagrodzenia na wniosek Wykonawcy mogą nastąpić wyłącznie jeżeli zmiany te będą miały wpływ na koszty wykonania zamówienia przez Wykonawcę. Zmiana ta jest możliwa wyłącznie w stosunku do niewykonanej części umowy w przypadku udowodnienia przez Wykonawcę, że wskazana zmiana ma wpływ na koszty wykonania umowy. Zamawiający wymaga, aby Wykonawca przedłożył w tym celu szczegółową kalkulację wraz z załączeniem dowodów w postaci między innymi kopii umów o pracę i/lub umów cywilnoprawnych. Ciężar dowodu spoczywa na Wykonawcy. W przypadku złożenia wniosku przez Wykonawcę, Zamawiający po zaakceptowaniu wniosku wyznacza datę podpisania aneksu do umowy w terminie nie dłuższym niż 30 dni od daty złożenia wniosku przez Wykonawcę. Zamiana umowy skutkuje zmianą wynagrodzenia jedynie w zakresie płatności realizowanych po dacie zawarcia aneksu do umowy.</w:t>
      </w:r>
    </w:p>
    <w:p w14:paraId="4AAC6630" w14:textId="77777777" w:rsidR="00F626FB" w:rsidRDefault="00F626FB" w:rsidP="006534AB">
      <w:pPr>
        <w:ind w:left="284" w:hanging="284"/>
        <w:jc w:val="both"/>
        <w:rPr>
          <w:rFonts w:ascii="Trebuchet MS" w:eastAsia="Calibri" w:hAnsi="Trebuchet MS"/>
          <w:lang w:eastAsia="en-US"/>
        </w:rPr>
      </w:pPr>
      <w:r>
        <w:rPr>
          <w:rFonts w:ascii="Trebuchet MS" w:eastAsia="Calibri" w:hAnsi="Trebuchet MS"/>
          <w:lang w:eastAsia="en-US"/>
        </w:rPr>
        <w:lastRenderedPageBreak/>
        <w:t>g) w przypadku zmiany ceny materiałów lub kosztów związanych z realizacją zamówienia (umowy)                  w rozumieniu art. 439 ustawy. Przez zmianę cen materiałów lub kosztów rozumie się wzrost/obniżenie cen materiałów lub kosztów względem cen materiałów lub kosztów przyjętych do ustalenia wynagrodzenia Wykonawcy zawartego w ofercie o Wskaźnik cen obiektów budowlanych dla symbolu: 1130- Budynek zbiorowego zamieszkania, opublikowany przez Prezesa Głównego Urzędu Statystycznego w pierwszym kwartale danego roku (dla poprzednich 12 miesięcy-roczny), zwany dalej Wskaźnikiem. Strony umowy będą uprawnione do zmiany wynagrodzenia w przypadku gdy Wskaźnik  osiągnie wartość co najmniej 3%.</w:t>
      </w:r>
    </w:p>
    <w:p w14:paraId="52D914B4" w14:textId="57EBDC18" w:rsidR="00F626FB" w:rsidRDefault="006534AB" w:rsidP="006534AB">
      <w:pPr>
        <w:ind w:left="284" w:hanging="284"/>
        <w:jc w:val="both"/>
        <w:rPr>
          <w:rFonts w:ascii="Trebuchet MS" w:eastAsia="Calibri" w:hAnsi="Trebuchet MS"/>
          <w:lang w:eastAsia="en-US"/>
        </w:rPr>
      </w:pPr>
      <w:r>
        <w:rPr>
          <w:rFonts w:ascii="Trebuchet MS" w:eastAsia="Calibri" w:hAnsi="Trebuchet MS"/>
          <w:lang w:eastAsia="en-US"/>
        </w:rPr>
        <w:t xml:space="preserve">    </w:t>
      </w:r>
      <w:r w:rsidR="00F626FB">
        <w:rPr>
          <w:rFonts w:ascii="Trebuchet MS" w:eastAsia="Calibri" w:hAnsi="Trebuchet MS"/>
          <w:lang w:eastAsia="en-US"/>
        </w:rPr>
        <w:t xml:space="preserve">Zmiana wynagrodzenia wyliczona zostanie jako iloczyn wskaźnika wzrostu/obniżenia (zwanego dalej </w:t>
      </w:r>
      <w:r>
        <w:rPr>
          <w:rFonts w:ascii="Trebuchet MS" w:eastAsia="Calibri" w:hAnsi="Trebuchet MS"/>
          <w:lang w:eastAsia="en-US"/>
        </w:rPr>
        <w:t xml:space="preserve">  </w:t>
      </w:r>
      <w:r w:rsidR="00F626FB">
        <w:rPr>
          <w:rFonts w:ascii="Trebuchet MS" w:eastAsia="Calibri" w:hAnsi="Trebuchet MS"/>
          <w:lang w:eastAsia="en-US"/>
        </w:rPr>
        <w:t xml:space="preserve">Wskaźnikiem </w:t>
      </w:r>
      <w:proofErr w:type="spellStart"/>
      <w:r w:rsidR="00F626FB">
        <w:rPr>
          <w:rFonts w:ascii="Trebuchet MS" w:eastAsia="Calibri" w:hAnsi="Trebuchet MS"/>
          <w:lang w:eastAsia="en-US"/>
        </w:rPr>
        <w:t>wo</w:t>
      </w:r>
      <w:proofErr w:type="spellEnd"/>
      <w:r w:rsidR="00F626FB">
        <w:rPr>
          <w:rFonts w:ascii="Trebuchet MS" w:eastAsia="Calibri" w:hAnsi="Trebuchet MS"/>
          <w:lang w:eastAsia="en-US"/>
        </w:rPr>
        <w:t xml:space="preserve">) i wartości robót niezrealizowanych, objętych umową. </w:t>
      </w:r>
    </w:p>
    <w:p w14:paraId="6CFC325A" w14:textId="236AC0F7" w:rsidR="00F626FB" w:rsidRDefault="006534AB" w:rsidP="006534AB">
      <w:pPr>
        <w:ind w:left="284" w:hanging="284"/>
        <w:jc w:val="both"/>
        <w:rPr>
          <w:rFonts w:ascii="Trebuchet MS" w:eastAsia="Calibri" w:hAnsi="Trebuchet MS"/>
          <w:lang w:eastAsia="en-US"/>
        </w:rPr>
      </w:pPr>
      <w:r>
        <w:rPr>
          <w:rFonts w:ascii="Trebuchet MS" w:eastAsia="Calibri" w:hAnsi="Trebuchet MS"/>
          <w:lang w:eastAsia="en-US"/>
        </w:rPr>
        <w:t xml:space="preserve">    </w:t>
      </w:r>
      <w:r w:rsidR="00F626FB">
        <w:rPr>
          <w:rFonts w:ascii="Trebuchet MS" w:eastAsia="Calibri" w:hAnsi="Trebuchet MS"/>
          <w:lang w:eastAsia="en-US"/>
        </w:rPr>
        <w:t xml:space="preserve">Wartość Wskaźnika </w:t>
      </w:r>
      <w:proofErr w:type="spellStart"/>
      <w:r w:rsidR="00F626FB">
        <w:rPr>
          <w:rFonts w:ascii="Trebuchet MS" w:eastAsia="Calibri" w:hAnsi="Trebuchet MS"/>
          <w:lang w:eastAsia="en-US"/>
        </w:rPr>
        <w:t>wo</w:t>
      </w:r>
      <w:proofErr w:type="spellEnd"/>
      <w:r w:rsidR="00F626FB">
        <w:rPr>
          <w:rFonts w:ascii="Trebuchet MS" w:eastAsia="Calibri" w:hAnsi="Trebuchet MS"/>
          <w:lang w:eastAsia="en-US"/>
        </w:rPr>
        <w:t xml:space="preserve"> zostanie obliczona jako iloraz ceny jednostkowej w zł wybudowania 1m</w:t>
      </w:r>
      <w:r w:rsidR="00F626FB" w:rsidRPr="00047741">
        <w:rPr>
          <w:rFonts w:ascii="Trebuchet MS" w:eastAsia="Calibri" w:hAnsi="Trebuchet MS"/>
          <w:vertAlign w:val="superscript"/>
          <w:lang w:eastAsia="en-US"/>
        </w:rPr>
        <w:t xml:space="preserve">2 </w:t>
      </w:r>
      <w:r w:rsidR="00F626FB">
        <w:rPr>
          <w:rFonts w:ascii="Trebuchet MS" w:eastAsia="Calibri" w:hAnsi="Trebuchet MS"/>
          <w:lang w:eastAsia="en-US"/>
        </w:rPr>
        <w:t xml:space="preserve">powierzchni użytkowej budynku z „Katalogu cen jednostkowych robót i obiektów inwestycyjnych” opublikowanego przez wydawnictwo </w:t>
      </w:r>
      <w:proofErr w:type="spellStart"/>
      <w:r w:rsidR="00F626FB">
        <w:rPr>
          <w:rFonts w:ascii="Trebuchet MS" w:eastAsia="Calibri" w:hAnsi="Trebuchet MS"/>
          <w:lang w:eastAsia="en-US"/>
        </w:rPr>
        <w:t>Bistyp</w:t>
      </w:r>
      <w:proofErr w:type="spellEnd"/>
      <w:r w:rsidR="00F626FB">
        <w:rPr>
          <w:rFonts w:ascii="Trebuchet MS" w:eastAsia="Calibri" w:hAnsi="Trebuchet MS"/>
          <w:lang w:eastAsia="en-US"/>
        </w:rPr>
        <w:t xml:space="preserve"> symbol klasyfikacji BCOI.2.013 w Katalogu Cen Jednostkowych Robót i Obiektów Inwestycyjnych dla kwartału, w którym zachodzą przesłanki do zmiany wynagrodzenia i kwartału, w którym nastąpiło podpisanie umowy.</w:t>
      </w:r>
    </w:p>
    <w:p w14:paraId="2224954B" w14:textId="7952EE5E" w:rsidR="00F626FB" w:rsidRDefault="006534AB" w:rsidP="006534AB">
      <w:pPr>
        <w:ind w:left="284" w:hanging="284"/>
        <w:jc w:val="both"/>
        <w:rPr>
          <w:rFonts w:ascii="Trebuchet MS" w:eastAsia="Calibri" w:hAnsi="Trebuchet MS"/>
          <w:lang w:eastAsia="en-US"/>
        </w:rPr>
      </w:pPr>
      <w:r>
        <w:rPr>
          <w:rFonts w:ascii="Trebuchet MS" w:eastAsia="Calibri" w:hAnsi="Trebuchet MS"/>
          <w:lang w:eastAsia="en-US"/>
        </w:rPr>
        <w:t xml:space="preserve">    </w:t>
      </w:r>
      <w:r w:rsidR="00F626FB">
        <w:rPr>
          <w:rFonts w:ascii="Trebuchet MS" w:eastAsia="Calibri" w:hAnsi="Trebuchet MS"/>
          <w:lang w:eastAsia="en-US"/>
        </w:rPr>
        <w:t xml:space="preserve">Maksymalna wartość zmiany wynagrodzenia, jaką dopuszcza Zamawiający w efekcie zastosowania niniejszych postanowień może wynieść maksymalnie 5% wynagrodzenia Wykonawcy określonego                       w umowie (na dzień zawarcia umowy). </w:t>
      </w:r>
    </w:p>
    <w:p w14:paraId="7080159E" w14:textId="4A28BF58" w:rsidR="00F626FB" w:rsidRDefault="006534AB" w:rsidP="006534AB">
      <w:pPr>
        <w:ind w:left="284" w:hanging="284"/>
        <w:jc w:val="both"/>
        <w:rPr>
          <w:rFonts w:ascii="Trebuchet MS" w:eastAsia="Calibri" w:hAnsi="Trebuchet MS"/>
          <w:lang w:eastAsia="en-US"/>
        </w:rPr>
      </w:pPr>
      <w:r>
        <w:rPr>
          <w:rFonts w:ascii="Trebuchet MS" w:eastAsia="Calibri" w:hAnsi="Trebuchet MS"/>
          <w:lang w:eastAsia="en-US"/>
        </w:rPr>
        <w:t xml:space="preserve">    </w:t>
      </w:r>
      <w:r w:rsidR="00F626FB">
        <w:rPr>
          <w:rFonts w:ascii="Trebuchet MS" w:eastAsia="Calibri" w:hAnsi="Trebuchet MS"/>
          <w:lang w:eastAsia="en-US"/>
        </w:rPr>
        <w:t>Zasady ustalania zmiany wynagrodzenia:</w:t>
      </w:r>
    </w:p>
    <w:p w14:paraId="7CCA3127" w14:textId="5842AFA5" w:rsidR="00F626FB" w:rsidRDefault="00F626FB" w:rsidP="006534AB">
      <w:pPr>
        <w:ind w:left="284" w:hanging="284"/>
        <w:jc w:val="both"/>
        <w:rPr>
          <w:rFonts w:ascii="Trebuchet MS" w:eastAsia="Calibri" w:hAnsi="Trebuchet MS"/>
          <w:lang w:eastAsia="en-US"/>
        </w:rPr>
      </w:pPr>
      <w:r>
        <w:rPr>
          <w:rFonts w:ascii="Trebuchet MS" w:eastAsia="Calibri" w:hAnsi="Trebuchet MS"/>
          <w:lang w:eastAsia="en-US"/>
        </w:rPr>
        <w:t>- zmiana wynagrodzenia może nastąpić po pierwszym kwartale każdego roku kalendarzowego z zastrzeżeniem, iż pierwsza zmiana może nastąpić najwcześniej po upływie 12 miesięcy od daty podpisania umowy,</w:t>
      </w:r>
    </w:p>
    <w:p w14:paraId="73CC8E97" w14:textId="3C798AE7" w:rsidR="00F626FB" w:rsidRDefault="00F626FB" w:rsidP="006534AB">
      <w:pPr>
        <w:ind w:left="284" w:hanging="284"/>
        <w:jc w:val="both"/>
        <w:rPr>
          <w:rFonts w:ascii="Trebuchet MS" w:eastAsia="Calibri" w:hAnsi="Trebuchet MS"/>
          <w:lang w:eastAsia="en-US"/>
        </w:rPr>
      </w:pPr>
      <w:r>
        <w:rPr>
          <w:rFonts w:ascii="Trebuchet MS" w:eastAsia="Calibri" w:hAnsi="Trebuchet MS"/>
          <w:lang w:eastAsia="en-US"/>
        </w:rPr>
        <w:t xml:space="preserve">- </w:t>
      </w:r>
      <w:r w:rsidR="006534AB">
        <w:rPr>
          <w:rFonts w:ascii="Trebuchet MS" w:eastAsia="Calibri" w:hAnsi="Trebuchet MS"/>
          <w:lang w:eastAsia="en-US"/>
        </w:rPr>
        <w:t xml:space="preserve">  </w:t>
      </w:r>
      <w:r>
        <w:rPr>
          <w:rFonts w:ascii="Trebuchet MS" w:eastAsia="Calibri" w:hAnsi="Trebuchet MS"/>
          <w:lang w:eastAsia="en-US"/>
        </w:rPr>
        <w:t>zmiana wynagrodzenia odnosić się będzie wyłącznie do zakresu robót budowlanych niezrealizowanych (działa na przyszłość od momentu dokonania zmiany),</w:t>
      </w:r>
    </w:p>
    <w:p w14:paraId="09872694" w14:textId="1DD2A30D" w:rsidR="00F626FB" w:rsidRDefault="00F626FB" w:rsidP="006534AB">
      <w:pPr>
        <w:ind w:left="284" w:hanging="284"/>
        <w:jc w:val="both"/>
        <w:rPr>
          <w:rFonts w:ascii="Trebuchet MS" w:eastAsia="Calibri" w:hAnsi="Trebuchet MS"/>
          <w:lang w:eastAsia="en-US"/>
        </w:rPr>
      </w:pPr>
      <w:r>
        <w:rPr>
          <w:rFonts w:ascii="Trebuchet MS" w:eastAsia="Calibri" w:hAnsi="Trebuchet MS"/>
          <w:lang w:eastAsia="en-US"/>
        </w:rPr>
        <w:t xml:space="preserve">- </w:t>
      </w:r>
      <w:r w:rsidR="006534AB">
        <w:rPr>
          <w:rFonts w:ascii="Trebuchet MS" w:eastAsia="Calibri" w:hAnsi="Trebuchet MS"/>
          <w:lang w:eastAsia="en-US"/>
        </w:rPr>
        <w:t xml:space="preserve"> </w:t>
      </w:r>
      <w:r>
        <w:rPr>
          <w:rFonts w:ascii="Trebuchet MS" w:eastAsia="Calibri" w:hAnsi="Trebuchet MS"/>
          <w:lang w:eastAsia="en-US"/>
        </w:rPr>
        <w:t>w przypadku likwidacji Wskaźnika, o którym wyżej mowa lub zmiany podmiotu, który urzędowo                 go ustala, wskazany mechanizm stosuje się odpowiednio do wskaźnika lub podmiotu, który zgodnie z odpowiednimi przepisami prawa zastąpi dotychczasowy Wskaźnik lub podmiot; w przypadku, gdyby te wskaźniki przestały być dostępne, zastosowanie znajdą inne najbardziej zbliżone wskaźniki publikowane przez Prezesa Głównego Urzędu Statystycznego,</w:t>
      </w:r>
    </w:p>
    <w:p w14:paraId="20DFA8A6" w14:textId="278CCAA3" w:rsidR="00F626FB" w:rsidRDefault="00F626FB" w:rsidP="006534AB">
      <w:pPr>
        <w:ind w:left="284" w:hanging="284"/>
        <w:jc w:val="both"/>
        <w:rPr>
          <w:rFonts w:ascii="Trebuchet MS" w:eastAsia="Calibri" w:hAnsi="Trebuchet MS"/>
          <w:lang w:eastAsia="en-US"/>
        </w:rPr>
      </w:pPr>
      <w:r>
        <w:rPr>
          <w:rFonts w:ascii="Trebuchet MS" w:eastAsia="Calibri" w:hAnsi="Trebuchet MS"/>
          <w:lang w:eastAsia="en-US"/>
        </w:rPr>
        <w:t xml:space="preserve">- </w:t>
      </w:r>
      <w:r w:rsidR="006534AB">
        <w:rPr>
          <w:rFonts w:ascii="Trebuchet MS" w:eastAsia="Calibri" w:hAnsi="Trebuchet MS"/>
          <w:lang w:eastAsia="en-US"/>
        </w:rPr>
        <w:t xml:space="preserve">  </w:t>
      </w:r>
      <w:r>
        <w:rPr>
          <w:rFonts w:ascii="Trebuchet MS" w:eastAsia="Calibri" w:hAnsi="Trebuchet MS"/>
          <w:lang w:eastAsia="en-US"/>
        </w:rPr>
        <w:t xml:space="preserve">w przypadku likwidacji lub zmiany podmiotu- wydawnictwa </w:t>
      </w:r>
      <w:proofErr w:type="spellStart"/>
      <w:r>
        <w:rPr>
          <w:rFonts w:ascii="Trebuchet MS" w:eastAsia="Calibri" w:hAnsi="Trebuchet MS"/>
          <w:lang w:eastAsia="en-US"/>
        </w:rPr>
        <w:t>Bistyp</w:t>
      </w:r>
      <w:proofErr w:type="spellEnd"/>
      <w:r>
        <w:rPr>
          <w:rFonts w:ascii="Trebuchet MS" w:eastAsia="Calibri" w:hAnsi="Trebuchet MS"/>
          <w:lang w:eastAsia="en-US"/>
        </w:rPr>
        <w:t xml:space="preserve">, który publikuje ceny jednostkowe robót i obiektów inwestycyjnych, wskazany mechanizm obliczania Wskaźnika </w:t>
      </w:r>
      <w:proofErr w:type="spellStart"/>
      <w:r>
        <w:rPr>
          <w:rFonts w:ascii="Trebuchet MS" w:eastAsia="Calibri" w:hAnsi="Trebuchet MS"/>
          <w:lang w:eastAsia="en-US"/>
        </w:rPr>
        <w:t>wo</w:t>
      </w:r>
      <w:proofErr w:type="spellEnd"/>
      <w:r>
        <w:rPr>
          <w:rFonts w:ascii="Trebuchet MS" w:eastAsia="Calibri" w:hAnsi="Trebuchet MS"/>
          <w:lang w:eastAsia="en-US"/>
        </w:rPr>
        <w:t xml:space="preserve"> stosuje się odpowiednio do podmiotu, który  go zastąpi; w przypadku, gdyby opisane wyżej dane przestały być dostępne, zastosowanie znajdą inne najbardziej zbliżone dane publikowane przez Prezesa Głównego Urzędu Statystycznego. </w:t>
      </w:r>
    </w:p>
    <w:p w14:paraId="3F55BA94" w14:textId="77777777" w:rsidR="00F626FB" w:rsidRDefault="00F626FB" w:rsidP="006534AB">
      <w:pPr>
        <w:autoSpaceDE w:val="0"/>
        <w:autoSpaceDN w:val="0"/>
        <w:adjustRightInd w:val="0"/>
        <w:ind w:left="284" w:hanging="284"/>
        <w:jc w:val="both"/>
        <w:rPr>
          <w:rFonts w:ascii="Trebuchet MS" w:hAnsi="Trebuchet MS" w:cs="Arial"/>
        </w:rPr>
      </w:pPr>
    </w:p>
    <w:p w14:paraId="56E3842D" w14:textId="57FC23B4" w:rsidR="00F626FB" w:rsidRDefault="006534AB" w:rsidP="006534AB">
      <w:pPr>
        <w:autoSpaceDE w:val="0"/>
        <w:autoSpaceDN w:val="0"/>
        <w:adjustRightInd w:val="0"/>
        <w:ind w:left="284" w:hanging="284"/>
        <w:jc w:val="both"/>
        <w:rPr>
          <w:rFonts w:ascii="Trebuchet MS" w:hAnsi="Trebuchet MS" w:cs="Arial"/>
        </w:rPr>
      </w:pPr>
      <w:r>
        <w:rPr>
          <w:rFonts w:ascii="Trebuchet MS" w:hAnsi="Trebuchet MS" w:cs="Arial"/>
        </w:rPr>
        <w:t xml:space="preserve">    </w:t>
      </w:r>
      <w:r w:rsidR="00F626FB">
        <w:rPr>
          <w:rFonts w:ascii="Trebuchet MS" w:hAnsi="Trebuchet MS" w:cs="Arial"/>
        </w:rPr>
        <w:t>Zmiany wynagrodzenia opisane w par. 17 ust. 1 pkt 1, lit. c oraz e-g mogą nastąpić najwcześniej                      po upływie 12 miesięcy realizacji umowy, licząc od daty podpisania umowy.</w:t>
      </w:r>
    </w:p>
    <w:p w14:paraId="715285F7" w14:textId="77777777" w:rsidR="00F626FB" w:rsidRDefault="00F626FB" w:rsidP="006534AB">
      <w:pPr>
        <w:autoSpaceDE w:val="0"/>
        <w:autoSpaceDN w:val="0"/>
        <w:adjustRightInd w:val="0"/>
        <w:ind w:left="284" w:hanging="284"/>
        <w:jc w:val="both"/>
        <w:rPr>
          <w:rFonts w:ascii="Trebuchet MS" w:hAnsi="Trebuchet MS" w:cs="Arial"/>
        </w:rPr>
      </w:pPr>
    </w:p>
    <w:p w14:paraId="05EA49D9" w14:textId="77777777" w:rsidR="00F626FB" w:rsidRDefault="00F626FB" w:rsidP="006534AB">
      <w:pPr>
        <w:ind w:left="284" w:right="-72" w:hanging="284"/>
        <w:jc w:val="both"/>
        <w:rPr>
          <w:rFonts w:ascii="Trebuchet MS" w:hAnsi="Trebuchet MS" w:cs="Arial"/>
        </w:rPr>
      </w:pPr>
      <w:r>
        <w:rPr>
          <w:rFonts w:ascii="Trebuchet MS" w:hAnsi="Trebuchet MS" w:cs="Arial"/>
        </w:rPr>
        <w:t>2) </w:t>
      </w:r>
      <w:r>
        <w:rPr>
          <w:rFonts w:ascii="Trebuchet MS" w:hAnsi="Trebuchet MS" w:cs="Arial"/>
          <w:u w:val="single"/>
        </w:rPr>
        <w:t>Zmiana terminu zakończenia</w:t>
      </w:r>
      <w:r>
        <w:rPr>
          <w:rFonts w:ascii="Trebuchet MS" w:hAnsi="Trebuchet MS" w:cs="Arial"/>
        </w:rPr>
        <w:t xml:space="preserve"> realizacji przedmiotu zamówienia może nastąpić w przypadku:</w:t>
      </w:r>
    </w:p>
    <w:p w14:paraId="081FB9B7" w14:textId="77777777" w:rsidR="00F626FB" w:rsidRDefault="00F626FB" w:rsidP="006534AB">
      <w:pPr>
        <w:ind w:left="284" w:hanging="284"/>
        <w:jc w:val="both"/>
        <w:rPr>
          <w:rFonts w:ascii="Trebuchet MS" w:hAnsi="Trebuchet MS" w:cs="Arial"/>
        </w:rPr>
      </w:pPr>
      <w:r>
        <w:rPr>
          <w:rFonts w:ascii="Trebuchet MS" w:hAnsi="Trebuchet MS" w:cs="Arial"/>
        </w:rPr>
        <w:t>a) konieczności realizacji dodatkowych dostaw, usług lub robót budowlanych, o których mowa w art. 455 ust. 1 pkt 3 lub pkt 4 ustawy,</w:t>
      </w:r>
    </w:p>
    <w:p w14:paraId="44245794" w14:textId="77777777" w:rsidR="00F626FB" w:rsidRDefault="00F626FB" w:rsidP="006534AB">
      <w:pPr>
        <w:ind w:left="284" w:hanging="284"/>
        <w:jc w:val="both"/>
        <w:rPr>
          <w:rFonts w:ascii="Trebuchet MS" w:hAnsi="Trebuchet MS" w:cs="Arial"/>
        </w:rPr>
      </w:pPr>
      <w:r>
        <w:rPr>
          <w:rFonts w:ascii="Trebuchet MS" w:hAnsi="Trebuchet MS" w:cs="Arial"/>
        </w:rPr>
        <w:t>b) konieczności realizacji robót zamiennych, o których mowa w § 8 ust. 1 pkt 2 umowy,</w:t>
      </w:r>
    </w:p>
    <w:p w14:paraId="4140A826" w14:textId="77777777" w:rsidR="00F626FB" w:rsidRDefault="00F626FB" w:rsidP="006534AB">
      <w:pPr>
        <w:tabs>
          <w:tab w:val="left" w:pos="851"/>
        </w:tabs>
        <w:ind w:left="284" w:hanging="284"/>
        <w:jc w:val="both"/>
        <w:rPr>
          <w:rFonts w:ascii="Trebuchet MS" w:hAnsi="Trebuchet MS" w:cs="Arial"/>
        </w:rPr>
      </w:pPr>
      <w:r>
        <w:rPr>
          <w:rFonts w:ascii="Trebuchet MS" w:hAnsi="Trebuchet MS" w:cs="Arial"/>
        </w:rPr>
        <w:t>c) wystąpienia wad lub braków w dokumentacji projektowej,</w:t>
      </w:r>
    </w:p>
    <w:p w14:paraId="687F9C68" w14:textId="77777777" w:rsidR="00F626FB" w:rsidRDefault="00F626FB" w:rsidP="006534AB">
      <w:pPr>
        <w:tabs>
          <w:tab w:val="left" w:pos="851"/>
        </w:tabs>
        <w:ind w:left="284" w:hanging="284"/>
        <w:jc w:val="both"/>
        <w:rPr>
          <w:rFonts w:ascii="Trebuchet MS" w:hAnsi="Trebuchet MS" w:cs="Arial"/>
        </w:rPr>
      </w:pPr>
      <w:r>
        <w:rPr>
          <w:rFonts w:ascii="Trebuchet MS" w:hAnsi="Trebuchet MS" w:cs="Arial"/>
        </w:rPr>
        <w:t>d) konieczności wprowadzenia zmian w dokumentacji projektowej,</w:t>
      </w:r>
    </w:p>
    <w:p w14:paraId="02A0437C" w14:textId="77777777" w:rsidR="00F626FB" w:rsidRDefault="00F626FB" w:rsidP="006534AB">
      <w:pPr>
        <w:tabs>
          <w:tab w:val="left" w:pos="851"/>
        </w:tabs>
        <w:ind w:left="284" w:hanging="284"/>
        <w:jc w:val="both"/>
        <w:rPr>
          <w:rFonts w:ascii="Trebuchet MS" w:hAnsi="Trebuchet MS" w:cs="Arial"/>
        </w:rPr>
      </w:pPr>
      <w:r>
        <w:rPr>
          <w:rFonts w:ascii="Trebuchet MS" w:hAnsi="Trebuchet MS" w:cs="Arial"/>
        </w:rPr>
        <w:t>e) zawieszenia przez Zamawiającego wykonania robót z przyczyn technicznych,</w:t>
      </w:r>
    </w:p>
    <w:p w14:paraId="5949AFA2" w14:textId="77777777" w:rsidR="00F626FB" w:rsidRDefault="00F626FB" w:rsidP="006534AB">
      <w:pPr>
        <w:tabs>
          <w:tab w:val="left" w:pos="851"/>
        </w:tabs>
        <w:ind w:left="284" w:hanging="284"/>
        <w:jc w:val="both"/>
        <w:rPr>
          <w:rFonts w:ascii="Trebuchet MS" w:hAnsi="Trebuchet MS" w:cs="Arial"/>
        </w:rPr>
      </w:pPr>
      <w:r>
        <w:rPr>
          <w:rFonts w:ascii="Trebuchet MS" w:hAnsi="Trebuchet MS" w:cs="Arial"/>
        </w:rPr>
        <w:t>f) braku możliwości wykonywania umowy z uwagi na okoliczności związane z zapobieganiem, przeciwdziałaniem i zwalczaniem COVID-19 lub innych chorób zakaźnych oraz wywołanych nimi sytuacji kryzysowych (Wykonawca zobowiązany jest do poinformowania o wpływie w/w okoliczności na termin wykonania zamówienia wraz z dołączeniem stosownych dokumentów na ich potwierdzenie),</w:t>
      </w:r>
    </w:p>
    <w:p w14:paraId="7AE3AD8C" w14:textId="77777777" w:rsidR="00F626FB" w:rsidRDefault="00F626FB" w:rsidP="006534AB">
      <w:pPr>
        <w:tabs>
          <w:tab w:val="left" w:pos="0"/>
          <w:tab w:val="left" w:pos="851"/>
        </w:tabs>
        <w:ind w:left="284" w:hanging="284"/>
        <w:jc w:val="both"/>
        <w:rPr>
          <w:rFonts w:ascii="Trebuchet MS" w:hAnsi="Trebuchet MS" w:cs="Arial"/>
        </w:rPr>
      </w:pPr>
      <w:r>
        <w:rPr>
          <w:rFonts w:ascii="Trebuchet MS" w:hAnsi="Trebuchet MS" w:cs="Arial"/>
        </w:rPr>
        <w:t xml:space="preserve">g) działania siły wyższej - rozumianej jako wystąpienie zdarzenia nadzwyczajnego, zewnętrznego, niemożliwego do przewidzenia i zapobieżenia, którego nie dało się uniknąć nawet przy zachowaniu </w:t>
      </w:r>
    </w:p>
    <w:p w14:paraId="0B85C095" w14:textId="6A5E309D" w:rsidR="00F626FB" w:rsidRDefault="006534AB" w:rsidP="006534AB">
      <w:pPr>
        <w:tabs>
          <w:tab w:val="left" w:pos="0"/>
          <w:tab w:val="left" w:pos="851"/>
        </w:tabs>
        <w:ind w:left="284" w:hanging="284"/>
        <w:jc w:val="both"/>
        <w:rPr>
          <w:rFonts w:ascii="Trebuchet MS" w:hAnsi="Trebuchet MS"/>
        </w:rPr>
      </w:pPr>
      <w:r>
        <w:rPr>
          <w:rFonts w:ascii="Trebuchet MS" w:hAnsi="Trebuchet MS" w:cs="Arial"/>
        </w:rPr>
        <w:t xml:space="preserve">     </w:t>
      </w:r>
      <w:r w:rsidR="00F626FB">
        <w:rPr>
          <w:rFonts w:ascii="Trebuchet MS" w:hAnsi="Trebuchet MS" w:cs="Arial"/>
        </w:rPr>
        <w:t xml:space="preserve">najwyższej staranności, a które uniemożliwia Wykonawcy wykonanie jego zobowiązania w całości lub części. W razie wystąpienia siły wyższej strony umowy zobowiązane są do dołożenia wszelkich starań </w:t>
      </w:r>
      <w:r w:rsidR="00F626FB">
        <w:rPr>
          <w:rFonts w:ascii="Trebuchet MS" w:hAnsi="Trebuchet MS"/>
        </w:rPr>
        <w:t>w celu ograniczenia do minimum zwłoki w wykonywaniu swoich zobowiązań umownych powstałych na skutek działania siły wyższej,</w:t>
      </w:r>
    </w:p>
    <w:p w14:paraId="2539DD30" w14:textId="3363E604" w:rsidR="00F626FB" w:rsidRDefault="006534AB" w:rsidP="006534AB">
      <w:pPr>
        <w:tabs>
          <w:tab w:val="left" w:pos="0"/>
          <w:tab w:val="left" w:pos="851"/>
        </w:tabs>
        <w:ind w:left="284" w:hanging="284"/>
        <w:jc w:val="both"/>
        <w:rPr>
          <w:rFonts w:ascii="Trebuchet MS" w:hAnsi="Trebuchet MS"/>
        </w:rPr>
      </w:pPr>
      <w:r>
        <w:rPr>
          <w:rFonts w:ascii="Trebuchet MS" w:hAnsi="Trebuchet MS"/>
        </w:rPr>
        <w:t xml:space="preserve">    </w:t>
      </w:r>
      <w:r w:rsidR="00F626FB">
        <w:rPr>
          <w:rFonts w:ascii="Trebuchet MS" w:hAnsi="Trebuchet MS"/>
        </w:rPr>
        <w:t>- o ile w wymienionych przypadkach Wykonawca wykaże, że potrzebny jest dodatkowy czas na wykonanie zamówienia.</w:t>
      </w:r>
    </w:p>
    <w:p w14:paraId="37E731BC" w14:textId="048F69EF" w:rsidR="00F626FB" w:rsidRDefault="006534AB" w:rsidP="006534AB">
      <w:pPr>
        <w:ind w:left="284" w:right="-72" w:hanging="284"/>
        <w:jc w:val="both"/>
        <w:rPr>
          <w:rFonts w:ascii="Trebuchet MS" w:hAnsi="Trebuchet MS" w:cs="Arial"/>
        </w:rPr>
      </w:pPr>
      <w:r>
        <w:rPr>
          <w:rFonts w:ascii="Trebuchet MS" w:hAnsi="Trebuchet MS" w:cs="Arial"/>
        </w:rPr>
        <w:t xml:space="preserve">    </w:t>
      </w:r>
      <w:r w:rsidR="00F626FB">
        <w:rPr>
          <w:rFonts w:ascii="Trebuchet MS" w:hAnsi="Trebuchet MS" w:cs="Arial"/>
        </w:rPr>
        <w:t xml:space="preserve">Termin zakończenia robót może zostać przesunięty o czas przerwy w robotach, udokumentowany wpisem do dziennika budowy dokonanym przez inspektora nadzoru inwestorskiego. </w:t>
      </w:r>
    </w:p>
    <w:p w14:paraId="3B6BD516" w14:textId="77777777" w:rsidR="00F626FB" w:rsidRDefault="00F626FB" w:rsidP="006534AB">
      <w:pPr>
        <w:ind w:left="284" w:hanging="284"/>
        <w:jc w:val="both"/>
        <w:rPr>
          <w:rFonts w:ascii="Trebuchet MS" w:hAnsi="Trebuchet MS" w:cs="Arial"/>
        </w:rPr>
      </w:pPr>
      <w:r>
        <w:rPr>
          <w:rFonts w:ascii="Trebuchet MS" w:hAnsi="Trebuchet MS" w:cs="Arial"/>
        </w:rPr>
        <w:t>3) </w:t>
      </w:r>
      <w:r>
        <w:rPr>
          <w:rFonts w:ascii="Trebuchet MS" w:hAnsi="Trebuchet MS" w:cs="Arial"/>
          <w:u w:val="single"/>
        </w:rPr>
        <w:t>Zmiany osobowe</w:t>
      </w:r>
      <w:r>
        <w:rPr>
          <w:rFonts w:ascii="Trebuchet MS" w:hAnsi="Trebuchet MS" w:cs="Arial"/>
        </w:rPr>
        <w:t>:</w:t>
      </w:r>
    </w:p>
    <w:p w14:paraId="32DA7406" w14:textId="77777777" w:rsidR="00F626FB" w:rsidRDefault="00F626FB" w:rsidP="006534AB">
      <w:pPr>
        <w:ind w:left="284" w:hanging="284"/>
        <w:jc w:val="both"/>
        <w:rPr>
          <w:rFonts w:ascii="Trebuchet MS" w:hAnsi="Trebuchet MS" w:cs="Arial"/>
        </w:rPr>
      </w:pPr>
      <w:r>
        <w:rPr>
          <w:rFonts w:ascii="Trebuchet MS" w:hAnsi="Trebuchet MS" w:cs="Arial"/>
        </w:rPr>
        <w:lastRenderedPageBreak/>
        <w:t xml:space="preserve">a) zmiany osoby posiadającej uprawnienia, o której mowa w § 23 ust. 1 umowy z zastrzeżeniem, iż nowa osoba musi posiadać kwalifikacje (uprawnienia) spełniające co najmniej takie warunki jak podano w SWZ, </w:t>
      </w:r>
    </w:p>
    <w:p w14:paraId="01A1EB84" w14:textId="77777777" w:rsidR="00F626FB" w:rsidRDefault="00F626FB" w:rsidP="006534AB">
      <w:pPr>
        <w:ind w:left="284" w:hanging="284"/>
        <w:jc w:val="both"/>
        <w:rPr>
          <w:rFonts w:ascii="Trebuchet MS" w:hAnsi="Trebuchet MS" w:cs="Arial"/>
        </w:rPr>
      </w:pPr>
      <w:r>
        <w:rPr>
          <w:rFonts w:ascii="Trebuchet MS" w:hAnsi="Trebuchet MS" w:cs="Arial"/>
        </w:rPr>
        <w:t>b) zmiana osób koordynujących wykonanie obowiązków umownych ze strony Zmawiającego czy Wykonawcy.</w:t>
      </w:r>
    </w:p>
    <w:p w14:paraId="3BD4D88E" w14:textId="6024F79B" w:rsidR="00F626FB" w:rsidRDefault="006534AB" w:rsidP="006534AB">
      <w:pPr>
        <w:ind w:left="284" w:hanging="284"/>
        <w:jc w:val="both"/>
        <w:rPr>
          <w:rFonts w:ascii="Trebuchet MS" w:hAnsi="Trebuchet MS" w:cs="Arial"/>
        </w:rPr>
      </w:pPr>
      <w:r>
        <w:rPr>
          <w:rFonts w:ascii="Trebuchet MS" w:hAnsi="Trebuchet MS" w:cs="Arial"/>
        </w:rPr>
        <w:t xml:space="preserve">     </w:t>
      </w:r>
      <w:r w:rsidR="00F626FB">
        <w:rPr>
          <w:rFonts w:ascii="Trebuchet MS" w:hAnsi="Trebuchet MS" w:cs="Arial"/>
        </w:rPr>
        <w:t>Zmiany, o których mowa w lit. a, b mogą nastąpić poprzez pisemne zgłoszenie tego faktu drugiej stronie i nie wymagają zawarcia aneksu do umowy.</w:t>
      </w:r>
    </w:p>
    <w:p w14:paraId="6F84A2DD" w14:textId="3B8F187C" w:rsidR="00F626FB" w:rsidRDefault="00F626FB" w:rsidP="006534AB">
      <w:pPr>
        <w:ind w:left="284" w:hanging="284"/>
        <w:jc w:val="both"/>
        <w:rPr>
          <w:rFonts w:ascii="Trebuchet MS" w:hAnsi="Trebuchet MS" w:cs="Arial"/>
        </w:rPr>
      </w:pPr>
      <w:r>
        <w:rPr>
          <w:rFonts w:ascii="Trebuchet MS" w:hAnsi="Trebuchet MS"/>
        </w:rPr>
        <w:t>4) Zmiana lub rezygnacja z podwykonawcy robót lub wprowadzenie nowego podwykonawcy w zakresie nieprzewidzianym w formularzu oferty - jeżeli zmiana albo rezygnacja z podwykonawcy dotyczy podmiotu, na którego zasoby Wykonawca powoływał się na zasadach określonych w art. 118 ust.1 ustawy w celu wykazania spełniania warunków udziału w postępowaniu Wykonawca jest zobowiązany 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w:t>
      </w:r>
      <w:r>
        <w:rPr>
          <w:rFonts w:ascii="Trebuchet MS" w:hAnsi="Trebuchet MS" w:cs="Arial"/>
        </w:rPr>
        <w:t>przesłanki zawarte w art. 108 ust. 1 lub w art. 109 ust. 1 ustawy, o ile zostały wskazane w SWZ. W tym celu zobowiązany jest przedłożyć stosowne oświadczenie i dokumenty wymagane w postanowieniach SWZ.</w:t>
      </w:r>
    </w:p>
    <w:p w14:paraId="4E68F770" w14:textId="77777777" w:rsidR="00F626FB" w:rsidRDefault="00F626FB" w:rsidP="006534AB">
      <w:pPr>
        <w:pStyle w:val="Tekstpodstawowy"/>
        <w:ind w:left="284" w:hanging="284"/>
        <w:rPr>
          <w:rFonts w:ascii="Trebuchet MS" w:hAnsi="Trebuchet MS" w:cs="Arial"/>
          <w:sz w:val="20"/>
          <w:lang w:val="pl-PL"/>
        </w:rPr>
      </w:pPr>
      <w:r>
        <w:rPr>
          <w:rFonts w:ascii="Trebuchet MS" w:hAnsi="Trebuchet MS"/>
          <w:sz w:val="20"/>
        </w:rPr>
        <w:t xml:space="preserve">5) Zmiany danych związanych z obsługą administracyjno-organizacyjną umowy (np. danych teleadresowych Wykonawcy, Zamawiającego itp.) – zmiana może nastąpić poprzez pisemne zgłoszenie tego faktu drugiej stronie i nie wymaga zawarcia aneksu do umowy.  </w:t>
      </w:r>
    </w:p>
    <w:p w14:paraId="3420056C" w14:textId="023BDBA4" w:rsidR="00F626FB" w:rsidRPr="004F2101" w:rsidRDefault="00F626FB" w:rsidP="006534AB">
      <w:pPr>
        <w:pStyle w:val="Zwykytekst"/>
        <w:numPr>
          <w:ilvl w:val="0"/>
          <w:numId w:val="14"/>
        </w:numPr>
        <w:ind w:left="284" w:hanging="284"/>
        <w:jc w:val="both"/>
        <w:rPr>
          <w:rFonts w:ascii="Trebuchet MS" w:hAnsi="Trebuchet MS" w:cs="Arial"/>
        </w:rPr>
      </w:pPr>
      <w:r>
        <w:rPr>
          <w:rFonts w:ascii="Trebuchet MS" w:hAnsi="Trebuchet MS" w:cs="Arial"/>
        </w:rPr>
        <w:t>Zmiana postanowień umowy z naruszeniem ust. 1 podlega unieważnieniu.</w:t>
      </w:r>
    </w:p>
    <w:p w14:paraId="4B7CC518" w14:textId="77777777" w:rsidR="00F626FB" w:rsidRDefault="00F626FB" w:rsidP="006534AB">
      <w:pPr>
        <w:pStyle w:val="Zwykytekst"/>
        <w:numPr>
          <w:ilvl w:val="0"/>
          <w:numId w:val="14"/>
        </w:numPr>
        <w:ind w:left="284" w:hanging="284"/>
        <w:jc w:val="both"/>
        <w:rPr>
          <w:rFonts w:ascii="Trebuchet MS" w:hAnsi="Trebuchet MS" w:cs="Arial"/>
        </w:rPr>
      </w:pPr>
      <w:r>
        <w:rPr>
          <w:rFonts w:ascii="Trebuchet MS" w:hAnsi="Trebuchet MS" w:cs="Arial"/>
        </w:rPr>
        <w:t>Zmiana postanowień niniejszej umowy może nastąpić jedynie wtedy, gdy nie jest ona sprzeczna z ustawą Prawo zamówień publicznych i wymaga zachowania formy pisemnej pod rygorem nieważności.</w:t>
      </w:r>
    </w:p>
    <w:p w14:paraId="0CA200CA" w14:textId="77777777" w:rsidR="00F626FB" w:rsidRDefault="00F626FB" w:rsidP="006534AB">
      <w:pPr>
        <w:pStyle w:val="Zwykytekst"/>
        <w:ind w:left="284" w:hanging="284"/>
        <w:jc w:val="center"/>
        <w:rPr>
          <w:rFonts w:ascii="Trebuchet MS" w:hAnsi="Trebuchet MS" w:cs="Arial"/>
        </w:rPr>
      </w:pPr>
    </w:p>
    <w:p w14:paraId="3E04FB68" w14:textId="7BAB3006" w:rsidR="00F626FB" w:rsidRDefault="00F626FB" w:rsidP="001C162F">
      <w:pPr>
        <w:pStyle w:val="Zwykytekst"/>
        <w:jc w:val="center"/>
        <w:rPr>
          <w:rFonts w:ascii="Trebuchet MS" w:hAnsi="Trebuchet MS" w:cs="Arial"/>
        </w:rPr>
      </w:pPr>
      <w:r>
        <w:rPr>
          <w:rFonts w:ascii="Trebuchet MS" w:hAnsi="Trebuchet MS" w:cs="Arial"/>
        </w:rPr>
        <w:t>§ 18</w:t>
      </w:r>
    </w:p>
    <w:p w14:paraId="602D9D32" w14:textId="77777777" w:rsidR="00F626FB" w:rsidRDefault="00F626FB" w:rsidP="00DC75EE">
      <w:pPr>
        <w:pStyle w:val="Zwykytekst"/>
        <w:numPr>
          <w:ilvl w:val="0"/>
          <w:numId w:val="15"/>
        </w:numPr>
        <w:ind w:left="284" w:hanging="284"/>
        <w:jc w:val="both"/>
        <w:rPr>
          <w:rFonts w:ascii="Trebuchet MS" w:hAnsi="Trebuchet MS" w:cs="Arial"/>
        </w:rPr>
      </w:pPr>
      <w:r>
        <w:rPr>
          <w:rFonts w:ascii="Trebuchet MS" w:hAnsi="Trebuchet MS" w:cs="Arial"/>
        </w:rPr>
        <w:t>Strony ustalają odpowiedzialność za niewykonanie lub nienależyte wykonanie zobowiązań umownych przez zapłatę kar umownych w następujących przypadkach i wysokościach:</w:t>
      </w:r>
    </w:p>
    <w:p w14:paraId="50F46DE4" w14:textId="77777777" w:rsidR="00F626FB" w:rsidRDefault="00F626FB" w:rsidP="00DC75EE">
      <w:pPr>
        <w:pStyle w:val="Zwykytekst"/>
        <w:ind w:left="284" w:hanging="284"/>
        <w:jc w:val="both"/>
        <w:rPr>
          <w:rFonts w:ascii="Trebuchet MS" w:hAnsi="Trebuchet MS" w:cs="Arial"/>
        </w:rPr>
      </w:pPr>
      <w:r>
        <w:rPr>
          <w:rFonts w:ascii="Trebuchet MS" w:hAnsi="Trebuchet MS" w:cs="Arial"/>
        </w:rPr>
        <w:t>1) Zamawiający zapłaci Wykonawcy kary umowne:</w:t>
      </w:r>
    </w:p>
    <w:p w14:paraId="4C289ECA" w14:textId="77777777" w:rsidR="00F626FB" w:rsidRDefault="00F626FB" w:rsidP="00DC75EE">
      <w:pPr>
        <w:pStyle w:val="Zwykytekst"/>
        <w:ind w:left="284" w:hanging="284"/>
        <w:jc w:val="both"/>
        <w:rPr>
          <w:rFonts w:ascii="Trebuchet MS" w:hAnsi="Trebuchet MS" w:cs="Arial"/>
        </w:rPr>
      </w:pPr>
      <w:r>
        <w:rPr>
          <w:rFonts w:ascii="Trebuchet MS" w:hAnsi="Trebuchet MS" w:cs="Arial"/>
        </w:rPr>
        <w:t>a) za odstąpienie od umowy przez Wykonawcę z winy Zamawiającego, w wysokości 10% łącznego wynagrodzenia brutto określonego w § 13 ust. 1 umowy,</w:t>
      </w:r>
    </w:p>
    <w:p w14:paraId="4D6098DA" w14:textId="77777777" w:rsidR="00F626FB" w:rsidRDefault="00F626FB" w:rsidP="00DC75EE">
      <w:pPr>
        <w:pStyle w:val="Zwykytekst"/>
        <w:ind w:left="284" w:hanging="284"/>
        <w:jc w:val="both"/>
        <w:rPr>
          <w:rFonts w:ascii="Trebuchet MS" w:hAnsi="Trebuchet MS" w:cs="Arial"/>
        </w:rPr>
      </w:pPr>
      <w:r>
        <w:rPr>
          <w:rFonts w:ascii="Trebuchet MS" w:hAnsi="Trebuchet MS" w:cs="Arial"/>
        </w:rPr>
        <w:t>b) za zwłokę w przekazaniu terenu budowy, w wysokości 200 zł brutto za każdy dzień zwłoki,</w:t>
      </w:r>
    </w:p>
    <w:p w14:paraId="0DD4CB80" w14:textId="77777777" w:rsidR="00F626FB" w:rsidRDefault="00F626FB" w:rsidP="00DC75EE">
      <w:pPr>
        <w:pStyle w:val="Zwykytekst"/>
        <w:ind w:left="284" w:hanging="284"/>
        <w:jc w:val="both"/>
        <w:rPr>
          <w:rFonts w:ascii="Trebuchet MS" w:hAnsi="Trebuchet MS" w:cs="Arial"/>
        </w:rPr>
      </w:pPr>
      <w:r>
        <w:rPr>
          <w:rFonts w:ascii="Trebuchet MS" w:hAnsi="Trebuchet MS" w:cs="Arial"/>
        </w:rPr>
        <w:t>c) za zwłokę w dokonaniu czynności odbioru częściowego, w wysokości 200 zł brutto za każdy dzień zwłoki.</w:t>
      </w:r>
    </w:p>
    <w:p w14:paraId="378F9AFB" w14:textId="77777777" w:rsidR="00F626FB" w:rsidRDefault="00F626FB" w:rsidP="00DC75EE">
      <w:pPr>
        <w:pStyle w:val="Zwykytekst"/>
        <w:ind w:left="284" w:hanging="284"/>
        <w:jc w:val="both"/>
        <w:rPr>
          <w:rFonts w:ascii="Trebuchet MS" w:hAnsi="Trebuchet MS" w:cs="Arial"/>
        </w:rPr>
      </w:pPr>
      <w:r>
        <w:rPr>
          <w:rFonts w:ascii="Trebuchet MS" w:hAnsi="Trebuchet MS" w:cs="Arial"/>
        </w:rPr>
        <w:t>2) Wykonawca zapłaci Zamawiającemu kary umowne:</w:t>
      </w:r>
    </w:p>
    <w:p w14:paraId="1B3972D7" w14:textId="77777777" w:rsidR="00F626FB" w:rsidRDefault="00F626FB" w:rsidP="00DC75EE">
      <w:pPr>
        <w:pStyle w:val="Zwykytekst"/>
        <w:tabs>
          <w:tab w:val="left" w:pos="851"/>
        </w:tabs>
        <w:ind w:left="284" w:hanging="284"/>
        <w:jc w:val="both"/>
        <w:rPr>
          <w:rFonts w:ascii="Trebuchet MS" w:hAnsi="Trebuchet MS" w:cs="Arial"/>
        </w:rPr>
      </w:pPr>
      <w:r>
        <w:rPr>
          <w:rFonts w:ascii="Trebuchet MS" w:hAnsi="Trebuchet MS" w:cs="Arial"/>
        </w:rPr>
        <w:t xml:space="preserve">a) za odstąpienie od umowy lub rozwiązanie umowy przez Zamawiającego z powodu okoliczności,                 za które ponosi odpowiedzialność Wykonawca, w wysokości 10% łącznego wynagrodzenia brutto określonego w § 13 ust. 1 umowy, </w:t>
      </w:r>
    </w:p>
    <w:p w14:paraId="05F76BEA" w14:textId="77777777" w:rsidR="00F626FB" w:rsidRDefault="00F626FB" w:rsidP="00DC75EE">
      <w:pPr>
        <w:pStyle w:val="Zwykytekst"/>
        <w:tabs>
          <w:tab w:val="left" w:pos="851"/>
        </w:tabs>
        <w:ind w:left="284" w:hanging="284"/>
        <w:jc w:val="both"/>
        <w:rPr>
          <w:rFonts w:ascii="Trebuchet MS" w:hAnsi="Trebuchet MS" w:cs="Arial"/>
        </w:rPr>
      </w:pPr>
      <w:r>
        <w:rPr>
          <w:rFonts w:ascii="Trebuchet MS" w:hAnsi="Trebuchet MS"/>
        </w:rPr>
        <w:t>b) za zwłokę w oddaniu określonego w umowie przedmiotu zamówienia, w wysokości 0,1 %</w:t>
      </w:r>
      <w:r>
        <w:rPr>
          <w:rFonts w:ascii="Trebuchet MS" w:hAnsi="Trebuchet MS"/>
          <w:b/>
        </w:rPr>
        <w:t xml:space="preserve"> </w:t>
      </w:r>
      <w:r>
        <w:rPr>
          <w:rFonts w:ascii="Trebuchet MS" w:hAnsi="Trebuchet MS"/>
        </w:rPr>
        <w:t>łącznego</w:t>
      </w:r>
      <w:r>
        <w:rPr>
          <w:rFonts w:ascii="Trebuchet MS" w:hAnsi="Trebuchet MS"/>
          <w:b/>
        </w:rPr>
        <w:t xml:space="preserve"> </w:t>
      </w:r>
      <w:r>
        <w:rPr>
          <w:rFonts w:ascii="Trebuchet MS" w:hAnsi="Trebuchet MS"/>
        </w:rPr>
        <w:t>wynagrodzenia brutto określonego w § 13 ust. 1 umowy za każdy dzień zwłoki,</w:t>
      </w:r>
    </w:p>
    <w:p w14:paraId="7FF3A042" w14:textId="37E49301" w:rsidR="00F626FB" w:rsidRDefault="00F626FB" w:rsidP="00DC75EE">
      <w:pPr>
        <w:pStyle w:val="Zwykytekst"/>
        <w:tabs>
          <w:tab w:val="left" w:pos="851"/>
        </w:tabs>
        <w:ind w:left="284" w:hanging="284"/>
        <w:jc w:val="both"/>
        <w:rPr>
          <w:rFonts w:ascii="Trebuchet MS" w:hAnsi="Trebuchet MS" w:cs="Arial"/>
        </w:rPr>
      </w:pPr>
      <w:r>
        <w:rPr>
          <w:rFonts w:ascii="Trebuchet MS" w:hAnsi="Trebuchet MS" w:cs="Arial"/>
        </w:rPr>
        <w:t>c) za zwłokę w usunięciu wad stwierdzonych przy odbiorze, w okresie gwarancji lub </w:t>
      </w:r>
      <w:proofErr w:type="spellStart"/>
      <w:r>
        <w:rPr>
          <w:rFonts w:ascii="Trebuchet MS" w:hAnsi="Trebuchet MS" w:cs="Arial"/>
        </w:rPr>
        <w:t>rękojmi,w</w:t>
      </w:r>
      <w:proofErr w:type="spellEnd"/>
      <w:r>
        <w:rPr>
          <w:rFonts w:ascii="Trebuchet MS" w:hAnsi="Trebuchet MS" w:cs="Arial"/>
        </w:rPr>
        <w:t xml:space="preserve"> wysokości 0,1 % łącznego wynagrodzenia brutto określonego w § 13 ust. 1 umowy za każdy dzień zwłoki, licząc od dnia następnego po dniu wyznaczonym przez Zamawiającego za termin usunięcia tych wad,</w:t>
      </w:r>
    </w:p>
    <w:p w14:paraId="40580348" w14:textId="77777777" w:rsidR="00F626FB" w:rsidRDefault="00F626FB" w:rsidP="00DC75EE">
      <w:pPr>
        <w:pStyle w:val="Zwykytekst"/>
        <w:tabs>
          <w:tab w:val="left" w:pos="851"/>
        </w:tabs>
        <w:ind w:left="284" w:hanging="284"/>
        <w:jc w:val="both"/>
        <w:rPr>
          <w:rFonts w:ascii="Trebuchet MS" w:hAnsi="Trebuchet MS" w:cs="Arial"/>
        </w:rPr>
      </w:pPr>
      <w:r>
        <w:rPr>
          <w:rFonts w:ascii="Trebuchet MS" w:hAnsi="Trebuchet MS" w:cs="Arial"/>
        </w:rPr>
        <w:t>d) z tytułu braku zapłaty należnego wynagrodzenia podwykonawcom lub dalszym podwykonawcom, w wysokości 500,00 zł brutto za każdy stwierdzony przypadek,</w:t>
      </w:r>
      <w:r>
        <w:rPr>
          <w:rFonts w:ascii="Trebuchet MS" w:hAnsi="Trebuchet MS" w:cs="Arial"/>
          <w:b/>
        </w:rPr>
        <w:t xml:space="preserve"> </w:t>
      </w:r>
    </w:p>
    <w:p w14:paraId="0B82AC03" w14:textId="77777777" w:rsidR="00F626FB" w:rsidRDefault="00F626FB" w:rsidP="00DC75EE">
      <w:pPr>
        <w:pStyle w:val="Zwykytekst"/>
        <w:tabs>
          <w:tab w:val="left" w:pos="851"/>
        </w:tabs>
        <w:ind w:left="284" w:hanging="284"/>
        <w:jc w:val="both"/>
        <w:rPr>
          <w:rFonts w:ascii="Trebuchet MS" w:hAnsi="Trebuchet MS" w:cs="Arial"/>
        </w:rPr>
      </w:pPr>
      <w:r>
        <w:rPr>
          <w:rFonts w:ascii="Trebuchet MS" w:hAnsi="Trebuchet MS" w:cs="Arial"/>
        </w:rPr>
        <w:t>e) z tytułu nieterminowej zapłaty należnego wynagrodzenia podwykonawcom lub dalszym podwykonawcom, w wysokości 200,00 zł brutto za każdy stwierdzony przypadek,</w:t>
      </w:r>
      <w:r>
        <w:rPr>
          <w:rFonts w:ascii="Trebuchet MS" w:hAnsi="Trebuchet MS" w:cs="Arial"/>
          <w:b/>
        </w:rPr>
        <w:t xml:space="preserve"> </w:t>
      </w:r>
    </w:p>
    <w:p w14:paraId="2F0DB42D" w14:textId="77777777" w:rsidR="00F626FB" w:rsidRDefault="00F626FB" w:rsidP="00DC75EE">
      <w:pPr>
        <w:pStyle w:val="Zwykytekst"/>
        <w:tabs>
          <w:tab w:val="left" w:pos="851"/>
        </w:tabs>
        <w:ind w:left="284" w:hanging="284"/>
        <w:jc w:val="both"/>
        <w:rPr>
          <w:rFonts w:ascii="Trebuchet MS" w:hAnsi="Trebuchet MS" w:cs="Arial"/>
        </w:rPr>
      </w:pPr>
      <w:r>
        <w:rPr>
          <w:rFonts w:ascii="Trebuchet MS" w:hAnsi="Trebuchet MS" w:cs="Arial"/>
        </w:rPr>
        <w:t>f) z tytułu nieprzedłożenia do zaakceptowania projektu umowy o podwykonawstwo, której przedmiotem są roboty budowlane lub projektu jej zmiany, w wysokości 500,00 zł brutto za każdy przypadek,</w:t>
      </w:r>
      <w:r>
        <w:rPr>
          <w:rFonts w:ascii="Trebuchet MS" w:hAnsi="Trebuchet MS" w:cs="Arial"/>
          <w:b/>
        </w:rPr>
        <w:t xml:space="preserve"> </w:t>
      </w:r>
    </w:p>
    <w:p w14:paraId="3BC5E7F5" w14:textId="77777777" w:rsidR="00F626FB" w:rsidRDefault="00F626FB" w:rsidP="00DC75EE">
      <w:pPr>
        <w:pStyle w:val="Zwykytekst"/>
        <w:tabs>
          <w:tab w:val="left" w:pos="851"/>
        </w:tabs>
        <w:ind w:left="284" w:hanging="284"/>
        <w:jc w:val="both"/>
        <w:rPr>
          <w:rFonts w:ascii="Trebuchet MS" w:hAnsi="Trebuchet MS" w:cs="Arial"/>
        </w:rPr>
      </w:pPr>
      <w:r>
        <w:rPr>
          <w:rFonts w:ascii="Trebuchet MS" w:hAnsi="Trebuchet MS" w:cs="Arial"/>
        </w:rPr>
        <w:t>g) z tytułu nieprzedłożenia poświadczonej za zgodność z oryginałem kopii umowy o podwykonawstwo lub jej zmiany, w wysokości 500,00 zł brutto za każdy przypadek,</w:t>
      </w:r>
      <w:r>
        <w:rPr>
          <w:rFonts w:ascii="Trebuchet MS" w:hAnsi="Trebuchet MS" w:cs="Arial"/>
          <w:b/>
        </w:rPr>
        <w:t xml:space="preserve"> </w:t>
      </w:r>
    </w:p>
    <w:p w14:paraId="32607207" w14:textId="77777777" w:rsidR="00F626FB" w:rsidRDefault="00F626FB" w:rsidP="00DC75EE">
      <w:pPr>
        <w:pStyle w:val="Zwykytekst"/>
        <w:tabs>
          <w:tab w:val="left" w:pos="851"/>
        </w:tabs>
        <w:ind w:left="284" w:hanging="284"/>
        <w:jc w:val="both"/>
        <w:rPr>
          <w:rFonts w:ascii="Trebuchet MS" w:hAnsi="Trebuchet MS" w:cs="Arial"/>
        </w:rPr>
      </w:pPr>
      <w:r>
        <w:rPr>
          <w:rFonts w:ascii="Trebuchet MS" w:hAnsi="Trebuchet MS" w:cs="Arial"/>
        </w:rPr>
        <w:t>h) z tytułu nieuwzględnienia zmian w umowie o podwykonawstwo (lub aneksach do umowy), której przedmiotem są roboty budowlane, usługi lub dostawy, pomimo wezwania Wykonawcy do wprowadzenia zmian w tejże umowie w wyznaczonym terminie, w tym w szczególności w zakresie terminu zapłaty wynagrodzenia podwykonawcy lub dalszemu podwykonawcy, w wysokości 1 000,00 zł,</w:t>
      </w:r>
    </w:p>
    <w:p w14:paraId="39035015" w14:textId="303B07A2" w:rsidR="00F626FB" w:rsidRDefault="00F626FB" w:rsidP="00DC75EE">
      <w:pPr>
        <w:pStyle w:val="Zwykytekst"/>
        <w:tabs>
          <w:tab w:val="left" w:pos="851"/>
        </w:tabs>
        <w:ind w:left="284" w:hanging="284"/>
        <w:jc w:val="both"/>
        <w:rPr>
          <w:rFonts w:ascii="Trebuchet MS" w:hAnsi="Trebuchet MS" w:cs="Arial"/>
        </w:rPr>
      </w:pPr>
      <w:r>
        <w:rPr>
          <w:rFonts w:ascii="Trebuchet MS" w:hAnsi="Trebuchet MS" w:cs="Arial"/>
        </w:rPr>
        <w:t>i) z tytułu nieuwzględnienia zmian w umowie o podwykonawstwo (lub aneksach do umowy) wskazanych w zaakceptowanym przez Zamawiającego projekcie tej umowy (lub projekcie aneksu do umowy), której przedmiotem są roboty budowlane, w wysokości 1 000,00 zł,</w:t>
      </w:r>
    </w:p>
    <w:p w14:paraId="4F2411CA" w14:textId="77777777" w:rsidR="00F626FB" w:rsidRDefault="00F626FB" w:rsidP="00DC75EE">
      <w:pPr>
        <w:pStyle w:val="Zwykytekst"/>
        <w:tabs>
          <w:tab w:val="left" w:pos="851"/>
        </w:tabs>
        <w:ind w:left="284" w:hanging="284"/>
        <w:jc w:val="both"/>
        <w:rPr>
          <w:rFonts w:ascii="Trebuchet MS" w:hAnsi="Trebuchet MS" w:cs="Arial"/>
        </w:rPr>
      </w:pPr>
      <w:r>
        <w:rPr>
          <w:rFonts w:ascii="Trebuchet MS" w:hAnsi="Trebuchet MS" w:cs="Arial"/>
        </w:rPr>
        <w:t xml:space="preserve">j) z tytułu dopuszczenia do wykonywania robót budowlanych podmiotu trzeciego niezaakceptowanego przez Zamawiającego, bez wymaganej jego zgody lub niezgodnie z postanowieniami umowy, w wysokości 5 000,00 zł za każdy stwierdzony przypadek, </w:t>
      </w:r>
    </w:p>
    <w:p w14:paraId="35CB5C42" w14:textId="77777777" w:rsidR="00F626FB" w:rsidRDefault="00F626FB" w:rsidP="00DC75EE">
      <w:pPr>
        <w:pStyle w:val="Zwykytekst"/>
        <w:tabs>
          <w:tab w:val="left" w:pos="851"/>
        </w:tabs>
        <w:ind w:left="284" w:hanging="284"/>
        <w:jc w:val="both"/>
        <w:rPr>
          <w:rFonts w:ascii="Trebuchet MS" w:hAnsi="Trebuchet MS" w:cs="Arial"/>
        </w:rPr>
      </w:pPr>
      <w:r>
        <w:rPr>
          <w:rFonts w:ascii="Trebuchet MS" w:hAnsi="Trebuchet MS" w:cs="Arial"/>
        </w:rPr>
        <w:lastRenderedPageBreak/>
        <w:t>k) za zwłokę w dostarczeniu dokumentów, o których mowa w § 6 niniejszej umowy, w wysokości 500,00 zł za każdy dzień zwłoki,</w:t>
      </w:r>
    </w:p>
    <w:p w14:paraId="559F1CB4" w14:textId="77777777" w:rsidR="00F626FB" w:rsidRDefault="00F626FB" w:rsidP="00DC75EE">
      <w:pPr>
        <w:pStyle w:val="Zwykytekst"/>
        <w:tabs>
          <w:tab w:val="left" w:pos="851"/>
        </w:tabs>
        <w:ind w:left="284" w:hanging="284"/>
        <w:jc w:val="both"/>
        <w:rPr>
          <w:rFonts w:ascii="Trebuchet MS" w:hAnsi="Trebuchet MS" w:cs="Arial"/>
        </w:rPr>
      </w:pPr>
      <w:r>
        <w:rPr>
          <w:rFonts w:ascii="Trebuchet MS" w:hAnsi="Trebuchet MS" w:cs="Arial"/>
        </w:rPr>
        <w:t>l) z tytułu ujawnienia przypadku niespełnienia wymogu zatrudnienia przez Wykonawcę lub podwykonawcę na podstawie umowy o pracę osób wykonujących czynności wymienione w § 6 umowy w trakcie realizacji zamówienia, w wysokości 1 000,00 zł brutto za każdy przypadek,</w:t>
      </w:r>
    </w:p>
    <w:p w14:paraId="541CFF3B" w14:textId="71D8F75B" w:rsidR="00F626FB" w:rsidRPr="006410AF" w:rsidRDefault="00F626FB" w:rsidP="00DC75EE">
      <w:pPr>
        <w:pStyle w:val="Zwykytekst"/>
        <w:tabs>
          <w:tab w:val="left" w:pos="851"/>
        </w:tabs>
        <w:ind w:left="284" w:hanging="284"/>
        <w:jc w:val="both"/>
        <w:rPr>
          <w:rFonts w:ascii="Trebuchet MS" w:hAnsi="Trebuchet MS" w:cs="Arial"/>
        </w:rPr>
      </w:pPr>
      <w:r w:rsidRPr="006410AF">
        <w:rPr>
          <w:rFonts w:ascii="Trebuchet MS" w:hAnsi="Trebuchet MS" w:cs="Arial"/>
        </w:rPr>
        <w:t xml:space="preserve">m) za nieprzedłożenie Zamawiającemu w terminie wynikającym z  </w:t>
      </w:r>
      <w:r w:rsidRPr="006410AF">
        <w:rPr>
          <w:rFonts w:ascii="Trebuchet MS" w:hAnsi="Trebuchet MS"/>
        </w:rPr>
        <w:t>§ 6 ust. 7 umowy</w:t>
      </w:r>
      <w:r w:rsidRPr="006410AF">
        <w:rPr>
          <w:rFonts w:ascii="Trebuchet MS" w:hAnsi="Trebuchet MS" w:cs="Arial"/>
        </w:rPr>
        <w:t xml:space="preserve"> – o ile dotyczy  - oświadczenia o dostosowaniu floty pojazdów użytkowych przy wykonywaniu przedmiotu umowy do wymagań ustawy o </w:t>
      </w:r>
      <w:proofErr w:type="spellStart"/>
      <w:r w:rsidRPr="006410AF">
        <w:rPr>
          <w:rFonts w:ascii="Trebuchet MS" w:hAnsi="Trebuchet MS" w:cs="Arial"/>
        </w:rPr>
        <w:t>elektromobilności</w:t>
      </w:r>
      <w:proofErr w:type="spellEnd"/>
      <w:r w:rsidRPr="006410AF">
        <w:rPr>
          <w:rFonts w:ascii="Trebuchet MS" w:hAnsi="Trebuchet MS" w:cs="Arial"/>
        </w:rPr>
        <w:t xml:space="preserve"> i paliwach alternatywnych, lub złożenie oświadczenia, z którego wynika, że Wykonawca mimo zaistnienia okoliczności wynikających z ustawy o </w:t>
      </w:r>
      <w:proofErr w:type="spellStart"/>
      <w:r w:rsidRPr="006410AF">
        <w:rPr>
          <w:rFonts w:ascii="Trebuchet MS" w:hAnsi="Trebuchet MS" w:cs="Arial"/>
        </w:rPr>
        <w:t>elektromobilności</w:t>
      </w:r>
      <w:proofErr w:type="spellEnd"/>
      <w:r w:rsidRPr="006410AF">
        <w:rPr>
          <w:rFonts w:ascii="Trebuchet MS" w:hAnsi="Trebuchet MS" w:cs="Arial"/>
        </w:rPr>
        <w:t xml:space="preserve">, nie spełnił ww. wymagań, w wysokości 50 000,00 zł, </w:t>
      </w:r>
    </w:p>
    <w:p w14:paraId="77784C1A" w14:textId="01715C3B" w:rsidR="00F626FB" w:rsidRPr="006410AF" w:rsidRDefault="00F626FB" w:rsidP="00DC75EE">
      <w:pPr>
        <w:pStyle w:val="Zwykytekst"/>
        <w:tabs>
          <w:tab w:val="left" w:pos="851"/>
        </w:tabs>
        <w:ind w:left="284" w:hanging="284"/>
        <w:jc w:val="both"/>
        <w:rPr>
          <w:rFonts w:ascii="Trebuchet MS" w:hAnsi="Trebuchet MS" w:cs="Arial"/>
        </w:rPr>
      </w:pPr>
      <w:r w:rsidRPr="006410AF">
        <w:rPr>
          <w:rFonts w:ascii="Trebuchet MS" w:hAnsi="Trebuchet MS" w:cs="Arial"/>
        </w:rPr>
        <w:t xml:space="preserve">n) za brak złożenia oświadczenia, o którym mowa w </w:t>
      </w:r>
      <w:r w:rsidRPr="006410AF">
        <w:rPr>
          <w:rFonts w:ascii="Trebuchet MS" w:hAnsi="Trebuchet MS"/>
        </w:rPr>
        <w:t xml:space="preserve">§ 6 ust. 8 umowy lub złożenie oświadczenia z którego wynika, że Wykonawca mimo zaistnienia okoliczności wynikających z ustawy o </w:t>
      </w:r>
      <w:proofErr w:type="spellStart"/>
      <w:r w:rsidRPr="006410AF">
        <w:rPr>
          <w:rFonts w:ascii="Trebuchet MS" w:hAnsi="Trebuchet MS"/>
        </w:rPr>
        <w:t>elektromobilności</w:t>
      </w:r>
      <w:proofErr w:type="spellEnd"/>
      <w:r w:rsidRPr="006410AF">
        <w:rPr>
          <w:rFonts w:ascii="Trebuchet MS" w:hAnsi="Trebuchet MS"/>
        </w:rPr>
        <w:t xml:space="preserve">, nie spełnił wymagań w zakresie dostosowania floty pojazdów użytkowanych przy wykonywaniu umowy do wymagań ustawy o </w:t>
      </w:r>
      <w:proofErr w:type="spellStart"/>
      <w:r w:rsidRPr="006410AF">
        <w:rPr>
          <w:rFonts w:ascii="Trebuchet MS" w:hAnsi="Trebuchet MS"/>
        </w:rPr>
        <w:t>elektromobilności</w:t>
      </w:r>
      <w:proofErr w:type="spellEnd"/>
      <w:r w:rsidRPr="006410AF">
        <w:rPr>
          <w:rFonts w:ascii="Trebuchet MS" w:hAnsi="Trebuchet MS"/>
        </w:rPr>
        <w:t>, w wysokości 10 000,00 zł za każdy stwierdzony przypadek.</w:t>
      </w:r>
    </w:p>
    <w:p w14:paraId="43C54FD4" w14:textId="4D65C306" w:rsidR="00F626FB" w:rsidRPr="006410AF" w:rsidRDefault="00F626FB" w:rsidP="00DC75EE">
      <w:pPr>
        <w:pStyle w:val="Zwykytekst"/>
        <w:tabs>
          <w:tab w:val="left" w:pos="851"/>
        </w:tabs>
        <w:ind w:left="284" w:hanging="284"/>
        <w:jc w:val="both"/>
        <w:rPr>
          <w:rFonts w:ascii="Trebuchet MS" w:hAnsi="Trebuchet MS" w:cs="Arial"/>
        </w:rPr>
      </w:pPr>
      <w:r w:rsidRPr="006410AF">
        <w:rPr>
          <w:rFonts w:ascii="Trebuchet MS" w:hAnsi="Trebuchet MS" w:cs="Arial"/>
        </w:rPr>
        <w:t xml:space="preserve">o) z tytułu ujawnienia przypadku niekorzystania z pojazdów spełniających wymagania ustawy                          o </w:t>
      </w:r>
      <w:proofErr w:type="spellStart"/>
      <w:r w:rsidRPr="006410AF">
        <w:rPr>
          <w:rFonts w:ascii="Trebuchet MS" w:hAnsi="Trebuchet MS" w:cs="Arial"/>
        </w:rPr>
        <w:t>elektromobilności</w:t>
      </w:r>
      <w:proofErr w:type="spellEnd"/>
      <w:r w:rsidRPr="006410AF">
        <w:rPr>
          <w:rFonts w:ascii="Trebuchet MS" w:hAnsi="Trebuchet MS" w:cs="Arial"/>
        </w:rPr>
        <w:t>, w wysokości 10 000,00 zł za każdy stwierdzony przypadek.</w:t>
      </w:r>
    </w:p>
    <w:p w14:paraId="6B03FC84" w14:textId="2A41EEAA" w:rsidR="00F626FB" w:rsidRPr="004F2101" w:rsidRDefault="00F626FB" w:rsidP="00DC75EE">
      <w:pPr>
        <w:numPr>
          <w:ilvl w:val="0"/>
          <w:numId w:val="15"/>
        </w:numPr>
        <w:ind w:left="284" w:hanging="284"/>
        <w:jc w:val="both"/>
        <w:rPr>
          <w:rFonts w:ascii="Trebuchet MS" w:hAnsi="Trebuchet MS" w:cs="Arial"/>
        </w:rPr>
      </w:pPr>
      <w:r w:rsidRPr="006410AF">
        <w:rPr>
          <w:rFonts w:ascii="Trebuchet MS" w:hAnsi="Trebuchet MS" w:cs="Arial"/>
        </w:rPr>
        <w:t>Zapłata kary umownej na rzecz Zamawiającego może nastąpić poprzez potrącenie naliczonej wysokości kary z kwoty należnej do zapłaty Wykonawcy wynikającej z wystawionej przez niego faktury lub</w:t>
      </w:r>
      <w:r>
        <w:rPr>
          <w:rFonts w:ascii="Trebuchet MS" w:hAnsi="Trebuchet MS" w:cs="Arial"/>
        </w:rPr>
        <w:t xml:space="preserve"> wniesionego zabezpieczenia należytego wykonania umowy, na co Wykonawca wyraża zgodę.</w:t>
      </w:r>
    </w:p>
    <w:p w14:paraId="4A3529C4" w14:textId="3E6DB883" w:rsidR="00F626FB" w:rsidRDefault="00F626FB" w:rsidP="00DC75EE">
      <w:pPr>
        <w:ind w:left="284" w:hanging="284"/>
        <w:jc w:val="both"/>
        <w:rPr>
          <w:rFonts w:ascii="Trebuchet MS" w:hAnsi="Trebuchet MS"/>
        </w:rPr>
      </w:pPr>
      <w:r>
        <w:rPr>
          <w:rFonts w:ascii="Trebuchet MS" w:hAnsi="Trebuchet MS" w:cs="Arial"/>
        </w:rPr>
        <w:t>3.</w:t>
      </w:r>
      <w:r>
        <w:rPr>
          <w:rFonts w:ascii="Trebuchet MS" w:hAnsi="Trebuchet MS" w:cs="Arial"/>
        </w:rPr>
        <w:tab/>
        <w:t>Ł</w:t>
      </w:r>
      <w:r>
        <w:rPr>
          <w:rFonts w:ascii="Trebuchet MS" w:hAnsi="Trebuchet MS"/>
        </w:rPr>
        <w:t>ączna maksymalna wysokość kar umownych, których mogą dochodzić strony umowy wynosi 15% wynagrodzenia brutto określonego w § 13 ust. 1 umowy.</w:t>
      </w:r>
    </w:p>
    <w:p w14:paraId="7490132D" w14:textId="77777777" w:rsidR="00F626FB" w:rsidRDefault="00F626FB" w:rsidP="00DC75EE">
      <w:pPr>
        <w:ind w:left="284" w:hanging="284"/>
        <w:jc w:val="both"/>
        <w:rPr>
          <w:rFonts w:ascii="Trebuchet MS" w:hAnsi="Trebuchet MS" w:cs="Arial"/>
        </w:rPr>
      </w:pPr>
      <w:r>
        <w:rPr>
          <w:rFonts w:ascii="Trebuchet MS" w:hAnsi="Trebuchet MS" w:cs="Arial"/>
        </w:rPr>
        <w:t>4.</w:t>
      </w:r>
      <w:r>
        <w:rPr>
          <w:rFonts w:ascii="Trebuchet MS" w:hAnsi="Trebuchet MS" w:cs="Arial"/>
        </w:rPr>
        <w:tab/>
        <w:t>Strony mają prawo do dochodzenia odszkodowania uzupełniającego, na zasadach ogólnych w przypadku, gdy szkoda przewyższy wysokość kar umownych.</w:t>
      </w:r>
    </w:p>
    <w:p w14:paraId="563C906B" w14:textId="77777777" w:rsidR="00F626FB" w:rsidRDefault="00F626FB" w:rsidP="001C162F">
      <w:pPr>
        <w:pStyle w:val="Zwykytekst"/>
        <w:jc w:val="center"/>
        <w:rPr>
          <w:rFonts w:ascii="Trebuchet MS" w:hAnsi="Trebuchet MS" w:cs="Arial"/>
        </w:rPr>
      </w:pPr>
    </w:p>
    <w:p w14:paraId="6C7D4870" w14:textId="74EBFA47" w:rsidR="00F626FB" w:rsidRDefault="00F626FB" w:rsidP="001C162F">
      <w:pPr>
        <w:pStyle w:val="Zwykytekst"/>
        <w:jc w:val="center"/>
        <w:rPr>
          <w:rFonts w:ascii="Trebuchet MS" w:hAnsi="Trebuchet MS" w:cs="Arial"/>
        </w:rPr>
      </w:pPr>
      <w:r>
        <w:rPr>
          <w:rFonts w:ascii="Trebuchet MS" w:hAnsi="Trebuchet MS" w:cs="Arial"/>
        </w:rPr>
        <w:t>§ 19</w:t>
      </w:r>
    </w:p>
    <w:p w14:paraId="421FB011" w14:textId="04B30F7F" w:rsidR="00F626FB" w:rsidRPr="004F2101" w:rsidRDefault="00F626FB" w:rsidP="00047741">
      <w:pPr>
        <w:pStyle w:val="Tekstpodstawowy2"/>
        <w:numPr>
          <w:ilvl w:val="0"/>
          <w:numId w:val="16"/>
        </w:numPr>
        <w:spacing w:after="0" w:line="240" w:lineRule="auto"/>
        <w:ind w:left="426" w:hanging="426"/>
        <w:jc w:val="both"/>
        <w:rPr>
          <w:rFonts w:ascii="Trebuchet MS" w:hAnsi="Trebuchet MS"/>
        </w:rPr>
      </w:pPr>
      <w:r>
        <w:rPr>
          <w:rFonts w:ascii="Trebuchet MS" w:hAnsi="Trebuchet MS"/>
        </w:rPr>
        <w:t>Wykonawca nie może dokonać zastawienia lub przeniesienia jakichkolwiek praw lub obowiązków wynikających z tej Umowy na osoby trzecie, dokonywania obciążeń tych praw w jakiejkolwiek formie, w szczególności: cesji, przekazu, sprzedaży, przelewu lub czynności wywołującej podobne skutki; jakiejkolwiek wierzytelności wynikającej z Umowy lub jej części, a także zastawienia lub przeniesienia korzyści wynikającej z Umowy lub udziału w niej na osoby trzecie, w tym także poprzez dokonywania zastawu czy objęcia umową poręczenia lub czynności wywołującej podobne skutki. Wyżej wymienione czynności dokonane pomimo zakazu są względem Zamawiającego bezskuteczne.</w:t>
      </w:r>
    </w:p>
    <w:p w14:paraId="54B243F5" w14:textId="77777777" w:rsidR="00F626FB" w:rsidRDefault="00F626FB" w:rsidP="00047741">
      <w:pPr>
        <w:pStyle w:val="Tekstpodstawowy2"/>
        <w:numPr>
          <w:ilvl w:val="0"/>
          <w:numId w:val="16"/>
        </w:numPr>
        <w:spacing w:after="0" w:line="240" w:lineRule="auto"/>
        <w:ind w:left="426" w:hanging="426"/>
        <w:jc w:val="both"/>
        <w:rPr>
          <w:rFonts w:ascii="Trebuchet MS" w:hAnsi="Trebuchet MS"/>
        </w:rPr>
      </w:pPr>
      <w:r>
        <w:rPr>
          <w:rFonts w:ascii="Trebuchet MS" w:hAnsi="Trebuchet MS" w:cs="Arial"/>
        </w:rPr>
        <w:t xml:space="preserve">Określone w ust. 1 zakazy nie maja zastosowania do zawartych w niniejszej umowie postanowień dotyczących bezpośrednich płatności Zamawiającego na rzecz podwykonawców. </w:t>
      </w:r>
    </w:p>
    <w:p w14:paraId="55E5E84B" w14:textId="77777777" w:rsidR="00F626FB" w:rsidRDefault="00F626FB" w:rsidP="00047741">
      <w:pPr>
        <w:pStyle w:val="Zwykytekst"/>
        <w:tabs>
          <w:tab w:val="left" w:pos="4395"/>
        </w:tabs>
        <w:ind w:left="426" w:hanging="426"/>
        <w:jc w:val="center"/>
        <w:rPr>
          <w:rFonts w:ascii="Trebuchet MS" w:hAnsi="Trebuchet MS" w:cs="Arial"/>
        </w:rPr>
      </w:pPr>
    </w:p>
    <w:p w14:paraId="700D5A5D" w14:textId="646633C8" w:rsidR="00F626FB" w:rsidRDefault="00F626FB" w:rsidP="001C162F">
      <w:pPr>
        <w:pStyle w:val="Zwykytekst"/>
        <w:tabs>
          <w:tab w:val="left" w:pos="4395"/>
        </w:tabs>
        <w:jc w:val="center"/>
        <w:rPr>
          <w:rFonts w:ascii="Trebuchet MS" w:hAnsi="Trebuchet MS" w:cs="Arial"/>
        </w:rPr>
      </w:pPr>
      <w:r>
        <w:rPr>
          <w:rFonts w:ascii="Trebuchet MS" w:hAnsi="Trebuchet MS" w:cs="Arial"/>
        </w:rPr>
        <w:t>§ 20</w:t>
      </w:r>
    </w:p>
    <w:p w14:paraId="4B5088D0" w14:textId="471307D1" w:rsidR="00F626FB" w:rsidRPr="006C6D96" w:rsidRDefault="00F626FB" w:rsidP="00047741">
      <w:pPr>
        <w:pStyle w:val="Zwykytekst"/>
        <w:numPr>
          <w:ilvl w:val="0"/>
          <w:numId w:val="17"/>
        </w:numPr>
        <w:ind w:left="284" w:hanging="284"/>
        <w:jc w:val="both"/>
        <w:rPr>
          <w:rFonts w:ascii="Trebuchet MS" w:hAnsi="Trebuchet MS" w:cs="Arial"/>
        </w:rPr>
      </w:pPr>
      <w:r>
        <w:rPr>
          <w:rFonts w:ascii="Trebuchet MS" w:hAnsi="Trebuchet MS" w:cs="Arial"/>
        </w:rPr>
        <w:t xml:space="preserve">W związku z przetwarzaniem danych osobowych Wykonawcy lub osób wskazanych przez Wykonawcę, zgodnie z przepisami przewidzianych w art. 13 lub art. 14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zwanego dalej w skrócie „RODO” oraz ustawy z dnia 10 maja 2018 roku o ochronie danych osobowych (Dz.U. z 2019r. poz. 1781) Zamawiający przekazuje informacje na temat przetwarzania danych osobowych </w:t>
      </w:r>
      <w:r w:rsidRPr="006C6D96">
        <w:rPr>
          <w:rFonts w:ascii="Trebuchet MS" w:hAnsi="Trebuchet MS" w:cs="Arial"/>
        </w:rPr>
        <w:t xml:space="preserve">w </w:t>
      </w:r>
      <w:r w:rsidR="006C6D96" w:rsidRPr="006C6D96">
        <w:rPr>
          <w:rFonts w:ascii="Trebuchet MS" w:hAnsi="Trebuchet MS" w:cs="Arial"/>
        </w:rPr>
        <w:t>Gminie Pawonków</w:t>
      </w:r>
      <w:r w:rsidRPr="006C6D96">
        <w:rPr>
          <w:rFonts w:ascii="Trebuchet MS" w:hAnsi="Trebuchet MS" w:cs="Arial"/>
        </w:rPr>
        <w:t>:</w:t>
      </w:r>
    </w:p>
    <w:p w14:paraId="3DA3FBBF" w14:textId="28DA323E" w:rsidR="004F2101" w:rsidRDefault="00F626FB" w:rsidP="00047741">
      <w:pPr>
        <w:pStyle w:val="Zwykytekst"/>
        <w:ind w:left="284" w:hanging="284"/>
        <w:jc w:val="both"/>
        <w:rPr>
          <w:rFonts w:ascii="Trebuchet MS" w:hAnsi="Trebuchet MS" w:cs="Arial"/>
        </w:rPr>
      </w:pPr>
      <w:r>
        <w:rPr>
          <w:rFonts w:ascii="Trebuchet MS" w:hAnsi="Trebuchet MS" w:cs="Arial"/>
        </w:rPr>
        <w:t xml:space="preserve">1) ADMINISTRATOR DANYCH OSOBOWYCH - Administratorem danych osobowych Wykonawcy lub osób wskazanych przez Wykonawcę jest </w:t>
      </w:r>
      <w:r w:rsidR="006C6D96" w:rsidRPr="0090243A">
        <w:rPr>
          <w:rFonts w:ascii="Arial" w:hAnsi="Arial"/>
          <w:b/>
          <w:bCs/>
        </w:rPr>
        <w:t>Gmina Pawonków z siedzibą ul. Lubliniecka 16, 42-772 Pawonków, tel. 34/3534100 reprezentowana przez Wójta Gminy Pawonków</w:t>
      </w:r>
      <w:r>
        <w:rPr>
          <w:rFonts w:ascii="Trebuchet MS" w:hAnsi="Trebuchet MS" w:cs="Arial"/>
        </w:rPr>
        <w:t xml:space="preserve">;                                                              </w:t>
      </w:r>
    </w:p>
    <w:p w14:paraId="6B9D641C" w14:textId="56FD96FE" w:rsidR="00F626FB" w:rsidRDefault="00F626FB" w:rsidP="00047741">
      <w:pPr>
        <w:pStyle w:val="Zwykytekst"/>
        <w:ind w:left="284" w:hanging="284"/>
        <w:jc w:val="both"/>
        <w:rPr>
          <w:rFonts w:ascii="Trebuchet MS" w:hAnsi="Trebuchet MS" w:cs="Arial"/>
        </w:rPr>
      </w:pPr>
      <w:r>
        <w:rPr>
          <w:rFonts w:ascii="Trebuchet MS" w:hAnsi="Trebuchet MS" w:cs="Arial"/>
        </w:rPr>
        <w:t>2) INSPEKTOR OCHRONY DANYCH - Administrator wyznaczył Inspektora Ochrony Danych, z którym                                                       może się Wykonawca skontaktować w sprawach związanych z ochroną danych osobowych,                           w następujący sposób:</w:t>
      </w:r>
    </w:p>
    <w:p w14:paraId="10166A21" w14:textId="60D4AD8F" w:rsidR="00F626FB" w:rsidRDefault="00F626FB" w:rsidP="00047741">
      <w:pPr>
        <w:pStyle w:val="Zwykytekst"/>
        <w:tabs>
          <w:tab w:val="left" w:pos="851"/>
        </w:tabs>
        <w:ind w:left="284" w:hanging="284"/>
        <w:jc w:val="both"/>
        <w:rPr>
          <w:rFonts w:ascii="Trebuchet MS" w:hAnsi="Trebuchet MS" w:cs="Arial"/>
        </w:rPr>
      </w:pPr>
      <w:r>
        <w:rPr>
          <w:rFonts w:ascii="Trebuchet MS" w:hAnsi="Trebuchet MS" w:cs="Arial"/>
        </w:rPr>
        <w:t xml:space="preserve">a) pod adresem poczty elektronicznej: </w:t>
      </w:r>
      <w:r w:rsidR="006C6D96" w:rsidRPr="0090243A">
        <w:rPr>
          <w:rFonts w:ascii="Arial" w:hAnsi="Arial"/>
          <w:b/>
          <w:bCs/>
        </w:rPr>
        <w:t>iod@pawonkow.pl</w:t>
      </w:r>
      <w:r w:rsidR="006C6D96">
        <w:rPr>
          <w:rFonts w:ascii="Arial" w:hAnsi="Arial"/>
          <w:b/>
          <w:bCs/>
        </w:rPr>
        <w:t>,</w:t>
      </w:r>
    </w:p>
    <w:p w14:paraId="46F23374" w14:textId="77777777" w:rsidR="00F626FB" w:rsidRDefault="00F626FB" w:rsidP="00047741">
      <w:pPr>
        <w:pStyle w:val="Zwykytekst"/>
        <w:tabs>
          <w:tab w:val="left" w:pos="851"/>
        </w:tabs>
        <w:ind w:left="284" w:hanging="284"/>
        <w:jc w:val="both"/>
        <w:rPr>
          <w:rFonts w:ascii="Trebuchet MS" w:hAnsi="Trebuchet MS" w:cs="Arial"/>
        </w:rPr>
      </w:pPr>
      <w:r>
        <w:rPr>
          <w:rFonts w:ascii="Trebuchet MS" w:hAnsi="Trebuchet MS" w:cs="Arial"/>
        </w:rPr>
        <w:t>b) pisemnie na adres siedziby Administratora.</w:t>
      </w:r>
    </w:p>
    <w:p w14:paraId="54ACBD36" w14:textId="7343557F" w:rsidR="00F626FB" w:rsidRDefault="00F626FB" w:rsidP="00047741">
      <w:pPr>
        <w:pStyle w:val="Zwykytekst"/>
        <w:ind w:left="284" w:hanging="284"/>
        <w:jc w:val="both"/>
        <w:rPr>
          <w:rFonts w:ascii="Trebuchet MS" w:hAnsi="Trebuchet MS" w:cs="Arial"/>
        </w:rPr>
      </w:pPr>
      <w:r>
        <w:rPr>
          <w:rFonts w:ascii="Trebuchet MS" w:hAnsi="Trebuchet MS" w:cs="Arial"/>
        </w:rPr>
        <w:t xml:space="preserve">3) PODSTAWA PRAWNA I CELE PRZETWARZANIA - Przetwarzanie danych osobowych Wykonawcy lub osób wskazanych przez Wykonawcę odbywa się w związku z realizacją zadań własnych bądź zleconych </w:t>
      </w:r>
      <w:r w:rsidR="006C6D96">
        <w:rPr>
          <w:rFonts w:ascii="Trebuchet MS" w:hAnsi="Trebuchet MS" w:cs="Arial"/>
        </w:rPr>
        <w:t>Gminy Pawonków</w:t>
      </w:r>
      <w:r>
        <w:rPr>
          <w:rFonts w:ascii="Trebuchet MS" w:hAnsi="Trebuchet MS" w:cs="Arial"/>
        </w:rPr>
        <w:t xml:space="preserve">, określonych przepisami prawa, w szczególności w art. 7 i 8 ustawy o samorządzie gminnym lub art. 4, 4a i 5 ustawy o samorządzie powiatowym, w celu realizacji przysługujących </w:t>
      </w:r>
      <w:r w:rsidR="006C6D96">
        <w:rPr>
          <w:rFonts w:ascii="Trebuchet MS" w:hAnsi="Trebuchet MS" w:cs="Arial"/>
        </w:rPr>
        <w:t>Gminie Pawonków</w:t>
      </w:r>
      <w:r>
        <w:rPr>
          <w:rFonts w:ascii="Trebuchet MS" w:hAnsi="Trebuchet MS" w:cs="Arial"/>
        </w:rPr>
        <w:t xml:space="preserve"> uprawnień, bądź spełnienia przez </w:t>
      </w:r>
      <w:r w:rsidR="006C6D96">
        <w:rPr>
          <w:rFonts w:ascii="Trebuchet MS" w:hAnsi="Trebuchet MS" w:cs="Arial"/>
        </w:rPr>
        <w:t>Gminę Pawonków</w:t>
      </w:r>
      <w:r>
        <w:rPr>
          <w:rFonts w:ascii="Trebuchet MS" w:hAnsi="Trebuchet MS" w:cs="Arial"/>
        </w:rPr>
        <w:t xml:space="preserve"> obowiązków określonych tymi przepisami prawa albo jest niezbędne do wykonania zadania realizowanego w interesie publicznym lub w ramach sprawowania władzy publicznej, określonego przepisami prawa, którego dotyczy niniejsza umowa. Przetwarzanie może być również niezbędne w celu wykonania umowy, której Wykonawca jest stroną lub do podjęcia działań na żądanie Wykonawcy, przed zawarciem umowy. Mogą również wystąpić </w:t>
      </w:r>
      <w:r>
        <w:rPr>
          <w:rFonts w:ascii="Trebuchet MS" w:hAnsi="Trebuchet MS" w:cs="Arial"/>
        </w:rPr>
        <w:lastRenderedPageBreak/>
        <w:t>przypadki, w których zostanie Wykonawca lub osoba wskazana przez Wykonawcę poproszona/y o wyrażenie zgody na przetwarzanie danych osobowych Wykonawcy lub osób wskazanych przez Wykonawcę w określonym celu i zakresie;</w:t>
      </w:r>
    </w:p>
    <w:p w14:paraId="01E392D1" w14:textId="37204A6C" w:rsidR="00F626FB" w:rsidRDefault="00F626FB" w:rsidP="00047741">
      <w:pPr>
        <w:pStyle w:val="Zwykytekst"/>
        <w:ind w:left="284" w:hanging="284"/>
        <w:jc w:val="both"/>
        <w:rPr>
          <w:rFonts w:ascii="Trebuchet MS" w:hAnsi="Trebuchet MS" w:cs="Arial"/>
        </w:rPr>
      </w:pPr>
      <w:r>
        <w:rPr>
          <w:rFonts w:ascii="Trebuchet MS" w:hAnsi="Trebuchet MS" w:cs="Arial"/>
        </w:rPr>
        <w:t>4) ODBIORCY DANYCH OSOBOWYCH - Dane nie będą przekazywane innym podmiotom, z wyjątkiem podmiotów uprawnionych do ich przetwarzania na podstawie przepisów prawa;</w:t>
      </w:r>
    </w:p>
    <w:p w14:paraId="6CD3D74A" w14:textId="15F72BB8" w:rsidR="00DC75EE" w:rsidRDefault="00DC75EE" w:rsidP="00047741">
      <w:pPr>
        <w:pStyle w:val="Zwykytekst"/>
        <w:ind w:left="284" w:hanging="284"/>
        <w:jc w:val="both"/>
        <w:rPr>
          <w:rFonts w:ascii="Trebuchet MS" w:hAnsi="Trebuchet MS" w:cs="Arial"/>
        </w:rPr>
      </w:pPr>
    </w:p>
    <w:p w14:paraId="4654F2CE" w14:textId="77777777" w:rsidR="00DC75EE" w:rsidRDefault="00DC75EE" w:rsidP="00047741">
      <w:pPr>
        <w:pStyle w:val="Zwykytekst"/>
        <w:ind w:left="284" w:hanging="284"/>
        <w:jc w:val="both"/>
        <w:rPr>
          <w:rFonts w:ascii="Trebuchet MS" w:hAnsi="Trebuchet MS" w:cs="Arial"/>
        </w:rPr>
      </w:pPr>
    </w:p>
    <w:p w14:paraId="1284195F" w14:textId="77777777" w:rsidR="00F626FB" w:rsidRDefault="00F626FB" w:rsidP="00047741">
      <w:pPr>
        <w:pStyle w:val="Zwykytekst"/>
        <w:ind w:left="284" w:hanging="284"/>
        <w:jc w:val="both"/>
        <w:rPr>
          <w:rFonts w:ascii="Trebuchet MS" w:hAnsi="Trebuchet MS" w:cs="Arial"/>
        </w:rPr>
      </w:pPr>
      <w:r>
        <w:rPr>
          <w:rFonts w:ascii="Trebuchet MS" w:hAnsi="Trebuchet MS" w:cs="Arial"/>
        </w:rPr>
        <w:t>5) OKRES PRZECHOWYWANIA DANYCH OSOBOWYCH - Dane osobowe Wykonawcy lub osób wskazanych przez Wykonawcę będą przechowywane jedynie w okresie niezbędnym do spełnienia celu, dla którego zostały zebrane lub w okresie wskazanym przepisami prawa. Po spełnieniu celu, dla którego dane Wykonawcy lub osób wskazanych przez Wykonawcę zostały zebrane, mogą one być przechowywane jedynie w celach archiwalnych, przez okres, który wyznaczony zostanie przede wszystkim na podstawie rozporządzenia Prezesa Rady Ministrów w sprawie instrukcji kancelaryjnej, jednolitych rzeczowych wykazów akt oraz instrukcji w sprawie organizacji i zakresu działania archiwów zakładowych, chyba że przepisy szczególne stanowią inaczej;</w:t>
      </w:r>
    </w:p>
    <w:p w14:paraId="70CE02E4" w14:textId="77777777" w:rsidR="00F626FB" w:rsidRDefault="00F626FB" w:rsidP="00047741">
      <w:pPr>
        <w:pStyle w:val="Zwykytekst"/>
        <w:ind w:left="284" w:hanging="284"/>
        <w:jc w:val="both"/>
        <w:rPr>
          <w:rFonts w:ascii="Trebuchet MS" w:hAnsi="Trebuchet MS" w:cs="Arial"/>
        </w:rPr>
      </w:pPr>
      <w:r>
        <w:rPr>
          <w:rFonts w:ascii="Trebuchet MS" w:hAnsi="Trebuchet MS" w:cs="Arial"/>
        </w:rPr>
        <w:t>6) PRAWA OSÓB, KTÓRYCH DANE DOTYCZĄ, W TYM DOSTEPU DO DANYCH OSOBOWYCH – Na  zasadach określonych przepisami RODO, Wykonawca lub wskazana przez Wykonawcę osoba ma prawo do żądania od administratora:</w:t>
      </w:r>
    </w:p>
    <w:p w14:paraId="2A51CA35" w14:textId="77777777" w:rsidR="00F626FB" w:rsidRDefault="00F626FB" w:rsidP="00047741">
      <w:pPr>
        <w:pStyle w:val="Zwykytekst"/>
        <w:ind w:left="284" w:hanging="284"/>
        <w:jc w:val="both"/>
        <w:rPr>
          <w:rFonts w:ascii="Trebuchet MS" w:hAnsi="Trebuchet MS" w:cs="Arial"/>
        </w:rPr>
      </w:pPr>
      <w:r>
        <w:rPr>
          <w:rFonts w:ascii="Trebuchet MS" w:hAnsi="Trebuchet MS" w:cs="Arial"/>
        </w:rPr>
        <w:t>a) dostępu do treści swoich danych osobowych,</w:t>
      </w:r>
    </w:p>
    <w:p w14:paraId="1EC723F4" w14:textId="77777777" w:rsidR="00F626FB" w:rsidRDefault="00F626FB" w:rsidP="00047741">
      <w:pPr>
        <w:pStyle w:val="Zwykytekst"/>
        <w:ind w:left="284" w:hanging="284"/>
        <w:jc w:val="both"/>
        <w:rPr>
          <w:rFonts w:ascii="Trebuchet MS" w:hAnsi="Trebuchet MS" w:cs="Arial"/>
        </w:rPr>
      </w:pPr>
      <w:r>
        <w:rPr>
          <w:rFonts w:ascii="Trebuchet MS" w:hAnsi="Trebuchet MS" w:cs="Arial"/>
        </w:rPr>
        <w:t>b) sprostowania (poprawiania) swoich danych osobowych,</w:t>
      </w:r>
    </w:p>
    <w:p w14:paraId="58BB132B" w14:textId="77777777" w:rsidR="00F626FB" w:rsidRDefault="00F626FB" w:rsidP="00047741">
      <w:pPr>
        <w:pStyle w:val="Zwykytekst"/>
        <w:ind w:left="284" w:hanging="284"/>
        <w:jc w:val="both"/>
        <w:rPr>
          <w:rFonts w:ascii="Trebuchet MS" w:hAnsi="Trebuchet MS" w:cs="Arial"/>
        </w:rPr>
      </w:pPr>
      <w:r>
        <w:rPr>
          <w:rFonts w:ascii="Trebuchet MS" w:hAnsi="Trebuchet MS" w:cs="Arial"/>
        </w:rPr>
        <w:t>c) usunięcia swoich danych osobowych,</w:t>
      </w:r>
    </w:p>
    <w:p w14:paraId="1BDB360F" w14:textId="77777777" w:rsidR="00F626FB" w:rsidRDefault="00F626FB" w:rsidP="00047741">
      <w:pPr>
        <w:pStyle w:val="Zwykytekst"/>
        <w:ind w:left="284" w:hanging="284"/>
        <w:jc w:val="both"/>
        <w:rPr>
          <w:rFonts w:ascii="Trebuchet MS" w:hAnsi="Trebuchet MS" w:cs="Arial"/>
        </w:rPr>
      </w:pPr>
      <w:r>
        <w:rPr>
          <w:rFonts w:ascii="Trebuchet MS" w:hAnsi="Trebuchet MS" w:cs="Arial"/>
        </w:rPr>
        <w:t>d) ograniczenia przetwarzania swoich danych osobowych,</w:t>
      </w:r>
    </w:p>
    <w:p w14:paraId="43B5A455" w14:textId="77777777" w:rsidR="00F626FB" w:rsidRDefault="00F626FB" w:rsidP="00047741">
      <w:pPr>
        <w:pStyle w:val="Zwykytekst"/>
        <w:ind w:left="284" w:hanging="284"/>
        <w:jc w:val="both"/>
        <w:rPr>
          <w:rFonts w:ascii="Trebuchet MS" w:hAnsi="Trebuchet MS" w:cs="Arial"/>
        </w:rPr>
      </w:pPr>
      <w:r>
        <w:rPr>
          <w:rFonts w:ascii="Trebuchet MS" w:hAnsi="Trebuchet MS" w:cs="Arial"/>
        </w:rPr>
        <w:t>e) przenoszenia swoich danych osobowych,</w:t>
      </w:r>
    </w:p>
    <w:p w14:paraId="2A6E2447" w14:textId="77777777" w:rsidR="00F626FB" w:rsidRDefault="00F626FB" w:rsidP="00047741">
      <w:pPr>
        <w:pStyle w:val="Zwykytekst"/>
        <w:ind w:left="284" w:hanging="284"/>
        <w:jc w:val="both"/>
        <w:rPr>
          <w:rFonts w:ascii="Trebuchet MS" w:hAnsi="Trebuchet MS" w:cs="Arial"/>
        </w:rPr>
      </w:pPr>
      <w:r>
        <w:rPr>
          <w:rFonts w:ascii="Trebuchet MS" w:hAnsi="Trebuchet MS" w:cs="Arial"/>
        </w:rPr>
        <w:t>a ponadto Wykonawca lub wskazana przez Wykonawcę osoba ma prawo do wniesienia sprzeciwu wobec przetwarzania danych osobowych Wykonawcy lub osób wskazanych przez Wykonawcę.</w:t>
      </w:r>
    </w:p>
    <w:p w14:paraId="5E7271A3" w14:textId="77777777" w:rsidR="00F626FB" w:rsidRDefault="00F626FB" w:rsidP="00047741">
      <w:pPr>
        <w:pStyle w:val="Zwykytekst"/>
        <w:ind w:left="284" w:hanging="284"/>
        <w:jc w:val="both"/>
        <w:rPr>
          <w:rFonts w:ascii="Trebuchet MS" w:hAnsi="Trebuchet MS" w:cs="Arial"/>
        </w:rPr>
      </w:pPr>
      <w:r>
        <w:rPr>
          <w:rFonts w:ascii="Trebuchet MS" w:hAnsi="Trebuchet MS" w:cs="Arial"/>
        </w:rPr>
        <w:t>7) PRAWO DO COFNIĘCIA ZGODY - Tam, gdzie do przetwarzania danych osobowych konieczne jest wyrażenie zgody, Wykonawca lub wskazana przez Wykonawcę osoba zawsze ma prawo nie wyrazić takiej zgody, a w przypadku jej wcześniejszego wyrażenia, do cofnięcia zgody. Wycofanie zgody nie ma wpływu na przetwarzanie danych osobowych Wykonawcy lub osób wskazanych przez Wykonawcę do momentu jej wycofania.</w:t>
      </w:r>
    </w:p>
    <w:p w14:paraId="677E5CBE" w14:textId="77777777" w:rsidR="00F626FB" w:rsidRDefault="00F626FB" w:rsidP="00047741">
      <w:pPr>
        <w:pStyle w:val="Zwykytekst"/>
        <w:ind w:left="284" w:hanging="284"/>
        <w:jc w:val="both"/>
        <w:rPr>
          <w:rFonts w:ascii="Trebuchet MS" w:hAnsi="Trebuchet MS" w:cs="Arial"/>
        </w:rPr>
      </w:pPr>
      <w:r>
        <w:rPr>
          <w:rFonts w:ascii="Trebuchet MS" w:hAnsi="Trebuchet MS" w:cs="Arial"/>
        </w:rPr>
        <w:t>8) PRAWO WNIESIENIA SKARGI DO ORGANU NADZORCZEGO - Gdy Wykonawca lub wskazana przez Wykonawcę osoba uzna, że przetwarzanie danych osobowych narusza przepisy o ochronie danych osobowych, Wykonawcy lub wskazanej przez Wykonawcę osobie przysługuje prawo do wniesienia skargi do organu nadzorczego, którym jest Prezes Urzędu Ochrony Danych Osobowych.</w:t>
      </w:r>
    </w:p>
    <w:p w14:paraId="506CDD2F" w14:textId="00983777" w:rsidR="00F626FB" w:rsidRDefault="00F626FB" w:rsidP="00047741">
      <w:pPr>
        <w:pStyle w:val="Zwykytekst"/>
        <w:ind w:left="284" w:hanging="284"/>
        <w:jc w:val="both"/>
        <w:rPr>
          <w:rFonts w:ascii="Trebuchet MS" w:hAnsi="Trebuchet MS" w:cs="Arial"/>
        </w:rPr>
      </w:pPr>
      <w:r>
        <w:rPr>
          <w:rFonts w:ascii="Trebuchet MS" w:hAnsi="Trebuchet MS" w:cs="Arial"/>
        </w:rPr>
        <w:t>9) INFORMACJA O WYMOGU/DOBROWOLNOŚCI PODANIA DANYCH ORAZ KONSEKWENCJACH NIEPODANIA DANYCH OSOBOWYCH -  Podanie przez Wykonawcę swoich danych osobowych lub wskazanych osób może być wymogiem ustawowym, wynikającym z umowy lub warunkiem zawarcia lub kontynuowania umowy, do których podania będzie Wykonawca lub wskazana osoba obowiązana/y. W przypadku, gdy będzie istniał obowiązek ustawowy, a Wykonawca nie poda swoich danych, lub danych wskazanych osób, nie będzie możliwa realizacja zadania ustawowego, co może skutkować konsekwencjami</w:t>
      </w:r>
      <w:r w:rsidR="00047741">
        <w:rPr>
          <w:rFonts w:ascii="Trebuchet MS" w:hAnsi="Trebuchet MS" w:cs="Arial"/>
        </w:rPr>
        <w:t xml:space="preserve">                  </w:t>
      </w:r>
      <w:r>
        <w:rPr>
          <w:rFonts w:ascii="Trebuchet MS" w:hAnsi="Trebuchet MS" w:cs="Arial"/>
        </w:rPr>
        <w:t>przewidzianymi przepisami prawa. W przypadku, gdy będzie istniał wymóg umowny, a Wykonawca nie poda swoich danych, lub danych wskazanych osób nie będzie możliwa realizacja takiej umowy. W przypadku, gdy podanie danych będzie warunkiem zawarcia umowy, a Wykonawca nie poda swoich danych lub danych wskazanych osób, nie będzie możliwe zawarcie takiej umowy.</w:t>
      </w:r>
    </w:p>
    <w:p w14:paraId="7B6E2777" w14:textId="77777777" w:rsidR="00F626FB" w:rsidRDefault="00F626FB" w:rsidP="00047741">
      <w:pPr>
        <w:pStyle w:val="Zwykytekst"/>
        <w:ind w:left="284" w:hanging="284"/>
        <w:jc w:val="both"/>
        <w:rPr>
          <w:rFonts w:ascii="Trebuchet MS" w:hAnsi="Trebuchet MS" w:cs="Arial"/>
        </w:rPr>
      </w:pPr>
      <w:r>
        <w:rPr>
          <w:rFonts w:ascii="Trebuchet MS" w:hAnsi="Trebuchet MS" w:cs="Arial"/>
        </w:rPr>
        <w:t>10) ZAUTOMATYZOWANE PODEJMOWANIE DECYZJI, PROFILOWANIE - Administrator informuje, iż dane osobowe Wykonawcy lub osób wskazanych przez Wykonawcę nie będą przetwarzane w sposób zautomatyzowany i nie będą profilowane.</w:t>
      </w:r>
    </w:p>
    <w:p w14:paraId="5F2AC900" w14:textId="7D68182C" w:rsidR="00F626FB" w:rsidRDefault="00F626FB" w:rsidP="00047741">
      <w:pPr>
        <w:pStyle w:val="Zwykytekst"/>
        <w:ind w:left="284" w:hanging="284"/>
        <w:jc w:val="both"/>
        <w:rPr>
          <w:rFonts w:ascii="Trebuchet MS" w:hAnsi="Trebuchet MS" w:cs="Arial"/>
        </w:rPr>
      </w:pPr>
      <w:r>
        <w:rPr>
          <w:rFonts w:ascii="Trebuchet MS" w:hAnsi="Trebuchet MS" w:cs="Arial"/>
        </w:rPr>
        <w:t>2.</w:t>
      </w:r>
      <w:r>
        <w:rPr>
          <w:rFonts w:ascii="Trebuchet MS" w:hAnsi="Trebuchet MS" w:cs="Arial"/>
        </w:rPr>
        <w:tab/>
        <w:t xml:space="preserve">Wykonawca oświadcza, że zapoznał się z informacją dotyczącą przetwarzania danych osobowych w </w:t>
      </w:r>
      <w:r w:rsidR="006C6D96">
        <w:rPr>
          <w:rFonts w:ascii="Trebuchet MS" w:hAnsi="Trebuchet MS" w:cs="Arial"/>
        </w:rPr>
        <w:t>Gminie Pawonków</w:t>
      </w:r>
      <w:r>
        <w:rPr>
          <w:rFonts w:ascii="Trebuchet MS" w:hAnsi="Trebuchet MS" w:cs="Arial"/>
        </w:rPr>
        <w:t xml:space="preserve"> w związku z realizacją niniejszej umowy.</w:t>
      </w:r>
    </w:p>
    <w:p w14:paraId="076DFFBC" w14:textId="77777777" w:rsidR="00F626FB" w:rsidRDefault="00F626FB" w:rsidP="001C162F">
      <w:pPr>
        <w:pStyle w:val="Zwykytekst"/>
        <w:tabs>
          <w:tab w:val="left" w:pos="4253"/>
        </w:tabs>
        <w:ind w:left="4253"/>
        <w:rPr>
          <w:rFonts w:ascii="Trebuchet MS" w:hAnsi="Trebuchet MS" w:cs="Arial"/>
        </w:rPr>
      </w:pPr>
    </w:p>
    <w:p w14:paraId="21F89701" w14:textId="6A948068" w:rsidR="00F626FB" w:rsidRDefault="00F626FB" w:rsidP="00DC75EE">
      <w:pPr>
        <w:pStyle w:val="Zwykytekst"/>
        <w:tabs>
          <w:tab w:val="left" w:pos="0"/>
        </w:tabs>
        <w:ind w:left="-142" w:firstLine="142"/>
        <w:jc w:val="center"/>
        <w:rPr>
          <w:rFonts w:ascii="Trebuchet MS" w:hAnsi="Trebuchet MS" w:cs="Arial"/>
        </w:rPr>
      </w:pPr>
      <w:r>
        <w:rPr>
          <w:rFonts w:ascii="Trebuchet MS" w:hAnsi="Trebuchet MS" w:cs="Arial"/>
        </w:rPr>
        <w:t>§ 21</w:t>
      </w:r>
    </w:p>
    <w:p w14:paraId="387D16D1" w14:textId="0244750E" w:rsidR="00F626FB" w:rsidRPr="004F2101" w:rsidRDefault="00F626FB" w:rsidP="00047741">
      <w:pPr>
        <w:pStyle w:val="Zwykytekst"/>
        <w:numPr>
          <w:ilvl w:val="0"/>
          <w:numId w:val="18"/>
        </w:numPr>
        <w:ind w:left="284" w:hanging="284"/>
        <w:jc w:val="both"/>
        <w:rPr>
          <w:rFonts w:ascii="Trebuchet MS" w:hAnsi="Trebuchet MS" w:cs="Arial"/>
        </w:rPr>
      </w:pPr>
      <w:r>
        <w:rPr>
          <w:rFonts w:ascii="Trebuchet MS" w:hAnsi="Trebuchet MS" w:cs="Arial"/>
        </w:rPr>
        <w:t>Wszelkie dozwolone prawem zmiany niniejszej umowy – wymagają zachowania formy pisemnej pod rygorem nieważności.</w:t>
      </w:r>
    </w:p>
    <w:p w14:paraId="31E11037" w14:textId="77777777" w:rsidR="00F626FB" w:rsidRDefault="00F626FB" w:rsidP="00047741">
      <w:pPr>
        <w:pStyle w:val="Zwykytekst"/>
        <w:numPr>
          <w:ilvl w:val="0"/>
          <w:numId w:val="18"/>
        </w:numPr>
        <w:ind w:left="284" w:hanging="284"/>
        <w:jc w:val="both"/>
        <w:rPr>
          <w:rFonts w:ascii="Trebuchet MS" w:hAnsi="Trebuchet MS" w:cs="Arial"/>
        </w:rPr>
      </w:pPr>
      <w:r>
        <w:rPr>
          <w:rFonts w:ascii="Trebuchet MS" w:hAnsi="Trebuchet MS" w:cs="Arial"/>
        </w:rPr>
        <w:t xml:space="preserve">W sprawach nieuregulowanych niniejszą umową mają zastosowanie odpowiednie przepisy Kodeksu Cywilnego, ustawy z dnia 11 września 2019 r. Prawo zamówień publicznych (tekst jednolity Dz. U. z 2021r. poz. 1129 z </w:t>
      </w:r>
      <w:proofErr w:type="spellStart"/>
      <w:r>
        <w:rPr>
          <w:rFonts w:ascii="Trebuchet MS" w:hAnsi="Trebuchet MS" w:cs="Arial"/>
        </w:rPr>
        <w:t>późn</w:t>
      </w:r>
      <w:proofErr w:type="spellEnd"/>
      <w:r>
        <w:rPr>
          <w:rFonts w:ascii="Trebuchet MS" w:hAnsi="Trebuchet MS" w:cs="Arial"/>
        </w:rPr>
        <w:t>. zm.) oraz inne właściwe przepisy.</w:t>
      </w:r>
    </w:p>
    <w:p w14:paraId="2237E1FA" w14:textId="77777777" w:rsidR="00F626FB" w:rsidRDefault="00F626FB" w:rsidP="001C162F">
      <w:pPr>
        <w:pStyle w:val="Zwykytekst"/>
        <w:jc w:val="center"/>
        <w:rPr>
          <w:rFonts w:ascii="Trebuchet MS" w:hAnsi="Trebuchet MS" w:cs="Arial"/>
        </w:rPr>
      </w:pPr>
    </w:p>
    <w:p w14:paraId="54E4FF0C" w14:textId="2E243E45" w:rsidR="00F626FB" w:rsidRDefault="00F626FB" w:rsidP="001C162F">
      <w:pPr>
        <w:pStyle w:val="Zwykytekst"/>
        <w:jc w:val="center"/>
        <w:rPr>
          <w:rFonts w:ascii="Trebuchet MS" w:hAnsi="Trebuchet MS" w:cs="Arial"/>
        </w:rPr>
      </w:pPr>
      <w:r>
        <w:rPr>
          <w:rFonts w:ascii="Trebuchet MS" w:hAnsi="Trebuchet MS" w:cs="Arial"/>
        </w:rPr>
        <w:t>§ 22</w:t>
      </w:r>
    </w:p>
    <w:p w14:paraId="70195748" w14:textId="77777777" w:rsidR="00F626FB" w:rsidRDefault="00F626FB" w:rsidP="001C162F">
      <w:pPr>
        <w:pStyle w:val="Zwykytekst"/>
        <w:jc w:val="both"/>
        <w:rPr>
          <w:rFonts w:ascii="Trebuchet MS" w:hAnsi="Trebuchet MS" w:cs="Arial"/>
        </w:rPr>
      </w:pPr>
      <w:r>
        <w:rPr>
          <w:rFonts w:ascii="Trebuchet MS" w:hAnsi="Trebuchet MS" w:cs="Arial"/>
        </w:rPr>
        <w:t>Ewentualne spory mogące powstać przy wykonywaniu niniejszej umowy strony poddają rozstrzygnięciu sądu powszechnego właściwego dla siedziby Zamawiającego.</w:t>
      </w:r>
    </w:p>
    <w:p w14:paraId="173662E4" w14:textId="77777777" w:rsidR="00F626FB" w:rsidRDefault="00F626FB" w:rsidP="001C162F">
      <w:pPr>
        <w:pStyle w:val="Zwykytekst"/>
        <w:rPr>
          <w:rFonts w:ascii="Trebuchet MS" w:hAnsi="Trebuchet MS" w:cs="Arial"/>
        </w:rPr>
      </w:pPr>
    </w:p>
    <w:p w14:paraId="1C7C7084" w14:textId="3F759AF5" w:rsidR="00F626FB" w:rsidRDefault="00F626FB" w:rsidP="006534AB">
      <w:pPr>
        <w:pStyle w:val="Zwykytekst"/>
        <w:ind w:left="284" w:hanging="284"/>
        <w:jc w:val="center"/>
        <w:rPr>
          <w:rFonts w:ascii="Trebuchet MS" w:hAnsi="Trebuchet MS" w:cs="Arial"/>
        </w:rPr>
      </w:pPr>
      <w:r>
        <w:rPr>
          <w:rFonts w:ascii="Trebuchet MS" w:hAnsi="Trebuchet MS" w:cs="Arial"/>
        </w:rPr>
        <w:lastRenderedPageBreak/>
        <w:t>§ 23</w:t>
      </w:r>
    </w:p>
    <w:p w14:paraId="6CF52775" w14:textId="67AEDB32" w:rsidR="00F626FB" w:rsidRDefault="00F626FB" w:rsidP="006534AB">
      <w:pPr>
        <w:ind w:left="284" w:hanging="284"/>
        <w:rPr>
          <w:rFonts w:ascii="Trebuchet MS" w:hAnsi="Trebuchet MS" w:cs="Arial"/>
          <w:b/>
        </w:rPr>
      </w:pPr>
      <w:r>
        <w:rPr>
          <w:rFonts w:ascii="Trebuchet MS" w:hAnsi="Trebuchet MS" w:cs="Arial"/>
        </w:rPr>
        <w:t>1.</w:t>
      </w:r>
      <w:r>
        <w:rPr>
          <w:rFonts w:ascii="Trebuchet MS" w:hAnsi="Trebuchet MS" w:cs="Arial"/>
        </w:rPr>
        <w:tab/>
        <w:t xml:space="preserve">Wykonawca wyznacza osobę do kierowania robotami konstrukcyjno-budowlanymi –  p. ………………, </w:t>
      </w:r>
      <w:r>
        <w:rPr>
          <w:rFonts w:ascii="Trebuchet MS" w:hAnsi="Trebuchet MS" w:cs="Arial"/>
          <w:b/>
        </w:rPr>
        <w:t>zgodnie z ofertą Wykonawcy.</w:t>
      </w:r>
    </w:p>
    <w:p w14:paraId="13F7937D" w14:textId="77777777" w:rsidR="00F626FB" w:rsidRDefault="00F626FB" w:rsidP="006534AB">
      <w:pPr>
        <w:ind w:left="284" w:hanging="284"/>
        <w:rPr>
          <w:rFonts w:ascii="Trebuchet MS" w:hAnsi="Trebuchet MS" w:cs="Arial"/>
        </w:rPr>
      </w:pPr>
      <w:r>
        <w:rPr>
          <w:rFonts w:ascii="Trebuchet MS" w:hAnsi="Trebuchet MS" w:cs="Arial"/>
        </w:rPr>
        <w:t>2.</w:t>
      </w:r>
      <w:r>
        <w:rPr>
          <w:rFonts w:ascii="Trebuchet MS" w:hAnsi="Trebuchet MS" w:cs="Arial"/>
        </w:rPr>
        <w:tab/>
        <w:t>Koordynatorem w zakresie realizacji obowiązków umownych:</w:t>
      </w:r>
    </w:p>
    <w:p w14:paraId="1BE1F01D" w14:textId="26BF1A15" w:rsidR="00F626FB" w:rsidRDefault="00F626FB" w:rsidP="006534AB">
      <w:pPr>
        <w:ind w:left="284" w:hanging="284"/>
        <w:jc w:val="both"/>
        <w:rPr>
          <w:rFonts w:ascii="Trebuchet MS" w:hAnsi="Trebuchet MS" w:cs="Arial"/>
        </w:rPr>
      </w:pPr>
      <w:r>
        <w:rPr>
          <w:rFonts w:ascii="Trebuchet MS" w:hAnsi="Trebuchet MS" w:cs="Arial"/>
        </w:rPr>
        <w:t xml:space="preserve">- ze strony Zamawiającego jest p. </w:t>
      </w:r>
      <w:r w:rsidR="004F2101">
        <w:rPr>
          <w:rFonts w:ascii="Trebuchet MS" w:hAnsi="Trebuchet MS" w:cs="Arial"/>
        </w:rPr>
        <w:t>……………………………</w:t>
      </w:r>
      <w:r>
        <w:rPr>
          <w:rFonts w:ascii="Trebuchet MS" w:hAnsi="Trebuchet MS" w:cs="Arial"/>
        </w:rPr>
        <w:t>,</w:t>
      </w:r>
    </w:p>
    <w:p w14:paraId="45C549DF" w14:textId="77777777" w:rsidR="00F626FB" w:rsidRDefault="00F626FB" w:rsidP="006534AB">
      <w:pPr>
        <w:ind w:left="284" w:hanging="284"/>
        <w:jc w:val="both"/>
        <w:rPr>
          <w:rFonts w:ascii="Trebuchet MS" w:hAnsi="Trebuchet MS" w:cs="Arial"/>
        </w:rPr>
      </w:pPr>
      <w:r>
        <w:rPr>
          <w:rFonts w:ascii="Trebuchet MS" w:hAnsi="Trebuchet MS" w:cs="Arial"/>
        </w:rPr>
        <w:t>- ze strony Wykonawcy jest p. ……………………. .</w:t>
      </w:r>
    </w:p>
    <w:p w14:paraId="3CAFD8D6" w14:textId="77777777" w:rsidR="00F626FB" w:rsidRDefault="00F626FB" w:rsidP="001C162F">
      <w:pPr>
        <w:pStyle w:val="Zwykytekst"/>
        <w:jc w:val="center"/>
        <w:rPr>
          <w:rFonts w:ascii="Trebuchet MS" w:hAnsi="Trebuchet MS" w:cs="Arial"/>
        </w:rPr>
      </w:pPr>
    </w:p>
    <w:p w14:paraId="28499A17" w14:textId="77777777" w:rsidR="00DC75EE" w:rsidRDefault="00DC75EE" w:rsidP="001C162F">
      <w:pPr>
        <w:pStyle w:val="Zwykytekst"/>
        <w:jc w:val="center"/>
        <w:rPr>
          <w:rFonts w:ascii="Trebuchet MS" w:hAnsi="Trebuchet MS" w:cs="Arial"/>
        </w:rPr>
      </w:pPr>
    </w:p>
    <w:p w14:paraId="35CA439E" w14:textId="77777777" w:rsidR="00DC75EE" w:rsidRDefault="00DC75EE" w:rsidP="001C162F">
      <w:pPr>
        <w:pStyle w:val="Zwykytekst"/>
        <w:jc w:val="center"/>
        <w:rPr>
          <w:rFonts w:ascii="Trebuchet MS" w:hAnsi="Trebuchet MS" w:cs="Arial"/>
        </w:rPr>
      </w:pPr>
    </w:p>
    <w:p w14:paraId="411E6801" w14:textId="2AA923AC" w:rsidR="00F626FB" w:rsidRDefault="00F626FB" w:rsidP="001C162F">
      <w:pPr>
        <w:pStyle w:val="Zwykytekst"/>
        <w:jc w:val="center"/>
        <w:rPr>
          <w:rFonts w:ascii="Trebuchet MS" w:hAnsi="Trebuchet MS" w:cs="Arial"/>
        </w:rPr>
      </w:pPr>
      <w:r>
        <w:rPr>
          <w:rFonts w:ascii="Trebuchet MS" w:hAnsi="Trebuchet MS" w:cs="Arial"/>
        </w:rPr>
        <w:t>§ 24</w:t>
      </w:r>
    </w:p>
    <w:p w14:paraId="4688B52C" w14:textId="77777777" w:rsidR="00F626FB" w:rsidRDefault="00F626FB" w:rsidP="001C162F">
      <w:pPr>
        <w:pStyle w:val="Zwykytekst"/>
        <w:jc w:val="both"/>
        <w:rPr>
          <w:rFonts w:ascii="Trebuchet MS" w:hAnsi="Trebuchet MS" w:cs="Arial"/>
        </w:rPr>
      </w:pPr>
      <w:r>
        <w:rPr>
          <w:rFonts w:ascii="Trebuchet MS" w:hAnsi="Trebuchet MS" w:cs="Arial"/>
        </w:rPr>
        <w:t>Umowę sporządzono w dwóch jednobrzmiących egzemplarzach na prawach oryginału, po jednym dla każdej ze stron.</w:t>
      </w:r>
    </w:p>
    <w:p w14:paraId="6FC19ACB" w14:textId="77777777" w:rsidR="00DC75EE" w:rsidRDefault="00DC75EE" w:rsidP="001C162F">
      <w:pPr>
        <w:pStyle w:val="Zwykytekst"/>
        <w:jc w:val="center"/>
        <w:rPr>
          <w:rFonts w:ascii="Trebuchet MS" w:hAnsi="Trebuchet MS" w:cs="Arial"/>
        </w:rPr>
      </w:pPr>
    </w:p>
    <w:p w14:paraId="059B256A" w14:textId="2B90DED7" w:rsidR="00F626FB" w:rsidRDefault="00F626FB" w:rsidP="001C162F">
      <w:pPr>
        <w:pStyle w:val="Zwykytekst"/>
        <w:jc w:val="center"/>
        <w:rPr>
          <w:rFonts w:ascii="Trebuchet MS" w:hAnsi="Trebuchet MS" w:cs="Arial"/>
        </w:rPr>
      </w:pPr>
      <w:r>
        <w:rPr>
          <w:rFonts w:ascii="Trebuchet MS" w:hAnsi="Trebuchet MS" w:cs="Arial"/>
        </w:rPr>
        <w:t>§ 25</w:t>
      </w:r>
    </w:p>
    <w:p w14:paraId="2BF7117A" w14:textId="77777777" w:rsidR="00F626FB" w:rsidRDefault="00F626FB" w:rsidP="001C162F">
      <w:pPr>
        <w:pStyle w:val="Zwykytekst"/>
        <w:rPr>
          <w:rFonts w:ascii="Trebuchet MS" w:hAnsi="Trebuchet MS" w:cs="Arial"/>
        </w:rPr>
      </w:pPr>
      <w:r>
        <w:rPr>
          <w:rFonts w:ascii="Trebuchet MS" w:hAnsi="Trebuchet MS" w:cs="Arial"/>
        </w:rPr>
        <w:t>Integralną część niniejszej umowy stanowią następujące załączniki:</w:t>
      </w:r>
    </w:p>
    <w:p w14:paraId="4066311D" w14:textId="77777777" w:rsidR="00F626FB" w:rsidRDefault="00F626FB" w:rsidP="001C162F">
      <w:pPr>
        <w:pStyle w:val="Zwykytekst"/>
        <w:rPr>
          <w:rFonts w:ascii="Trebuchet MS" w:hAnsi="Trebuchet MS" w:cs="Arial"/>
        </w:rPr>
      </w:pPr>
      <w:r>
        <w:rPr>
          <w:rFonts w:ascii="Trebuchet MS" w:hAnsi="Trebuchet MS" w:cs="Arial"/>
        </w:rPr>
        <w:t xml:space="preserve">Załącznik nr 1 – Harmonogram rzeczowo-finansowy - szczegółowy zakres rzeczowy robót  </w:t>
      </w:r>
    </w:p>
    <w:p w14:paraId="2B76FD6D" w14:textId="77777777" w:rsidR="00F626FB" w:rsidRDefault="00F626FB" w:rsidP="001C162F">
      <w:pPr>
        <w:pStyle w:val="Zwykytekst"/>
        <w:rPr>
          <w:rFonts w:ascii="Trebuchet MS" w:hAnsi="Trebuchet MS" w:cs="Arial"/>
        </w:rPr>
      </w:pPr>
      <w:r>
        <w:rPr>
          <w:rFonts w:ascii="Trebuchet MS" w:hAnsi="Trebuchet MS" w:cs="Arial"/>
        </w:rPr>
        <w:t>Załącznik nr 2 -  Oświadczenie podwykonawcy,</w:t>
      </w:r>
    </w:p>
    <w:p w14:paraId="0EE51AEA" w14:textId="77777777" w:rsidR="00F626FB" w:rsidRDefault="00F626FB" w:rsidP="001C162F">
      <w:pPr>
        <w:pStyle w:val="Zwykytekst"/>
        <w:rPr>
          <w:rFonts w:ascii="Trebuchet MS" w:hAnsi="Trebuchet MS" w:cs="Arial"/>
        </w:rPr>
      </w:pPr>
      <w:r>
        <w:rPr>
          <w:rFonts w:ascii="Trebuchet MS" w:hAnsi="Trebuchet MS" w:cs="Arial"/>
        </w:rPr>
        <w:t>Załącznik nr 3 - Karta gwarancyjna jakości wykonania robót.</w:t>
      </w:r>
    </w:p>
    <w:p w14:paraId="689B9C86" w14:textId="77777777" w:rsidR="0072162D" w:rsidRDefault="0072162D" w:rsidP="001C162F">
      <w:pPr>
        <w:pStyle w:val="Zwykytekst"/>
        <w:rPr>
          <w:rFonts w:ascii="Trebuchet MS" w:hAnsi="Trebuchet MS" w:cs="Arial"/>
          <w:b/>
          <w:u w:val="single"/>
        </w:rPr>
      </w:pPr>
    </w:p>
    <w:p w14:paraId="462E5F2A" w14:textId="77777777" w:rsidR="0072162D" w:rsidRDefault="0072162D" w:rsidP="001C162F">
      <w:pPr>
        <w:pStyle w:val="Zwykytekst"/>
        <w:rPr>
          <w:rFonts w:ascii="Trebuchet MS" w:hAnsi="Trebuchet MS" w:cs="Arial"/>
          <w:b/>
          <w:u w:val="single"/>
        </w:rPr>
      </w:pPr>
    </w:p>
    <w:p w14:paraId="7EBE47E2" w14:textId="77777777" w:rsidR="0072162D" w:rsidRDefault="0072162D" w:rsidP="001C162F">
      <w:pPr>
        <w:pStyle w:val="Zwykytekst"/>
        <w:rPr>
          <w:rFonts w:ascii="Trebuchet MS" w:hAnsi="Trebuchet MS" w:cs="Arial"/>
          <w:b/>
          <w:u w:val="single"/>
        </w:rPr>
      </w:pPr>
    </w:p>
    <w:p w14:paraId="06462E18" w14:textId="7C059F54" w:rsidR="00F626FB" w:rsidRDefault="00F626FB" w:rsidP="001C162F">
      <w:pPr>
        <w:pStyle w:val="Zwykytekst"/>
        <w:rPr>
          <w:rFonts w:ascii="Trebuchet MS" w:hAnsi="Trebuchet MS" w:cs="Arial"/>
          <w:b/>
        </w:rPr>
      </w:pPr>
      <w:r>
        <w:rPr>
          <w:rFonts w:ascii="Trebuchet MS" w:hAnsi="Trebuchet MS" w:cs="Arial"/>
          <w:b/>
          <w:u w:val="single"/>
        </w:rPr>
        <w:t>W Y K O N A W C A :</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u w:val="single"/>
        </w:rPr>
        <w:t>Z A M A W I A J Ą C Y</w:t>
      </w:r>
      <w:r>
        <w:rPr>
          <w:rFonts w:ascii="Trebuchet MS" w:hAnsi="Trebuchet MS" w:cs="Arial"/>
          <w:b/>
        </w:rPr>
        <w:t>:</w:t>
      </w:r>
    </w:p>
    <w:p w14:paraId="4D631334" w14:textId="77777777" w:rsidR="00F626FB" w:rsidRDefault="00F626FB" w:rsidP="001C162F">
      <w:pPr>
        <w:pStyle w:val="Zwykytekst"/>
        <w:rPr>
          <w:rFonts w:ascii="Trebuchet MS" w:hAnsi="Trebuchet MS" w:cs="Arial"/>
          <w:b/>
        </w:rPr>
      </w:pPr>
    </w:p>
    <w:p w14:paraId="6CE48C7A" w14:textId="77777777" w:rsidR="00F626FB" w:rsidRDefault="00F626FB" w:rsidP="001C162F">
      <w:pPr>
        <w:pStyle w:val="Zwykytekst"/>
        <w:rPr>
          <w:rFonts w:ascii="Trebuchet MS" w:hAnsi="Trebuchet MS" w:cs="Arial"/>
          <w:b/>
        </w:rPr>
      </w:pPr>
    </w:p>
    <w:p w14:paraId="16EE1551" w14:textId="74CAA261" w:rsidR="00F626FB" w:rsidRDefault="00F626FB" w:rsidP="001C162F">
      <w:pPr>
        <w:pStyle w:val="Zwykytekst"/>
        <w:rPr>
          <w:rFonts w:ascii="Trebuchet MS" w:hAnsi="Trebuchet MS" w:cs="Arial"/>
          <w:b/>
        </w:rPr>
      </w:pPr>
    </w:p>
    <w:p w14:paraId="1CC4525C" w14:textId="32985549" w:rsidR="0072162D" w:rsidRDefault="0072162D" w:rsidP="001C162F">
      <w:pPr>
        <w:pStyle w:val="Zwykytekst"/>
        <w:rPr>
          <w:rFonts w:ascii="Trebuchet MS" w:hAnsi="Trebuchet MS" w:cs="Arial"/>
          <w:b/>
        </w:rPr>
      </w:pPr>
    </w:p>
    <w:p w14:paraId="190C9E66" w14:textId="14257078" w:rsidR="0072162D" w:rsidRDefault="0072162D" w:rsidP="001C162F">
      <w:pPr>
        <w:pStyle w:val="Zwykytekst"/>
        <w:rPr>
          <w:rFonts w:ascii="Trebuchet MS" w:hAnsi="Trebuchet MS" w:cs="Arial"/>
          <w:b/>
        </w:rPr>
      </w:pPr>
    </w:p>
    <w:p w14:paraId="7B587505" w14:textId="0B8E4152" w:rsidR="0072162D" w:rsidRDefault="0072162D" w:rsidP="001C162F">
      <w:pPr>
        <w:pStyle w:val="Zwykytekst"/>
        <w:rPr>
          <w:rFonts w:ascii="Trebuchet MS" w:hAnsi="Trebuchet MS" w:cs="Arial"/>
          <w:b/>
        </w:rPr>
      </w:pPr>
    </w:p>
    <w:p w14:paraId="6B6CAE0B" w14:textId="435DD23C" w:rsidR="0072162D" w:rsidRDefault="0072162D" w:rsidP="001C162F">
      <w:pPr>
        <w:pStyle w:val="Zwykytekst"/>
        <w:rPr>
          <w:rFonts w:ascii="Trebuchet MS" w:hAnsi="Trebuchet MS" w:cs="Arial"/>
          <w:b/>
        </w:rPr>
      </w:pPr>
    </w:p>
    <w:p w14:paraId="0157138E" w14:textId="0495D434" w:rsidR="0072162D" w:rsidRDefault="0072162D" w:rsidP="001C162F">
      <w:pPr>
        <w:pStyle w:val="Zwykytekst"/>
        <w:rPr>
          <w:rFonts w:ascii="Trebuchet MS" w:hAnsi="Trebuchet MS" w:cs="Arial"/>
          <w:b/>
        </w:rPr>
      </w:pPr>
    </w:p>
    <w:p w14:paraId="02FA896A" w14:textId="60766129" w:rsidR="0072162D" w:rsidRDefault="0072162D" w:rsidP="001C162F">
      <w:pPr>
        <w:pStyle w:val="Zwykytekst"/>
        <w:rPr>
          <w:rFonts w:ascii="Trebuchet MS" w:hAnsi="Trebuchet MS" w:cs="Arial"/>
          <w:b/>
        </w:rPr>
      </w:pPr>
    </w:p>
    <w:p w14:paraId="387A3E8F" w14:textId="77777777" w:rsidR="0072162D" w:rsidRDefault="0072162D" w:rsidP="001C162F">
      <w:pPr>
        <w:pStyle w:val="Zwykytekst"/>
        <w:rPr>
          <w:rFonts w:ascii="Trebuchet MS" w:hAnsi="Trebuchet MS" w:cs="Arial"/>
          <w:b/>
        </w:rPr>
      </w:pPr>
    </w:p>
    <w:p w14:paraId="46B4749B" w14:textId="64D8985E" w:rsidR="00F626FB" w:rsidRDefault="00F626FB" w:rsidP="001C162F">
      <w:pPr>
        <w:pStyle w:val="Zwykytekst"/>
        <w:rPr>
          <w:rFonts w:ascii="Trebuchet MS" w:hAnsi="Trebuchet MS" w:cs="Arial"/>
          <w:b/>
        </w:rPr>
      </w:pPr>
    </w:p>
    <w:p w14:paraId="645A444F" w14:textId="4E2DF91F" w:rsidR="0072162D" w:rsidRDefault="0072162D" w:rsidP="001C162F">
      <w:pPr>
        <w:pStyle w:val="Zwykytekst"/>
        <w:rPr>
          <w:rFonts w:ascii="Trebuchet MS" w:hAnsi="Trebuchet MS" w:cs="Arial"/>
          <w:b/>
        </w:rPr>
      </w:pPr>
    </w:p>
    <w:p w14:paraId="54BB0569" w14:textId="25CB5D3F" w:rsidR="006410AF" w:rsidRDefault="006410AF" w:rsidP="001C162F">
      <w:pPr>
        <w:pStyle w:val="Zwykytekst"/>
        <w:rPr>
          <w:rFonts w:ascii="Trebuchet MS" w:hAnsi="Trebuchet MS" w:cs="Arial"/>
          <w:b/>
        </w:rPr>
      </w:pPr>
    </w:p>
    <w:p w14:paraId="05C4F409" w14:textId="6FD2AEF2" w:rsidR="006410AF" w:rsidRDefault="006410AF" w:rsidP="001C162F">
      <w:pPr>
        <w:pStyle w:val="Zwykytekst"/>
        <w:rPr>
          <w:rFonts w:ascii="Trebuchet MS" w:hAnsi="Trebuchet MS" w:cs="Arial"/>
          <w:b/>
        </w:rPr>
      </w:pPr>
    </w:p>
    <w:p w14:paraId="008E642B" w14:textId="71A5689C" w:rsidR="006410AF" w:rsidRDefault="006410AF" w:rsidP="001C162F">
      <w:pPr>
        <w:pStyle w:val="Zwykytekst"/>
        <w:rPr>
          <w:rFonts w:ascii="Trebuchet MS" w:hAnsi="Trebuchet MS" w:cs="Arial"/>
          <w:b/>
        </w:rPr>
      </w:pPr>
    </w:p>
    <w:p w14:paraId="71AB2234" w14:textId="4D4C2218" w:rsidR="006410AF" w:rsidRDefault="006410AF" w:rsidP="001C162F">
      <w:pPr>
        <w:pStyle w:val="Zwykytekst"/>
        <w:rPr>
          <w:rFonts w:ascii="Trebuchet MS" w:hAnsi="Trebuchet MS" w:cs="Arial"/>
          <w:b/>
        </w:rPr>
      </w:pPr>
    </w:p>
    <w:p w14:paraId="7CC4E0A3" w14:textId="27EAB8F7" w:rsidR="006410AF" w:rsidRDefault="006410AF" w:rsidP="001C162F">
      <w:pPr>
        <w:pStyle w:val="Zwykytekst"/>
        <w:rPr>
          <w:rFonts w:ascii="Trebuchet MS" w:hAnsi="Trebuchet MS" w:cs="Arial"/>
          <w:b/>
        </w:rPr>
      </w:pPr>
    </w:p>
    <w:p w14:paraId="72C696FF" w14:textId="479BA87A" w:rsidR="006410AF" w:rsidRDefault="006410AF" w:rsidP="001C162F">
      <w:pPr>
        <w:pStyle w:val="Zwykytekst"/>
        <w:rPr>
          <w:rFonts w:ascii="Trebuchet MS" w:hAnsi="Trebuchet MS" w:cs="Arial"/>
          <w:b/>
        </w:rPr>
      </w:pPr>
    </w:p>
    <w:p w14:paraId="399B2344" w14:textId="0FA4C478" w:rsidR="006410AF" w:rsidRDefault="006410AF" w:rsidP="001C162F">
      <w:pPr>
        <w:pStyle w:val="Zwykytekst"/>
        <w:rPr>
          <w:rFonts w:ascii="Trebuchet MS" w:hAnsi="Trebuchet MS" w:cs="Arial"/>
          <w:b/>
        </w:rPr>
      </w:pPr>
    </w:p>
    <w:p w14:paraId="3F11DE20" w14:textId="2B8343BF" w:rsidR="006410AF" w:rsidRDefault="006410AF" w:rsidP="001C162F">
      <w:pPr>
        <w:pStyle w:val="Zwykytekst"/>
        <w:rPr>
          <w:rFonts w:ascii="Trebuchet MS" w:hAnsi="Trebuchet MS" w:cs="Arial"/>
          <w:b/>
        </w:rPr>
      </w:pPr>
    </w:p>
    <w:p w14:paraId="65CAD339" w14:textId="31160D92" w:rsidR="006410AF" w:rsidRDefault="006410AF" w:rsidP="001C162F">
      <w:pPr>
        <w:pStyle w:val="Zwykytekst"/>
        <w:rPr>
          <w:rFonts w:ascii="Trebuchet MS" w:hAnsi="Trebuchet MS" w:cs="Arial"/>
          <w:b/>
        </w:rPr>
      </w:pPr>
    </w:p>
    <w:p w14:paraId="3613680A" w14:textId="218B24D9" w:rsidR="006410AF" w:rsidRDefault="006410AF" w:rsidP="001C162F">
      <w:pPr>
        <w:pStyle w:val="Zwykytekst"/>
        <w:rPr>
          <w:rFonts w:ascii="Trebuchet MS" w:hAnsi="Trebuchet MS" w:cs="Arial"/>
          <w:b/>
        </w:rPr>
      </w:pPr>
    </w:p>
    <w:p w14:paraId="72114ACE" w14:textId="77777777" w:rsidR="006410AF" w:rsidRDefault="006410AF" w:rsidP="001C162F">
      <w:pPr>
        <w:pStyle w:val="Zwykytekst"/>
        <w:rPr>
          <w:rFonts w:ascii="Trebuchet MS" w:hAnsi="Trebuchet MS" w:cs="Arial"/>
          <w:b/>
        </w:rPr>
      </w:pPr>
    </w:p>
    <w:p w14:paraId="4ADF1630" w14:textId="6B631843" w:rsidR="0072162D" w:rsidRDefault="0072162D" w:rsidP="001C162F">
      <w:pPr>
        <w:pStyle w:val="Zwykytekst"/>
        <w:rPr>
          <w:rFonts w:ascii="Trebuchet MS" w:hAnsi="Trebuchet MS" w:cs="Arial"/>
          <w:b/>
        </w:rPr>
      </w:pPr>
    </w:p>
    <w:p w14:paraId="53A6A099" w14:textId="3A6BFAE7" w:rsidR="0072162D" w:rsidRDefault="0072162D" w:rsidP="001C162F">
      <w:pPr>
        <w:pStyle w:val="Zwykytekst"/>
        <w:rPr>
          <w:rFonts w:ascii="Trebuchet MS" w:hAnsi="Trebuchet MS" w:cs="Arial"/>
          <w:b/>
        </w:rPr>
      </w:pPr>
    </w:p>
    <w:p w14:paraId="5B854A48" w14:textId="237F883F" w:rsidR="0072162D" w:rsidRDefault="0072162D" w:rsidP="001C162F">
      <w:pPr>
        <w:pStyle w:val="Zwykytekst"/>
        <w:rPr>
          <w:rFonts w:ascii="Trebuchet MS" w:hAnsi="Trebuchet MS" w:cs="Arial"/>
          <w:b/>
        </w:rPr>
      </w:pPr>
    </w:p>
    <w:p w14:paraId="6E9A956D" w14:textId="3B636DCF" w:rsidR="0072162D" w:rsidRDefault="0072162D" w:rsidP="001C162F">
      <w:pPr>
        <w:pStyle w:val="Zwykytekst"/>
        <w:rPr>
          <w:rFonts w:ascii="Trebuchet MS" w:hAnsi="Trebuchet MS" w:cs="Arial"/>
          <w:b/>
        </w:rPr>
      </w:pPr>
    </w:p>
    <w:p w14:paraId="707877BC" w14:textId="589669D2" w:rsidR="0072162D" w:rsidRDefault="0072162D" w:rsidP="001C162F">
      <w:pPr>
        <w:pStyle w:val="Zwykytekst"/>
        <w:rPr>
          <w:rFonts w:ascii="Trebuchet MS" w:hAnsi="Trebuchet MS" w:cs="Arial"/>
          <w:b/>
        </w:rPr>
      </w:pPr>
    </w:p>
    <w:p w14:paraId="1D668751" w14:textId="0161E2BB" w:rsidR="0072162D" w:rsidRDefault="0072162D" w:rsidP="001C162F">
      <w:pPr>
        <w:pStyle w:val="Zwykytekst"/>
        <w:rPr>
          <w:rFonts w:ascii="Trebuchet MS" w:hAnsi="Trebuchet MS" w:cs="Arial"/>
          <w:b/>
        </w:rPr>
      </w:pPr>
    </w:p>
    <w:p w14:paraId="2343CB2B" w14:textId="7AD6030A" w:rsidR="0072162D" w:rsidRDefault="0072162D" w:rsidP="001C162F">
      <w:pPr>
        <w:pStyle w:val="Zwykytekst"/>
        <w:rPr>
          <w:rFonts w:ascii="Trebuchet MS" w:hAnsi="Trebuchet MS" w:cs="Arial"/>
          <w:b/>
        </w:rPr>
      </w:pPr>
    </w:p>
    <w:p w14:paraId="7F3F9AD7" w14:textId="46242A9C" w:rsidR="0072162D" w:rsidRDefault="0072162D" w:rsidP="001C162F">
      <w:pPr>
        <w:pStyle w:val="Zwykytekst"/>
        <w:rPr>
          <w:rFonts w:ascii="Trebuchet MS" w:hAnsi="Trebuchet MS" w:cs="Arial"/>
          <w:b/>
        </w:rPr>
      </w:pPr>
    </w:p>
    <w:p w14:paraId="04847200" w14:textId="77777777" w:rsidR="0072162D" w:rsidRDefault="0072162D" w:rsidP="001C162F">
      <w:pPr>
        <w:pStyle w:val="Zwykytekst"/>
        <w:rPr>
          <w:rFonts w:ascii="Trebuchet MS" w:hAnsi="Trebuchet MS" w:cs="Arial"/>
          <w:b/>
        </w:rPr>
      </w:pPr>
    </w:p>
    <w:p w14:paraId="13EA3048" w14:textId="77777777" w:rsidR="00F626FB" w:rsidRDefault="00F626FB" w:rsidP="001C162F">
      <w:pPr>
        <w:pStyle w:val="Zwykytekst"/>
        <w:ind w:left="7080" w:hanging="708"/>
        <w:rPr>
          <w:rFonts w:ascii="Trebuchet MS" w:hAnsi="Trebuchet MS" w:cs="Arial"/>
          <w:b/>
        </w:rPr>
      </w:pPr>
      <w:r>
        <w:rPr>
          <w:rFonts w:ascii="Trebuchet MS" w:hAnsi="Trebuchet MS" w:cs="Arial"/>
          <w:b/>
        </w:rPr>
        <w:t>Załącznik nr 1 do Umowy</w:t>
      </w:r>
    </w:p>
    <w:p w14:paraId="1A4B090F" w14:textId="77777777" w:rsidR="00F626FB" w:rsidRDefault="00F626FB" w:rsidP="001C162F">
      <w:pPr>
        <w:pStyle w:val="Zwykytekst"/>
        <w:ind w:left="5664" w:firstLine="708"/>
        <w:rPr>
          <w:rFonts w:ascii="Trebuchet MS" w:hAnsi="Trebuchet MS" w:cs="Arial"/>
        </w:rPr>
      </w:pPr>
      <w:r>
        <w:rPr>
          <w:rFonts w:ascii="Trebuchet MS" w:hAnsi="Trebuchet MS" w:cs="Arial"/>
          <w:b/>
        </w:rPr>
        <w:t>….……………………………………</w:t>
      </w:r>
    </w:p>
    <w:p w14:paraId="4BA74231" w14:textId="77777777" w:rsidR="00F626FB" w:rsidRDefault="00F626FB" w:rsidP="001C162F">
      <w:pPr>
        <w:pStyle w:val="Zwykytekst"/>
        <w:ind w:left="5664" w:firstLine="708"/>
        <w:rPr>
          <w:rFonts w:ascii="Trebuchet MS" w:hAnsi="Trebuchet MS" w:cs="Arial"/>
          <w:b/>
        </w:rPr>
      </w:pPr>
      <w:r>
        <w:rPr>
          <w:rFonts w:ascii="Trebuchet MS" w:hAnsi="Trebuchet MS" w:cs="Arial"/>
          <w:b/>
        </w:rPr>
        <w:t>z dnia ………..…….…………..</w:t>
      </w:r>
    </w:p>
    <w:p w14:paraId="6AA31F0D" w14:textId="77777777" w:rsidR="00F626FB" w:rsidRDefault="00F626FB" w:rsidP="001C162F">
      <w:pPr>
        <w:pStyle w:val="Zwykytekst"/>
        <w:jc w:val="center"/>
        <w:rPr>
          <w:rFonts w:ascii="Trebuchet MS" w:hAnsi="Trebuchet MS" w:cs="Arial"/>
        </w:rPr>
      </w:pPr>
    </w:p>
    <w:p w14:paraId="0EEB19FB" w14:textId="77777777" w:rsidR="00F626FB" w:rsidRDefault="00F626FB" w:rsidP="001C162F">
      <w:pPr>
        <w:pStyle w:val="Zwykytekst"/>
        <w:jc w:val="center"/>
        <w:rPr>
          <w:rFonts w:ascii="Trebuchet MS" w:hAnsi="Trebuchet MS" w:cs="Arial"/>
        </w:rPr>
      </w:pPr>
    </w:p>
    <w:p w14:paraId="6C506701" w14:textId="77777777" w:rsidR="00F626FB" w:rsidRDefault="00F626FB" w:rsidP="001C162F">
      <w:pPr>
        <w:pStyle w:val="Zwykytekst"/>
        <w:jc w:val="center"/>
        <w:rPr>
          <w:rFonts w:ascii="Trebuchet MS" w:hAnsi="Trebuchet MS" w:cs="Arial"/>
          <w:b/>
        </w:rPr>
      </w:pPr>
      <w:r>
        <w:rPr>
          <w:rFonts w:ascii="Trebuchet MS" w:hAnsi="Trebuchet MS" w:cs="Arial"/>
          <w:b/>
        </w:rPr>
        <w:t>Harmonogram rzeczowo-finansowy:</w:t>
      </w:r>
    </w:p>
    <w:p w14:paraId="638C93BD" w14:textId="77777777" w:rsidR="00F626FB" w:rsidRDefault="00F626FB" w:rsidP="001C162F">
      <w:pPr>
        <w:pStyle w:val="Zwykytekst"/>
        <w:rPr>
          <w:rFonts w:ascii="Trebuchet MS" w:hAnsi="Trebuchet MS" w:cs="Arial"/>
          <w:b/>
        </w:rPr>
      </w:pPr>
    </w:p>
    <w:p w14:paraId="230C9599" w14:textId="77777777" w:rsidR="00F626FB" w:rsidRDefault="00F626FB" w:rsidP="001C162F">
      <w:pPr>
        <w:pStyle w:val="Zwykytekst"/>
        <w:rPr>
          <w:rFonts w:ascii="Trebuchet MS" w:hAnsi="Trebuchet MS" w:cs="Arial"/>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701"/>
        <w:gridCol w:w="2005"/>
        <w:gridCol w:w="1751"/>
      </w:tblGrid>
      <w:tr w:rsidR="00F626FB" w14:paraId="67AA7411" w14:textId="77777777" w:rsidTr="00F626FB">
        <w:trPr>
          <w:trHeight w:val="460"/>
        </w:trPr>
        <w:tc>
          <w:tcPr>
            <w:tcW w:w="4248" w:type="dxa"/>
            <w:tcBorders>
              <w:top w:val="single" w:sz="4" w:space="0" w:color="auto"/>
              <w:left w:val="single" w:sz="4" w:space="0" w:color="auto"/>
              <w:bottom w:val="single" w:sz="4" w:space="0" w:color="auto"/>
              <w:right w:val="single" w:sz="4" w:space="0" w:color="auto"/>
            </w:tcBorders>
            <w:vAlign w:val="center"/>
            <w:hideMark/>
          </w:tcPr>
          <w:p w14:paraId="34D3E38D" w14:textId="77777777" w:rsidR="00F626FB" w:rsidRDefault="00F626FB" w:rsidP="001C162F">
            <w:pPr>
              <w:jc w:val="center"/>
              <w:rPr>
                <w:rFonts w:ascii="Trebuchet MS" w:hAnsi="Trebuchet MS"/>
                <w:b/>
              </w:rPr>
            </w:pPr>
            <w:r>
              <w:rPr>
                <w:rFonts w:ascii="Trebuchet MS" w:hAnsi="Trebuchet MS"/>
                <w:b/>
              </w:rPr>
              <w:t>ZAKRES ROBÓT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CD7150" w14:textId="77777777" w:rsidR="00F626FB" w:rsidRDefault="00F626FB" w:rsidP="001C162F">
            <w:pPr>
              <w:jc w:val="center"/>
              <w:rPr>
                <w:rFonts w:ascii="Trebuchet MS" w:hAnsi="Trebuchet MS"/>
                <w:b/>
              </w:rPr>
            </w:pPr>
            <w:r>
              <w:rPr>
                <w:rFonts w:ascii="Trebuchet MS" w:hAnsi="Trebuchet MS"/>
                <w:b/>
              </w:rPr>
              <w:t xml:space="preserve">WARTOŚĆ    </w:t>
            </w:r>
          </w:p>
          <w:p w14:paraId="4780E2C7" w14:textId="77777777" w:rsidR="00F626FB" w:rsidRDefault="00F626FB" w:rsidP="001C162F">
            <w:pPr>
              <w:jc w:val="center"/>
              <w:rPr>
                <w:rFonts w:ascii="Trebuchet MS" w:hAnsi="Trebuchet MS"/>
                <w:b/>
              </w:rPr>
            </w:pPr>
            <w:r>
              <w:rPr>
                <w:rFonts w:ascii="Trebuchet MS" w:hAnsi="Trebuchet MS"/>
                <w:b/>
              </w:rPr>
              <w:t>Brutto w zł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688C888" w14:textId="77777777" w:rsidR="00F626FB" w:rsidRDefault="00F626FB" w:rsidP="001C162F">
            <w:pPr>
              <w:jc w:val="center"/>
              <w:rPr>
                <w:rFonts w:ascii="Trebuchet MS" w:hAnsi="Trebuchet MS"/>
                <w:b/>
              </w:rPr>
            </w:pPr>
            <w:r>
              <w:rPr>
                <w:rFonts w:ascii="Trebuchet MS" w:hAnsi="Trebuchet MS"/>
                <w:b/>
              </w:rPr>
              <w:t>WYKONAWCA  /PODWYKONAWCA</w:t>
            </w:r>
          </w:p>
        </w:tc>
        <w:tc>
          <w:tcPr>
            <w:tcW w:w="1751" w:type="dxa"/>
            <w:tcBorders>
              <w:top w:val="single" w:sz="4" w:space="0" w:color="auto"/>
              <w:left w:val="single" w:sz="4" w:space="0" w:color="auto"/>
              <w:bottom w:val="single" w:sz="4" w:space="0" w:color="auto"/>
              <w:right w:val="single" w:sz="4" w:space="0" w:color="auto"/>
            </w:tcBorders>
            <w:vAlign w:val="center"/>
            <w:hideMark/>
          </w:tcPr>
          <w:p w14:paraId="3881D3E3" w14:textId="77777777" w:rsidR="00F626FB" w:rsidRDefault="00F626FB" w:rsidP="001C162F">
            <w:pPr>
              <w:jc w:val="center"/>
              <w:rPr>
                <w:rFonts w:ascii="Trebuchet MS" w:hAnsi="Trebuchet MS"/>
                <w:b/>
              </w:rPr>
            </w:pPr>
            <w:r>
              <w:rPr>
                <w:rFonts w:ascii="Trebuchet MS" w:hAnsi="Trebuchet MS"/>
                <w:b/>
              </w:rPr>
              <w:t>TERMIN  REALIZACJI</w:t>
            </w:r>
          </w:p>
        </w:tc>
      </w:tr>
      <w:tr w:rsidR="00F626FB" w14:paraId="2EFAD291" w14:textId="77777777" w:rsidTr="00F626FB">
        <w:tc>
          <w:tcPr>
            <w:tcW w:w="4248" w:type="dxa"/>
            <w:tcBorders>
              <w:top w:val="single" w:sz="4" w:space="0" w:color="auto"/>
              <w:left w:val="single" w:sz="4" w:space="0" w:color="auto"/>
              <w:bottom w:val="single" w:sz="4" w:space="0" w:color="auto"/>
              <w:right w:val="single" w:sz="4" w:space="0" w:color="auto"/>
            </w:tcBorders>
          </w:tcPr>
          <w:p w14:paraId="1133B0C2" w14:textId="77777777" w:rsidR="00F626FB" w:rsidRDefault="00F626FB" w:rsidP="001C162F">
            <w:pPr>
              <w:jc w:val="right"/>
              <w:rPr>
                <w:rFonts w:ascii="Trebuchet MS" w:hAnsi="Trebuchet MS"/>
              </w:rPr>
            </w:pPr>
          </w:p>
          <w:p w14:paraId="0710AA44" w14:textId="77777777" w:rsidR="00F626FB" w:rsidRDefault="00F626FB" w:rsidP="001C162F">
            <w:pPr>
              <w:rPr>
                <w:rFonts w:ascii="Trebuchet MS" w:hAnsi="Trebuchet MS"/>
                <w:b/>
              </w:rPr>
            </w:pPr>
          </w:p>
        </w:tc>
        <w:tc>
          <w:tcPr>
            <w:tcW w:w="1701" w:type="dxa"/>
            <w:tcBorders>
              <w:top w:val="single" w:sz="4" w:space="0" w:color="auto"/>
              <w:left w:val="single" w:sz="4" w:space="0" w:color="auto"/>
              <w:bottom w:val="single" w:sz="4" w:space="0" w:color="auto"/>
              <w:right w:val="single" w:sz="4" w:space="0" w:color="auto"/>
            </w:tcBorders>
          </w:tcPr>
          <w:p w14:paraId="2560B77D" w14:textId="77777777" w:rsidR="00F626FB" w:rsidRDefault="00F626FB" w:rsidP="001C162F">
            <w:pPr>
              <w:jc w:val="center"/>
              <w:rPr>
                <w:rFonts w:ascii="Trebuchet MS" w:hAnsi="Trebuchet MS"/>
              </w:rPr>
            </w:pPr>
          </w:p>
        </w:tc>
        <w:tc>
          <w:tcPr>
            <w:tcW w:w="2005" w:type="dxa"/>
            <w:tcBorders>
              <w:top w:val="single" w:sz="4" w:space="0" w:color="auto"/>
              <w:left w:val="single" w:sz="4" w:space="0" w:color="auto"/>
              <w:bottom w:val="single" w:sz="4" w:space="0" w:color="auto"/>
              <w:right w:val="single" w:sz="4" w:space="0" w:color="auto"/>
            </w:tcBorders>
          </w:tcPr>
          <w:p w14:paraId="0A6C0683" w14:textId="77777777" w:rsidR="00F626FB" w:rsidRDefault="00F626FB" w:rsidP="001C162F">
            <w:pPr>
              <w:jc w:val="center"/>
              <w:rPr>
                <w:rFonts w:ascii="Trebuchet MS" w:hAnsi="Trebuchet MS"/>
                <w:b/>
              </w:rPr>
            </w:pPr>
          </w:p>
          <w:p w14:paraId="6D4289BB" w14:textId="77777777" w:rsidR="00F626FB" w:rsidRDefault="00F626FB" w:rsidP="001C162F">
            <w:pPr>
              <w:jc w:val="center"/>
              <w:rPr>
                <w:rFonts w:ascii="Trebuchet MS" w:hAnsi="Trebuchet MS"/>
                <w:b/>
              </w:rPr>
            </w:pPr>
          </w:p>
        </w:tc>
        <w:tc>
          <w:tcPr>
            <w:tcW w:w="1751" w:type="dxa"/>
            <w:tcBorders>
              <w:top w:val="single" w:sz="4" w:space="0" w:color="auto"/>
              <w:left w:val="single" w:sz="4" w:space="0" w:color="auto"/>
              <w:bottom w:val="single" w:sz="4" w:space="0" w:color="auto"/>
              <w:right w:val="single" w:sz="4" w:space="0" w:color="auto"/>
            </w:tcBorders>
            <w:vAlign w:val="center"/>
          </w:tcPr>
          <w:p w14:paraId="2CAAC957" w14:textId="77777777" w:rsidR="00F626FB" w:rsidRDefault="00F626FB" w:rsidP="001C162F">
            <w:pPr>
              <w:rPr>
                <w:rFonts w:ascii="Trebuchet MS" w:hAnsi="Trebuchet MS"/>
                <w:b/>
              </w:rPr>
            </w:pPr>
          </w:p>
        </w:tc>
      </w:tr>
      <w:tr w:rsidR="00F626FB" w14:paraId="56C20E26" w14:textId="77777777" w:rsidTr="00F626FB">
        <w:tc>
          <w:tcPr>
            <w:tcW w:w="4248" w:type="dxa"/>
            <w:tcBorders>
              <w:top w:val="single" w:sz="4" w:space="0" w:color="auto"/>
              <w:left w:val="single" w:sz="4" w:space="0" w:color="auto"/>
              <w:bottom w:val="single" w:sz="4" w:space="0" w:color="auto"/>
              <w:right w:val="single" w:sz="4" w:space="0" w:color="auto"/>
            </w:tcBorders>
          </w:tcPr>
          <w:p w14:paraId="676CD4D9" w14:textId="77777777" w:rsidR="00F626FB" w:rsidRDefault="00F626FB" w:rsidP="001C162F">
            <w:pPr>
              <w:rPr>
                <w:rFonts w:ascii="Trebuchet MS" w:hAnsi="Trebuchet MS"/>
                <w:b/>
              </w:rPr>
            </w:pPr>
          </w:p>
          <w:p w14:paraId="552E704F" w14:textId="77777777" w:rsidR="00F626FB" w:rsidRDefault="00F626FB" w:rsidP="001C162F">
            <w:pPr>
              <w:rPr>
                <w:rFonts w:ascii="Trebuchet MS" w:hAnsi="Trebuchet MS"/>
                <w:b/>
              </w:rPr>
            </w:pPr>
          </w:p>
        </w:tc>
        <w:tc>
          <w:tcPr>
            <w:tcW w:w="1701" w:type="dxa"/>
            <w:tcBorders>
              <w:top w:val="single" w:sz="4" w:space="0" w:color="auto"/>
              <w:left w:val="single" w:sz="4" w:space="0" w:color="auto"/>
              <w:bottom w:val="single" w:sz="4" w:space="0" w:color="auto"/>
              <w:right w:val="single" w:sz="4" w:space="0" w:color="auto"/>
            </w:tcBorders>
          </w:tcPr>
          <w:p w14:paraId="71975A9E" w14:textId="77777777" w:rsidR="00F626FB" w:rsidRDefault="00F626FB" w:rsidP="001C162F">
            <w:pPr>
              <w:jc w:val="center"/>
              <w:rPr>
                <w:rFonts w:ascii="Trebuchet MS" w:hAnsi="Trebuchet MS"/>
                <w:b/>
              </w:rPr>
            </w:pPr>
          </w:p>
        </w:tc>
        <w:tc>
          <w:tcPr>
            <w:tcW w:w="2005" w:type="dxa"/>
            <w:tcBorders>
              <w:top w:val="single" w:sz="4" w:space="0" w:color="auto"/>
              <w:left w:val="single" w:sz="4" w:space="0" w:color="auto"/>
              <w:bottom w:val="single" w:sz="4" w:space="0" w:color="auto"/>
              <w:right w:val="single" w:sz="4" w:space="0" w:color="auto"/>
            </w:tcBorders>
          </w:tcPr>
          <w:p w14:paraId="567C4A05" w14:textId="77777777" w:rsidR="00F626FB" w:rsidRDefault="00F626FB" w:rsidP="001C162F">
            <w:pPr>
              <w:jc w:val="center"/>
              <w:rPr>
                <w:rFonts w:ascii="Trebuchet MS" w:hAnsi="Trebuchet MS"/>
                <w:b/>
              </w:rPr>
            </w:pPr>
          </w:p>
        </w:tc>
        <w:tc>
          <w:tcPr>
            <w:tcW w:w="1751" w:type="dxa"/>
            <w:tcBorders>
              <w:top w:val="single" w:sz="4" w:space="0" w:color="auto"/>
              <w:left w:val="single" w:sz="4" w:space="0" w:color="auto"/>
              <w:bottom w:val="single" w:sz="4" w:space="0" w:color="auto"/>
              <w:right w:val="single" w:sz="4" w:space="0" w:color="auto"/>
            </w:tcBorders>
            <w:vAlign w:val="center"/>
          </w:tcPr>
          <w:p w14:paraId="79308DEF" w14:textId="77777777" w:rsidR="00F626FB" w:rsidRDefault="00F626FB" w:rsidP="001C162F">
            <w:pPr>
              <w:jc w:val="center"/>
              <w:rPr>
                <w:rFonts w:ascii="Trebuchet MS" w:hAnsi="Trebuchet MS"/>
                <w:b/>
              </w:rPr>
            </w:pPr>
          </w:p>
        </w:tc>
      </w:tr>
      <w:tr w:rsidR="00F626FB" w14:paraId="1F6921A5" w14:textId="77777777" w:rsidTr="00F626FB">
        <w:tc>
          <w:tcPr>
            <w:tcW w:w="4248" w:type="dxa"/>
            <w:tcBorders>
              <w:top w:val="single" w:sz="4" w:space="0" w:color="auto"/>
              <w:left w:val="single" w:sz="4" w:space="0" w:color="auto"/>
              <w:bottom w:val="single" w:sz="4" w:space="0" w:color="auto"/>
              <w:right w:val="single" w:sz="4" w:space="0" w:color="auto"/>
            </w:tcBorders>
          </w:tcPr>
          <w:p w14:paraId="6DA59940" w14:textId="77777777" w:rsidR="00F626FB" w:rsidRDefault="00F626FB" w:rsidP="001C162F">
            <w:pPr>
              <w:rPr>
                <w:rFonts w:ascii="Trebuchet MS" w:hAnsi="Trebuchet MS"/>
                <w:b/>
              </w:rPr>
            </w:pPr>
          </w:p>
          <w:p w14:paraId="04F5171A" w14:textId="77777777" w:rsidR="00F626FB" w:rsidRDefault="00F626FB" w:rsidP="001C162F">
            <w:pPr>
              <w:rPr>
                <w:rFonts w:ascii="Trebuchet MS" w:hAnsi="Trebuchet MS"/>
                <w:b/>
              </w:rPr>
            </w:pPr>
          </w:p>
        </w:tc>
        <w:tc>
          <w:tcPr>
            <w:tcW w:w="1701" w:type="dxa"/>
            <w:tcBorders>
              <w:top w:val="single" w:sz="4" w:space="0" w:color="auto"/>
              <w:left w:val="single" w:sz="4" w:space="0" w:color="auto"/>
              <w:bottom w:val="single" w:sz="4" w:space="0" w:color="auto"/>
              <w:right w:val="single" w:sz="4" w:space="0" w:color="auto"/>
            </w:tcBorders>
          </w:tcPr>
          <w:p w14:paraId="4983F4D2" w14:textId="77777777" w:rsidR="00F626FB" w:rsidRDefault="00F626FB" w:rsidP="001C162F">
            <w:pPr>
              <w:jc w:val="center"/>
              <w:rPr>
                <w:rFonts w:ascii="Trebuchet MS" w:hAnsi="Trebuchet MS"/>
                <w:b/>
              </w:rPr>
            </w:pPr>
          </w:p>
        </w:tc>
        <w:tc>
          <w:tcPr>
            <w:tcW w:w="2005" w:type="dxa"/>
            <w:tcBorders>
              <w:top w:val="single" w:sz="4" w:space="0" w:color="auto"/>
              <w:left w:val="single" w:sz="4" w:space="0" w:color="auto"/>
              <w:bottom w:val="single" w:sz="4" w:space="0" w:color="auto"/>
              <w:right w:val="single" w:sz="4" w:space="0" w:color="auto"/>
            </w:tcBorders>
          </w:tcPr>
          <w:p w14:paraId="6653F4DA" w14:textId="77777777" w:rsidR="00F626FB" w:rsidRDefault="00F626FB" w:rsidP="001C162F">
            <w:pPr>
              <w:jc w:val="center"/>
              <w:rPr>
                <w:rFonts w:ascii="Trebuchet MS" w:hAnsi="Trebuchet MS"/>
                <w:b/>
              </w:rPr>
            </w:pPr>
          </w:p>
        </w:tc>
        <w:tc>
          <w:tcPr>
            <w:tcW w:w="1751" w:type="dxa"/>
            <w:tcBorders>
              <w:top w:val="single" w:sz="4" w:space="0" w:color="auto"/>
              <w:left w:val="single" w:sz="4" w:space="0" w:color="auto"/>
              <w:bottom w:val="single" w:sz="4" w:space="0" w:color="auto"/>
              <w:right w:val="single" w:sz="4" w:space="0" w:color="auto"/>
            </w:tcBorders>
            <w:vAlign w:val="center"/>
          </w:tcPr>
          <w:p w14:paraId="3DE543DC" w14:textId="77777777" w:rsidR="00F626FB" w:rsidRDefault="00F626FB" w:rsidP="001C162F">
            <w:pPr>
              <w:jc w:val="center"/>
              <w:rPr>
                <w:rFonts w:ascii="Trebuchet MS" w:hAnsi="Trebuchet MS"/>
                <w:b/>
              </w:rPr>
            </w:pPr>
          </w:p>
        </w:tc>
      </w:tr>
      <w:tr w:rsidR="00F626FB" w14:paraId="01188E83" w14:textId="77777777" w:rsidTr="00F626FB">
        <w:tc>
          <w:tcPr>
            <w:tcW w:w="4248" w:type="dxa"/>
            <w:tcBorders>
              <w:top w:val="single" w:sz="4" w:space="0" w:color="auto"/>
              <w:left w:val="single" w:sz="4" w:space="0" w:color="auto"/>
              <w:bottom w:val="single" w:sz="4" w:space="0" w:color="auto"/>
              <w:right w:val="single" w:sz="4" w:space="0" w:color="auto"/>
            </w:tcBorders>
            <w:hideMark/>
          </w:tcPr>
          <w:p w14:paraId="1F3C7ECD" w14:textId="77777777" w:rsidR="00F626FB" w:rsidRDefault="00F626FB" w:rsidP="001C162F">
            <w:pPr>
              <w:rPr>
                <w:rFonts w:ascii="Trebuchet MS" w:hAnsi="Trebuchet MS"/>
                <w:b/>
              </w:rPr>
            </w:pPr>
            <w:r>
              <w:rPr>
                <w:rFonts w:ascii="Trebuchet MS" w:hAnsi="Trebuchet MS"/>
                <w:b/>
              </w:rPr>
              <w:t xml:space="preserve">                            </w:t>
            </w:r>
          </w:p>
          <w:p w14:paraId="6ED9395D" w14:textId="77777777" w:rsidR="00F626FB" w:rsidRDefault="00F626FB" w:rsidP="001C162F">
            <w:pPr>
              <w:rPr>
                <w:rFonts w:ascii="Trebuchet MS" w:hAnsi="Trebuchet MS"/>
                <w:b/>
              </w:rPr>
            </w:pPr>
            <w:r>
              <w:rPr>
                <w:rFonts w:ascii="Trebuchet MS" w:hAnsi="Trebuchet MS"/>
                <w:b/>
              </w:rPr>
              <w:t xml:space="preserve">                    RAZEM:</w:t>
            </w:r>
          </w:p>
        </w:tc>
        <w:tc>
          <w:tcPr>
            <w:tcW w:w="1701" w:type="dxa"/>
            <w:tcBorders>
              <w:top w:val="single" w:sz="4" w:space="0" w:color="auto"/>
              <w:left w:val="single" w:sz="4" w:space="0" w:color="auto"/>
              <w:bottom w:val="single" w:sz="4" w:space="0" w:color="auto"/>
              <w:right w:val="single" w:sz="4" w:space="0" w:color="auto"/>
            </w:tcBorders>
          </w:tcPr>
          <w:p w14:paraId="1E7A9C26" w14:textId="77777777" w:rsidR="00F626FB" w:rsidRDefault="00F626FB" w:rsidP="001C162F">
            <w:pPr>
              <w:jc w:val="center"/>
              <w:rPr>
                <w:rFonts w:ascii="Trebuchet MS" w:hAnsi="Trebuchet MS"/>
                <w:b/>
              </w:rPr>
            </w:pPr>
          </w:p>
        </w:tc>
        <w:tc>
          <w:tcPr>
            <w:tcW w:w="2005" w:type="dxa"/>
            <w:tcBorders>
              <w:top w:val="single" w:sz="4" w:space="0" w:color="auto"/>
              <w:left w:val="single" w:sz="4" w:space="0" w:color="auto"/>
              <w:bottom w:val="single" w:sz="4" w:space="0" w:color="auto"/>
              <w:right w:val="single" w:sz="4" w:space="0" w:color="auto"/>
            </w:tcBorders>
          </w:tcPr>
          <w:p w14:paraId="60C51EEA" w14:textId="77777777" w:rsidR="00F626FB" w:rsidRDefault="00F626FB" w:rsidP="001C162F">
            <w:pPr>
              <w:jc w:val="center"/>
              <w:rPr>
                <w:rFonts w:ascii="Trebuchet MS" w:hAnsi="Trebuchet MS"/>
                <w:b/>
              </w:rPr>
            </w:pPr>
          </w:p>
        </w:tc>
        <w:tc>
          <w:tcPr>
            <w:tcW w:w="1751" w:type="dxa"/>
            <w:tcBorders>
              <w:top w:val="single" w:sz="4" w:space="0" w:color="auto"/>
              <w:left w:val="single" w:sz="4" w:space="0" w:color="auto"/>
              <w:bottom w:val="single" w:sz="4" w:space="0" w:color="auto"/>
              <w:right w:val="single" w:sz="4" w:space="0" w:color="auto"/>
            </w:tcBorders>
            <w:vAlign w:val="center"/>
          </w:tcPr>
          <w:p w14:paraId="053FF14B" w14:textId="77777777" w:rsidR="00F626FB" w:rsidRDefault="00F626FB" w:rsidP="001C162F">
            <w:pPr>
              <w:jc w:val="center"/>
              <w:rPr>
                <w:rFonts w:ascii="Trebuchet MS" w:hAnsi="Trebuchet MS"/>
                <w:b/>
              </w:rPr>
            </w:pPr>
          </w:p>
        </w:tc>
      </w:tr>
    </w:tbl>
    <w:p w14:paraId="261FD6E9" w14:textId="77777777" w:rsidR="00F626FB" w:rsidRDefault="00F626FB" w:rsidP="001C162F">
      <w:pPr>
        <w:pStyle w:val="Zwykytekst"/>
        <w:rPr>
          <w:rFonts w:ascii="Trebuchet MS" w:hAnsi="Trebuchet MS" w:cs="Arial"/>
          <w:b/>
        </w:rPr>
      </w:pPr>
    </w:p>
    <w:p w14:paraId="2E847FA4" w14:textId="77777777" w:rsidR="00F626FB" w:rsidRDefault="00F626FB" w:rsidP="001C162F">
      <w:pPr>
        <w:pStyle w:val="Zwykytekst"/>
        <w:rPr>
          <w:rFonts w:ascii="Trebuchet MS" w:hAnsi="Trebuchet MS" w:cs="Arial"/>
          <w:b/>
        </w:rPr>
      </w:pPr>
    </w:p>
    <w:p w14:paraId="2C217123" w14:textId="61713C18" w:rsidR="00F626FB" w:rsidRDefault="00F626FB" w:rsidP="001C162F">
      <w:pPr>
        <w:pStyle w:val="Zwykytekst"/>
        <w:rPr>
          <w:rFonts w:ascii="Trebuchet MS" w:hAnsi="Trebuchet MS" w:cs="Arial"/>
          <w:b/>
        </w:rPr>
      </w:pPr>
      <w:r>
        <w:rPr>
          <w:rFonts w:ascii="Trebuchet MS" w:hAnsi="Trebuchet MS" w:cs="Arial"/>
          <w:b/>
        </w:rPr>
        <w:t xml:space="preserve">         </w:t>
      </w:r>
      <w:r>
        <w:rPr>
          <w:rFonts w:ascii="Trebuchet MS" w:hAnsi="Trebuchet MS" w:cs="Arial"/>
          <w:b/>
          <w:u w:val="single"/>
        </w:rPr>
        <w:t>W Y K O N A W C A :</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t xml:space="preserve">    </w:t>
      </w:r>
      <w:r>
        <w:rPr>
          <w:rFonts w:ascii="Trebuchet MS" w:hAnsi="Trebuchet MS" w:cs="Arial"/>
          <w:b/>
        </w:rPr>
        <w:tab/>
      </w:r>
      <w:r>
        <w:rPr>
          <w:rFonts w:ascii="Trebuchet MS" w:hAnsi="Trebuchet MS" w:cs="Arial"/>
          <w:b/>
        </w:rPr>
        <w:tab/>
      </w:r>
      <w:r>
        <w:rPr>
          <w:rFonts w:ascii="Trebuchet MS" w:hAnsi="Trebuchet MS" w:cs="Arial"/>
          <w:b/>
          <w:u w:val="single"/>
        </w:rPr>
        <w:t>Z A M A W I A J Ą C Y</w:t>
      </w:r>
      <w:r>
        <w:rPr>
          <w:rFonts w:ascii="Trebuchet MS" w:hAnsi="Trebuchet MS" w:cs="Arial"/>
          <w:b/>
        </w:rPr>
        <w:t>:</w:t>
      </w:r>
    </w:p>
    <w:p w14:paraId="19FE108A" w14:textId="77777777" w:rsidR="00F626FB" w:rsidRDefault="00F626FB" w:rsidP="001C162F">
      <w:pPr>
        <w:pStyle w:val="Zwykytekst"/>
        <w:rPr>
          <w:rFonts w:ascii="Trebuchet MS" w:hAnsi="Trebuchet MS" w:cs="Arial"/>
          <w:b/>
        </w:rPr>
      </w:pPr>
      <w:r>
        <w:rPr>
          <w:rFonts w:ascii="Trebuchet MS" w:hAnsi="Trebuchet MS" w:cs="Arial"/>
          <w:b/>
        </w:rPr>
        <w:br w:type="page"/>
      </w:r>
    </w:p>
    <w:p w14:paraId="42CD3E89" w14:textId="77777777" w:rsidR="00F626FB" w:rsidRDefault="00F626FB" w:rsidP="001C162F">
      <w:pPr>
        <w:ind w:left="6372"/>
        <w:rPr>
          <w:rFonts w:ascii="Trebuchet MS" w:hAnsi="Trebuchet MS" w:cs="Arial"/>
          <w:b/>
        </w:rPr>
      </w:pPr>
      <w:r>
        <w:rPr>
          <w:rFonts w:ascii="Trebuchet MS" w:hAnsi="Trebuchet MS" w:cs="Arial"/>
          <w:b/>
        </w:rPr>
        <w:lastRenderedPageBreak/>
        <w:t>Załącznik nr 2 do Umowy</w:t>
      </w:r>
    </w:p>
    <w:p w14:paraId="56E4D909" w14:textId="77777777" w:rsidR="00F626FB" w:rsidRDefault="00F626FB" w:rsidP="001C162F">
      <w:pPr>
        <w:pStyle w:val="Zwykytekst"/>
        <w:ind w:left="5664" w:firstLine="708"/>
        <w:rPr>
          <w:rFonts w:ascii="Trebuchet MS" w:hAnsi="Trebuchet MS" w:cs="Arial"/>
        </w:rPr>
      </w:pPr>
      <w:r>
        <w:rPr>
          <w:rFonts w:ascii="Trebuchet MS" w:hAnsi="Trebuchet MS" w:cs="Arial"/>
          <w:b/>
        </w:rPr>
        <w:t>……………………………………….</w:t>
      </w:r>
    </w:p>
    <w:p w14:paraId="24670689" w14:textId="77777777" w:rsidR="00F626FB" w:rsidRDefault="00F626FB" w:rsidP="001C162F">
      <w:pPr>
        <w:pStyle w:val="Zwykytekst"/>
        <w:ind w:left="5664" w:firstLine="708"/>
        <w:rPr>
          <w:rFonts w:ascii="Trebuchet MS" w:hAnsi="Trebuchet MS" w:cs="Arial"/>
          <w:b/>
        </w:rPr>
      </w:pPr>
      <w:r>
        <w:rPr>
          <w:rFonts w:ascii="Trebuchet MS" w:hAnsi="Trebuchet MS" w:cs="Arial"/>
          <w:b/>
        </w:rPr>
        <w:t>z dnia …………………….…….</w:t>
      </w:r>
    </w:p>
    <w:p w14:paraId="1F728E90" w14:textId="77777777" w:rsidR="00F626FB" w:rsidRDefault="00F626FB" w:rsidP="001C162F">
      <w:pPr>
        <w:pStyle w:val="Zwykytekst"/>
        <w:jc w:val="right"/>
        <w:rPr>
          <w:rFonts w:ascii="Trebuchet MS" w:hAnsi="Trebuchet MS" w:cs="Arial"/>
        </w:rPr>
      </w:pPr>
    </w:p>
    <w:p w14:paraId="08D3E728" w14:textId="77777777" w:rsidR="00F626FB" w:rsidRDefault="00F626FB" w:rsidP="001C162F">
      <w:pPr>
        <w:jc w:val="center"/>
        <w:rPr>
          <w:rFonts w:ascii="Trebuchet MS" w:hAnsi="Trebuchet MS" w:cs="Arial"/>
          <w:b/>
        </w:rPr>
      </w:pPr>
    </w:p>
    <w:p w14:paraId="4457AFE4" w14:textId="77777777" w:rsidR="00F626FB" w:rsidRDefault="00F626FB" w:rsidP="001C162F">
      <w:pPr>
        <w:jc w:val="center"/>
        <w:rPr>
          <w:rFonts w:ascii="Trebuchet MS" w:hAnsi="Trebuchet MS" w:cs="Arial"/>
          <w:b/>
        </w:rPr>
      </w:pPr>
      <w:r>
        <w:rPr>
          <w:rFonts w:ascii="Trebuchet MS" w:hAnsi="Trebuchet MS" w:cs="Arial"/>
          <w:b/>
        </w:rPr>
        <w:t>Oświadczenie podwykonawcy</w:t>
      </w:r>
    </w:p>
    <w:p w14:paraId="730386CE" w14:textId="77777777" w:rsidR="00F626FB" w:rsidRDefault="00F626FB" w:rsidP="001C162F">
      <w:pPr>
        <w:jc w:val="center"/>
        <w:rPr>
          <w:rFonts w:ascii="Trebuchet MS" w:hAnsi="Trebuchet MS" w:cs="Arial"/>
          <w:b/>
        </w:rPr>
      </w:pPr>
    </w:p>
    <w:p w14:paraId="695789E4" w14:textId="77777777" w:rsidR="00F626FB" w:rsidRDefault="00F626FB" w:rsidP="001C162F">
      <w:pPr>
        <w:jc w:val="both"/>
        <w:rPr>
          <w:rFonts w:ascii="Trebuchet MS" w:hAnsi="Trebuchet MS" w:cs="Arial"/>
        </w:rPr>
      </w:pPr>
      <w:r>
        <w:rPr>
          <w:rFonts w:ascii="Trebuchet MS" w:hAnsi="Trebuchet MS" w:cs="Arial"/>
        </w:rPr>
        <w:t>Ja/my*, niżej podpisany(i) -------------------------------  działając jako właściciel/osoba(y) uprawniona(e) do reprezentacji podmiotu (zgodnie z KRS):*</w:t>
      </w:r>
    </w:p>
    <w:p w14:paraId="5E51CFCF" w14:textId="77777777" w:rsidR="00F626FB" w:rsidRDefault="00F626FB" w:rsidP="001C162F">
      <w:pPr>
        <w:jc w:val="both"/>
        <w:rPr>
          <w:rFonts w:ascii="Trebuchet MS" w:hAnsi="Trebuchet MS" w:cs="Arial"/>
        </w:rPr>
      </w:pPr>
    </w:p>
    <w:p w14:paraId="039E2C31" w14:textId="77777777" w:rsidR="00F626FB" w:rsidRDefault="00F626FB" w:rsidP="001C162F">
      <w:pPr>
        <w:jc w:val="both"/>
        <w:rPr>
          <w:rFonts w:ascii="Trebuchet MS" w:hAnsi="Trebuchet MS" w:cs="Arial"/>
        </w:rPr>
      </w:pPr>
      <w:r>
        <w:rPr>
          <w:rFonts w:ascii="Trebuchet MS" w:hAnsi="Trebuchet MS" w:cs="Arial"/>
        </w:rPr>
        <w:t>----------------------------------------------------------------------------------------------------------------------------------------------------------------------------------------------------------------------------------------------------------</w:t>
      </w:r>
    </w:p>
    <w:p w14:paraId="66120E2B" w14:textId="356D8092" w:rsidR="00F626FB" w:rsidRDefault="00F626FB" w:rsidP="001C162F">
      <w:pPr>
        <w:jc w:val="both"/>
        <w:rPr>
          <w:rFonts w:ascii="Trebuchet MS" w:hAnsi="Trebuchet MS" w:cs="Arial"/>
          <w:b/>
        </w:rPr>
      </w:pPr>
      <w:r>
        <w:rPr>
          <w:rFonts w:ascii="Trebuchet MS" w:hAnsi="Trebuchet MS" w:cs="Arial"/>
        </w:rPr>
        <w:t xml:space="preserve">będący podwykonawcą robót dla inwestycji pn.: </w:t>
      </w:r>
      <w:r w:rsidR="0072162D">
        <w:rPr>
          <w:rFonts w:ascii="Trebuchet MS" w:hAnsi="Trebuchet MS"/>
          <w:b/>
          <w:bCs/>
          <w:iCs/>
          <w:color w:val="000000"/>
          <w:spacing w:val="4"/>
        </w:rPr>
        <w:t>„Budowa strażnicy z zapleczem socjalnym i salą świetlicową wraz z wyposażeniem dla mieszkańców Solarni”</w:t>
      </w:r>
      <w:r>
        <w:rPr>
          <w:rFonts w:ascii="Trebuchet MS" w:hAnsi="Trebuchet MS" w:cs="Arial"/>
          <w:b/>
        </w:rPr>
        <w:t xml:space="preserve">,  </w:t>
      </w:r>
    </w:p>
    <w:p w14:paraId="5DB67491" w14:textId="77777777" w:rsidR="00F626FB" w:rsidRDefault="00F626FB" w:rsidP="001C162F">
      <w:pPr>
        <w:jc w:val="both"/>
        <w:rPr>
          <w:rFonts w:ascii="Trebuchet MS" w:hAnsi="Trebuchet MS" w:cs="Arial"/>
        </w:rPr>
      </w:pPr>
      <w:r>
        <w:rPr>
          <w:rFonts w:ascii="Trebuchet MS" w:hAnsi="Trebuchet MS" w:cs="Arial"/>
        </w:rPr>
        <w:t>oświadczam(y), że:</w:t>
      </w:r>
    </w:p>
    <w:p w14:paraId="3BA2BC90" w14:textId="77777777" w:rsidR="00F626FB" w:rsidRDefault="00F626FB" w:rsidP="001C162F">
      <w:pPr>
        <w:jc w:val="both"/>
        <w:rPr>
          <w:rFonts w:ascii="Trebuchet MS" w:hAnsi="Trebuchet MS" w:cs="Arial"/>
        </w:rPr>
      </w:pPr>
      <w:r>
        <w:rPr>
          <w:rFonts w:ascii="Trebuchet MS" w:hAnsi="Trebuchet MS" w:cs="Arial"/>
        </w:rPr>
        <w:t xml:space="preserve">- Wykonawca ww. inwestycji, tj. ----------------------------------------------------------nie posiada żadnych zobowiązań finansowych wynikających z faktury/faktur* nr ----------------z dnia  -------------------------------- do umowy nr ---------------------- z dnia ---------z-----względem mnie/naszej firmy*, z tytułu realizacji zadania inwestycyjnego jw. </w:t>
      </w:r>
    </w:p>
    <w:p w14:paraId="6D28AAA4" w14:textId="77777777" w:rsidR="00F626FB" w:rsidRDefault="00F626FB" w:rsidP="001C162F">
      <w:pPr>
        <w:jc w:val="both"/>
        <w:rPr>
          <w:rFonts w:ascii="Trebuchet MS" w:hAnsi="Trebuchet MS" w:cs="Arial"/>
        </w:rPr>
      </w:pPr>
      <w:r>
        <w:rPr>
          <w:rFonts w:ascii="Trebuchet MS" w:hAnsi="Trebuchet MS" w:cs="Arial"/>
        </w:rPr>
        <w:t xml:space="preserve">- ogół należności został zapłacony w terminie umownym. </w:t>
      </w:r>
    </w:p>
    <w:p w14:paraId="4C27369C" w14:textId="77777777" w:rsidR="00F626FB" w:rsidRDefault="00F626FB" w:rsidP="001C162F">
      <w:pPr>
        <w:rPr>
          <w:rFonts w:ascii="Trebuchet MS" w:hAnsi="Trebuchet MS" w:cs="Arial"/>
        </w:rPr>
      </w:pPr>
    </w:p>
    <w:p w14:paraId="1766E135" w14:textId="77777777" w:rsidR="00F626FB" w:rsidRDefault="00F626FB" w:rsidP="001C162F">
      <w:pPr>
        <w:jc w:val="both"/>
        <w:rPr>
          <w:rFonts w:ascii="Trebuchet MS" w:hAnsi="Trebuchet MS" w:cs="Arial"/>
          <w:b/>
          <w:u w:val="single"/>
        </w:rPr>
      </w:pPr>
      <w:r>
        <w:rPr>
          <w:rFonts w:ascii="Trebuchet MS" w:hAnsi="Trebuchet MS" w:cs="Arial"/>
          <w:b/>
          <w:u w:val="single"/>
        </w:rPr>
        <w:t>W związku z powyższym oświadczam(y), że w stosunku do kwot za roboty podwykonawcze wynikające z ww. faktury/faktur* zrzekam(y) się wszelkich roszczeń wobec Zamawiającego - Miasta Ruda Śląska z tytułu wykonanych prac podwykonawczych.</w:t>
      </w:r>
    </w:p>
    <w:p w14:paraId="60DA5C42" w14:textId="77777777" w:rsidR="00F626FB" w:rsidRDefault="00F626FB" w:rsidP="001C162F">
      <w:pPr>
        <w:rPr>
          <w:rFonts w:ascii="Trebuchet MS" w:hAnsi="Trebuchet MS" w:cs="Arial"/>
        </w:rPr>
      </w:pPr>
    </w:p>
    <w:p w14:paraId="34123E0C" w14:textId="77777777" w:rsidR="00F626FB" w:rsidRDefault="00F626FB" w:rsidP="001C162F">
      <w:pPr>
        <w:rPr>
          <w:rFonts w:ascii="Trebuchet MS" w:hAnsi="Trebuchet MS" w:cs="Arial"/>
        </w:rPr>
      </w:pPr>
    </w:p>
    <w:p w14:paraId="3AE325AE" w14:textId="77777777" w:rsidR="00F626FB" w:rsidRDefault="00F626FB" w:rsidP="001C162F">
      <w:pPr>
        <w:rPr>
          <w:rFonts w:ascii="Trebuchet MS" w:hAnsi="Trebuchet MS" w:cs="Arial"/>
        </w:rPr>
      </w:pPr>
      <w:r>
        <w:rPr>
          <w:rFonts w:ascii="Trebuchet MS" w:hAnsi="Trebuchet MS" w:cs="Arial"/>
        </w:rPr>
        <w:t>……………………………………</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w:t>
      </w:r>
    </w:p>
    <w:p w14:paraId="37295D74" w14:textId="77777777" w:rsidR="00F626FB" w:rsidRDefault="00F626FB" w:rsidP="001C162F">
      <w:pPr>
        <w:rPr>
          <w:rFonts w:ascii="Trebuchet MS" w:hAnsi="Trebuchet MS"/>
          <w:sz w:val="18"/>
          <w:u w:val="single"/>
        </w:rPr>
      </w:pPr>
      <w:r>
        <w:rPr>
          <w:rFonts w:ascii="Trebuchet MS" w:hAnsi="Trebuchet MS" w:cs="Arial"/>
          <w:sz w:val="18"/>
        </w:rPr>
        <w:t>(miejscowość i data)</w:t>
      </w:r>
      <w:r>
        <w:rPr>
          <w:rFonts w:ascii="Trebuchet MS" w:hAnsi="Trebuchet MS" w:cs="Arial"/>
          <w:sz w:val="18"/>
        </w:rPr>
        <w:tab/>
      </w:r>
      <w:r>
        <w:rPr>
          <w:rFonts w:ascii="Trebuchet MS" w:hAnsi="Trebuchet MS" w:cs="Arial"/>
          <w:sz w:val="18"/>
        </w:rPr>
        <w:tab/>
      </w:r>
      <w:r>
        <w:rPr>
          <w:rFonts w:ascii="Trebuchet MS" w:hAnsi="Trebuchet MS" w:cs="Arial"/>
          <w:sz w:val="18"/>
        </w:rPr>
        <w:tab/>
      </w:r>
      <w:r>
        <w:rPr>
          <w:rFonts w:ascii="Trebuchet MS" w:hAnsi="Trebuchet MS" w:cs="Arial"/>
          <w:sz w:val="18"/>
        </w:rPr>
        <w:tab/>
      </w:r>
      <w:r>
        <w:rPr>
          <w:rFonts w:ascii="Trebuchet MS" w:hAnsi="Trebuchet MS" w:cs="Arial"/>
          <w:sz w:val="18"/>
        </w:rPr>
        <w:tab/>
      </w:r>
      <w:r>
        <w:rPr>
          <w:rFonts w:ascii="Trebuchet MS" w:hAnsi="Trebuchet MS" w:cs="Arial"/>
          <w:sz w:val="18"/>
        </w:rPr>
        <w:tab/>
        <w:t>(pieczątka i podpis podwykonawcy)</w:t>
      </w:r>
    </w:p>
    <w:p w14:paraId="48F2EB6E" w14:textId="77777777" w:rsidR="00F626FB" w:rsidRDefault="00F626FB" w:rsidP="001C162F">
      <w:pPr>
        <w:rPr>
          <w:rFonts w:ascii="Trebuchet MS" w:hAnsi="Trebuchet MS"/>
        </w:rPr>
      </w:pPr>
    </w:p>
    <w:p w14:paraId="2A3EAEF5" w14:textId="77777777" w:rsidR="00F626FB" w:rsidRDefault="00F626FB" w:rsidP="001C162F">
      <w:pPr>
        <w:rPr>
          <w:rFonts w:ascii="Trebuchet MS" w:hAnsi="Trebuchet MS"/>
        </w:rPr>
      </w:pPr>
    </w:p>
    <w:p w14:paraId="41CAB83B" w14:textId="77777777" w:rsidR="00F626FB" w:rsidRDefault="00F626FB" w:rsidP="001C162F">
      <w:pPr>
        <w:rPr>
          <w:rFonts w:ascii="Trebuchet MS" w:hAnsi="Trebuchet MS" w:cs="Arial"/>
        </w:rPr>
      </w:pP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cs="Arial"/>
        </w:rPr>
        <w:t>……………………………………………………</w:t>
      </w:r>
    </w:p>
    <w:p w14:paraId="190A975D" w14:textId="77777777" w:rsidR="00F626FB" w:rsidRDefault="00F626FB" w:rsidP="001C162F">
      <w:pPr>
        <w:ind w:left="4956" w:firstLine="708"/>
        <w:rPr>
          <w:rFonts w:ascii="Trebuchet MS" w:hAnsi="Trebuchet MS"/>
          <w:sz w:val="18"/>
          <w:u w:val="single"/>
        </w:rPr>
      </w:pPr>
      <w:r>
        <w:rPr>
          <w:rFonts w:ascii="Trebuchet MS" w:hAnsi="Trebuchet MS" w:cs="Arial"/>
          <w:sz w:val="18"/>
        </w:rPr>
        <w:t>(pieczątka i podpis Wykonawcy)</w:t>
      </w:r>
    </w:p>
    <w:p w14:paraId="465D7BCA" w14:textId="77777777" w:rsidR="00F626FB" w:rsidRDefault="00F626FB" w:rsidP="001C162F">
      <w:pPr>
        <w:rPr>
          <w:rFonts w:ascii="Trebuchet MS" w:hAnsi="Trebuchet MS"/>
          <w:sz w:val="18"/>
        </w:rPr>
      </w:pPr>
    </w:p>
    <w:p w14:paraId="0B62C648" w14:textId="77777777" w:rsidR="00F626FB" w:rsidRDefault="00F626FB" w:rsidP="001C162F">
      <w:pPr>
        <w:numPr>
          <w:ilvl w:val="0"/>
          <w:numId w:val="19"/>
        </w:numPr>
        <w:rPr>
          <w:rFonts w:ascii="Trebuchet MS" w:hAnsi="Trebuchet MS"/>
        </w:rPr>
      </w:pPr>
      <w:r>
        <w:rPr>
          <w:rFonts w:ascii="Trebuchet MS" w:hAnsi="Trebuchet MS"/>
        </w:rPr>
        <w:t>niepotrzebne skreślić</w:t>
      </w:r>
    </w:p>
    <w:p w14:paraId="675D8016" w14:textId="77777777" w:rsidR="00F626FB" w:rsidRDefault="00F626FB" w:rsidP="001C162F">
      <w:pPr>
        <w:rPr>
          <w:rFonts w:ascii="Trebuchet MS" w:hAnsi="Trebuchet MS" w:cs="Arial"/>
          <w:b/>
        </w:rPr>
      </w:pPr>
      <w:r>
        <w:rPr>
          <w:rFonts w:ascii="Trebuchet MS" w:hAnsi="Trebuchet MS"/>
        </w:rPr>
        <w:br w:type="page"/>
      </w:r>
    </w:p>
    <w:p w14:paraId="0907B439" w14:textId="77777777" w:rsidR="00F626FB" w:rsidRDefault="00F626FB" w:rsidP="001C162F">
      <w:pPr>
        <w:pStyle w:val="Zwykytekst"/>
        <w:ind w:left="5664"/>
        <w:rPr>
          <w:rFonts w:ascii="Trebuchet MS" w:hAnsi="Trebuchet MS" w:cs="Arial"/>
          <w:b/>
        </w:rPr>
      </w:pPr>
      <w:r>
        <w:rPr>
          <w:rFonts w:ascii="Trebuchet MS" w:hAnsi="Trebuchet MS" w:cs="Arial"/>
          <w:b/>
        </w:rPr>
        <w:lastRenderedPageBreak/>
        <w:t xml:space="preserve"> </w:t>
      </w:r>
      <w:r>
        <w:rPr>
          <w:rFonts w:ascii="Trebuchet MS" w:hAnsi="Trebuchet MS" w:cs="Arial"/>
          <w:b/>
        </w:rPr>
        <w:tab/>
        <w:t xml:space="preserve">  Załącznik nr 3 do Umowy</w:t>
      </w:r>
    </w:p>
    <w:p w14:paraId="07999539" w14:textId="77777777" w:rsidR="00F626FB" w:rsidRDefault="00F626FB" w:rsidP="001C162F">
      <w:pPr>
        <w:pStyle w:val="Zwykytekst"/>
        <w:ind w:left="6024"/>
        <w:jc w:val="center"/>
        <w:rPr>
          <w:rFonts w:ascii="Trebuchet MS" w:hAnsi="Trebuchet MS" w:cs="Arial"/>
          <w:b/>
        </w:rPr>
      </w:pPr>
      <w:r>
        <w:rPr>
          <w:rFonts w:ascii="Trebuchet MS" w:hAnsi="Trebuchet MS" w:cs="Arial"/>
          <w:b/>
        </w:rPr>
        <w:t>………………………………………                z dnia ………………………..</w:t>
      </w:r>
    </w:p>
    <w:p w14:paraId="29FE6D1F" w14:textId="77777777" w:rsidR="00F626FB" w:rsidRDefault="00F626FB" w:rsidP="001C162F">
      <w:pPr>
        <w:jc w:val="center"/>
        <w:rPr>
          <w:rFonts w:ascii="Trebuchet MS" w:hAnsi="Trebuchet MS" w:cs="Arial"/>
          <w:b/>
        </w:rPr>
      </w:pPr>
    </w:p>
    <w:p w14:paraId="20AD07B2" w14:textId="77777777" w:rsidR="00F626FB" w:rsidRDefault="00F626FB" w:rsidP="001C162F">
      <w:pPr>
        <w:jc w:val="center"/>
        <w:rPr>
          <w:rFonts w:ascii="Trebuchet MS" w:hAnsi="Trebuchet MS" w:cs="Arial"/>
          <w:b/>
        </w:rPr>
      </w:pPr>
      <w:r>
        <w:rPr>
          <w:rFonts w:ascii="Trebuchet MS" w:hAnsi="Trebuchet MS" w:cs="Arial"/>
          <w:b/>
        </w:rPr>
        <w:t xml:space="preserve">KARTA GWARANCYJNA JAKOŚCI WYKONANIA ROBÓT </w:t>
      </w:r>
    </w:p>
    <w:p w14:paraId="290CEB71" w14:textId="77777777" w:rsidR="00F626FB" w:rsidRDefault="00F626FB" w:rsidP="001C162F">
      <w:pPr>
        <w:jc w:val="center"/>
        <w:rPr>
          <w:rFonts w:ascii="Trebuchet MS" w:hAnsi="Trebuchet MS" w:cs="Arial"/>
          <w:b/>
        </w:rPr>
      </w:pPr>
    </w:p>
    <w:p w14:paraId="6FB1153B" w14:textId="3577C5EE" w:rsidR="00F626FB" w:rsidRDefault="00F626FB" w:rsidP="001C162F">
      <w:pPr>
        <w:rPr>
          <w:rFonts w:ascii="Trebuchet MS" w:hAnsi="Trebuchet MS"/>
        </w:rPr>
      </w:pPr>
      <w:r>
        <w:rPr>
          <w:rFonts w:ascii="Trebuchet MS" w:hAnsi="Trebuchet MS"/>
        </w:rPr>
        <w:t>Sporządzona w dniu   ----------------------</w:t>
      </w:r>
    </w:p>
    <w:p w14:paraId="778867B3" w14:textId="627792AD" w:rsidR="00F626FB" w:rsidRDefault="00F626FB" w:rsidP="001C162F">
      <w:pPr>
        <w:numPr>
          <w:ilvl w:val="0"/>
          <w:numId w:val="20"/>
        </w:numPr>
        <w:rPr>
          <w:rFonts w:ascii="Trebuchet MS" w:hAnsi="Trebuchet MS" w:cs="Arial"/>
          <w:b/>
        </w:rPr>
      </w:pPr>
      <w:r>
        <w:rPr>
          <w:rFonts w:ascii="Trebuchet MS" w:hAnsi="Trebuchet MS" w:cs="Arial"/>
          <w:b/>
        </w:rPr>
        <w:t xml:space="preserve">Zamawiający: </w:t>
      </w:r>
      <w:r w:rsidR="00812118">
        <w:rPr>
          <w:rFonts w:ascii="Trebuchet MS" w:hAnsi="Trebuchet MS" w:cs="Arial"/>
          <w:b/>
        </w:rPr>
        <w:t>Gmina Pawonków z siedzibą organu: 42-772 Pawonków ul. Lubliniecka 16</w:t>
      </w:r>
    </w:p>
    <w:p w14:paraId="46FF3430" w14:textId="702E3FC0" w:rsidR="00F626FB" w:rsidRDefault="00F626FB" w:rsidP="001C162F">
      <w:pPr>
        <w:numPr>
          <w:ilvl w:val="0"/>
          <w:numId w:val="21"/>
        </w:numPr>
        <w:rPr>
          <w:rFonts w:ascii="Trebuchet MS" w:hAnsi="Trebuchet MS" w:cs="Arial"/>
        </w:rPr>
      </w:pPr>
      <w:r>
        <w:rPr>
          <w:rFonts w:ascii="Trebuchet MS" w:hAnsi="Trebuchet MS" w:cs="Arial"/>
          <w:b/>
        </w:rPr>
        <w:t>Wykonawca:</w:t>
      </w:r>
      <w:r>
        <w:rPr>
          <w:rFonts w:ascii="Trebuchet MS" w:hAnsi="Trebuchet MS" w:cs="Arial"/>
        </w:rPr>
        <w:t>------------------------------------------------------------------------------------------------------</w:t>
      </w:r>
    </w:p>
    <w:p w14:paraId="47820083" w14:textId="6C04FED7" w:rsidR="00F626FB" w:rsidRDefault="00F626FB" w:rsidP="001C162F">
      <w:pPr>
        <w:numPr>
          <w:ilvl w:val="0"/>
          <w:numId w:val="21"/>
        </w:numPr>
        <w:rPr>
          <w:rFonts w:ascii="Trebuchet MS" w:hAnsi="Trebuchet MS" w:cs="Arial"/>
        </w:rPr>
      </w:pPr>
      <w:r>
        <w:rPr>
          <w:rFonts w:ascii="Trebuchet MS" w:hAnsi="Trebuchet MS" w:cs="Arial"/>
        </w:rPr>
        <w:t>Umowa nr ------------------------------------------------- z dnia   ---------------------------------------------</w:t>
      </w:r>
    </w:p>
    <w:p w14:paraId="40BB6EA0" w14:textId="0F7E6729" w:rsidR="00F626FB" w:rsidRDefault="00F626FB" w:rsidP="001C162F">
      <w:pPr>
        <w:numPr>
          <w:ilvl w:val="0"/>
          <w:numId w:val="21"/>
        </w:numPr>
        <w:jc w:val="both"/>
        <w:rPr>
          <w:rFonts w:ascii="Trebuchet MS" w:hAnsi="Trebuchet MS" w:cs="Arial"/>
        </w:rPr>
      </w:pPr>
      <w:r>
        <w:rPr>
          <w:rFonts w:ascii="Trebuchet MS" w:hAnsi="Trebuchet MS" w:cs="Arial"/>
        </w:rPr>
        <w:t xml:space="preserve">Przedmiot umowy: </w:t>
      </w:r>
      <w:r w:rsidR="00812118">
        <w:rPr>
          <w:rFonts w:ascii="Trebuchet MS" w:hAnsi="Trebuchet MS"/>
          <w:b/>
          <w:bCs/>
          <w:iCs/>
          <w:color w:val="000000"/>
          <w:spacing w:val="4"/>
        </w:rPr>
        <w:t>„Budowa strażnicy z zapleczem socjalnym i salą świetlicową wraz z wyposażeniem dla mieszkańców Solarni”.</w:t>
      </w:r>
    </w:p>
    <w:p w14:paraId="718FB787" w14:textId="77777777" w:rsidR="00F626FB" w:rsidRDefault="00F626FB" w:rsidP="001C162F">
      <w:pPr>
        <w:numPr>
          <w:ilvl w:val="0"/>
          <w:numId w:val="21"/>
        </w:numPr>
        <w:jc w:val="both"/>
        <w:rPr>
          <w:rFonts w:ascii="Trebuchet MS" w:hAnsi="Trebuchet MS" w:cs="Arial"/>
        </w:rPr>
      </w:pPr>
      <w:r>
        <w:rPr>
          <w:rFonts w:ascii="Trebuchet MS" w:hAnsi="Trebuchet MS" w:cs="Arial"/>
        </w:rPr>
        <w:t>Charakterystyka techniczna przedmiotu umowy, zwanego dalej przedmiotem gwarancji.</w:t>
      </w:r>
    </w:p>
    <w:p w14:paraId="3180BA38" w14:textId="77777777" w:rsidR="00F626FB" w:rsidRDefault="00F626FB" w:rsidP="001C162F">
      <w:pPr>
        <w:tabs>
          <w:tab w:val="left" w:pos="360"/>
        </w:tabs>
        <w:jc w:val="both"/>
        <w:rPr>
          <w:rFonts w:ascii="Trebuchet MS" w:hAnsi="Trebuchet MS" w:cs="Arial"/>
        </w:rPr>
      </w:pPr>
      <w:r>
        <w:rPr>
          <w:rFonts w:ascii="Trebuchet MS" w:hAnsi="Trebuchet MS" w:cs="Arial"/>
        </w:rPr>
        <w:tab/>
        <w:t>Przedmiot gwarancji  obejmuje :</w:t>
      </w:r>
    </w:p>
    <w:p w14:paraId="3274B9B5" w14:textId="1A945DB4" w:rsidR="00F626FB" w:rsidRDefault="00F626FB" w:rsidP="001C162F">
      <w:pPr>
        <w:tabs>
          <w:tab w:val="left" w:pos="360"/>
        </w:tabs>
        <w:jc w:val="both"/>
        <w:rPr>
          <w:rFonts w:ascii="Trebuchet MS" w:hAnsi="Trebuchet MS" w:cs="Arial"/>
        </w:rPr>
      </w:pPr>
      <w:r>
        <w:rPr>
          <w:rFonts w:ascii="Trebuchet MS" w:hAnsi="Trebuchet MS" w:cs="Arial"/>
        </w:rPr>
        <w:t>------------------------------------------------------------------------------------------------------------------------------------------------------------------------------------------------------------------------------------------------------</w:t>
      </w:r>
    </w:p>
    <w:p w14:paraId="4305138B" w14:textId="6A8EA668" w:rsidR="00F626FB" w:rsidRDefault="00F626FB" w:rsidP="001C162F">
      <w:pPr>
        <w:numPr>
          <w:ilvl w:val="0"/>
          <w:numId w:val="21"/>
        </w:numPr>
        <w:jc w:val="both"/>
        <w:rPr>
          <w:rFonts w:ascii="Trebuchet MS" w:hAnsi="Trebuchet MS" w:cs="Arial"/>
        </w:rPr>
      </w:pPr>
      <w:r>
        <w:rPr>
          <w:rFonts w:ascii="Trebuchet MS" w:hAnsi="Trebuchet MS" w:cs="Arial"/>
        </w:rPr>
        <w:t xml:space="preserve">Data odbioru końcowego:  </w:t>
      </w:r>
      <w:r w:rsidR="00812118">
        <w:rPr>
          <w:rFonts w:ascii="Trebuchet MS" w:hAnsi="Trebuchet MS" w:cs="Arial"/>
        </w:rPr>
        <w:t>…………………………………..</w:t>
      </w:r>
    </w:p>
    <w:p w14:paraId="34CB9D94" w14:textId="77777777" w:rsidR="00F626FB" w:rsidRDefault="00F626FB" w:rsidP="001C162F">
      <w:pPr>
        <w:numPr>
          <w:ilvl w:val="0"/>
          <w:numId w:val="22"/>
        </w:numPr>
        <w:jc w:val="both"/>
        <w:rPr>
          <w:rFonts w:ascii="Trebuchet MS" w:hAnsi="Trebuchet MS" w:cs="Arial"/>
        </w:rPr>
      </w:pPr>
      <w:r>
        <w:rPr>
          <w:rFonts w:ascii="Trebuchet MS" w:hAnsi="Trebuchet MS" w:cs="Arial"/>
        </w:rPr>
        <w:t>Ogólne warunki gwarancji jakości:</w:t>
      </w:r>
    </w:p>
    <w:p w14:paraId="026907B1" w14:textId="77777777" w:rsidR="00F626FB" w:rsidRDefault="00F626FB" w:rsidP="001C162F">
      <w:pPr>
        <w:numPr>
          <w:ilvl w:val="0"/>
          <w:numId w:val="23"/>
        </w:numPr>
        <w:ind w:left="360" w:firstLine="0"/>
        <w:jc w:val="both"/>
        <w:rPr>
          <w:rFonts w:ascii="Trebuchet MS" w:hAnsi="Trebuchet MS" w:cs="Arial"/>
        </w:rPr>
      </w:pPr>
      <w:r>
        <w:rPr>
          <w:rFonts w:ascii="Trebuchet MS" w:hAnsi="Trebuchet MS" w:cs="Arial"/>
        </w:rPr>
        <w:t>Wykonawca oświadcza, że objęty niniejszą kartą gwarancyjną przedmiot gwarancji został wykonany zgodnie z umową, specyfikacją techniczną wykonania i odbioru robót, zasadami wiedzy technicznej i przepisami techniczno-budowlanymi,</w:t>
      </w:r>
    </w:p>
    <w:p w14:paraId="1258CB60" w14:textId="77777777" w:rsidR="00F626FB" w:rsidRDefault="00F626FB" w:rsidP="001C162F">
      <w:pPr>
        <w:numPr>
          <w:ilvl w:val="0"/>
          <w:numId w:val="23"/>
        </w:numPr>
        <w:jc w:val="both"/>
        <w:rPr>
          <w:rFonts w:ascii="Trebuchet MS" w:hAnsi="Trebuchet MS" w:cs="Arial"/>
        </w:rPr>
      </w:pPr>
      <w:r>
        <w:rPr>
          <w:rFonts w:ascii="Trebuchet MS" w:hAnsi="Trebuchet MS" w:cs="Arial"/>
        </w:rPr>
        <w:t xml:space="preserve">okres gwarancji na przedmiot umowy wynosi ………lata/lat, zgodnie z ofertą Wykonawcy. </w:t>
      </w:r>
    </w:p>
    <w:p w14:paraId="737ECC95" w14:textId="77777777" w:rsidR="00F626FB" w:rsidRDefault="00F626FB" w:rsidP="001C162F">
      <w:pPr>
        <w:numPr>
          <w:ilvl w:val="0"/>
          <w:numId w:val="23"/>
        </w:numPr>
        <w:jc w:val="both"/>
        <w:rPr>
          <w:rFonts w:ascii="Trebuchet MS" w:hAnsi="Trebuchet MS" w:cs="Arial"/>
        </w:rPr>
      </w:pPr>
      <w:r>
        <w:rPr>
          <w:rFonts w:ascii="Trebuchet MS" w:hAnsi="Trebuchet MS" w:cs="Arial"/>
        </w:rPr>
        <w:t xml:space="preserve">w okresie gwarancji jakości Wykonawca obowiązany jest </w:t>
      </w:r>
      <w:r>
        <w:rPr>
          <w:rFonts w:ascii="Trebuchet MS" w:hAnsi="Trebuchet MS" w:cs="Arial"/>
          <w:b/>
        </w:rPr>
        <w:t>w ramach otrzymanego wynagrodzenia do</w:t>
      </w:r>
      <w:r>
        <w:rPr>
          <w:rFonts w:ascii="Trebuchet MS" w:hAnsi="Trebuchet MS" w:cs="Arial"/>
        </w:rPr>
        <w:t xml:space="preserve"> usuwania wad ujawnionych po odbiorze końcowym robót,</w:t>
      </w:r>
    </w:p>
    <w:p w14:paraId="627B7580" w14:textId="77777777" w:rsidR="00F626FB" w:rsidRDefault="00F626FB" w:rsidP="001C162F">
      <w:pPr>
        <w:numPr>
          <w:ilvl w:val="0"/>
          <w:numId w:val="23"/>
        </w:numPr>
        <w:jc w:val="both"/>
        <w:rPr>
          <w:rFonts w:ascii="Trebuchet MS" w:hAnsi="Trebuchet MS" w:cs="Arial"/>
        </w:rPr>
      </w:pPr>
      <w:r>
        <w:rPr>
          <w:rFonts w:ascii="Trebuchet MS" w:hAnsi="Trebuchet MS" w:cs="Arial"/>
        </w:rPr>
        <w:t>o wystąpieniu wad Zamawiający poinformuje Wykonawcę – Gwaranta na piśmie (pismo, fax, e  mail )  podając rodzaj wady,</w:t>
      </w:r>
    </w:p>
    <w:p w14:paraId="355795A1" w14:textId="77777777" w:rsidR="00F626FB" w:rsidRDefault="00F626FB" w:rsidP="001C162F">
      <w:pPr>
        <w:numPr>
          <w:ilvl w:val="0"/>
          <w:numId w:val="23"/>
        </w:numPr>
        <w:jc w:val="both"/>
        <w:rPr>
          <w:rFonts w:ascii="Trebuchet MS" w:hAnsi="Trebuchet MS" w:cs="Arial"/>
        </w:rPr>
      </w:pPr>
      <w:r>
        <w:rPr>
          <w:rFonts w:ascii="Trebuchet MS" w:hAnsi="Trebuchet MS" w:cs="Arial"/>
        </w:rPr>
        <w:t>ustala się poniższe terminy usunięcia wad:</w:t>
      </w:r>
    </w:p>
    <w:p w14:paraId="7C140B11" w14:textId="77777777" w:rsidR="00F626FB" w:rsidRDefault="00F626FB" w:rsidP="001C162F">
      <w:pPr>
        <w:numPr>
          <w:ilvl w:val="1"/>
          <w:numId w:val="21"/>
        </w:numPr>
        <w:tabs>
          <w:tab w:val="num" w:pos="180"/>
          <w:tab w:val="num" w:pos="540"/>
        </w:tabs>
        <w:ind w:left="360" w:firstLine="0"/>
        <w:jc w:val="both"/>
        <w:rPr>
          <w:rFonts w:ascii="Trebuchet MS" w:hAnsi="Trebuchet MS" w:cs="Arial"/>
        </w:rPr>
      </w:pPr>
      <w:r>
        <w:rPr>
          <w:rFonts w:ascii="Trebuchet MS" w:hAnsi="Trebuchet MS" w:cs="Arial"/>
        </w:rPr>
        <w:t> jeśli wada powoduje szkody w obiekcie przedmiotu gwarancji – niezwłocznie, tj. w czasie do 24 godzin od jej wykrycia,</w:t>
      </w:r>
    </w:p>
    <w:p w14:paraId="27F97341" w14:textId="77777777" w:rsidR="00F626FB" w:rsidRDefault="00F626FB" w:rsidP="001C162F">
      <w:pPr>
        <w:numPr>
          <w:ilvl w:val="1"/>
          <w:numId w:val="21"/>
        </w:numPr>
        <w:tabs>
          <w:tab w:val="num" w:pos="180"/>
          <w:tab w:val="num" w:pos="540"/>
        </w:tabs>
        <w:ind w:left="360" w:firstLine="0"/>
        <w:jc w:val="both"/>
        <w:rPr>
          <w:rFonts w:ascii="Trebuchet MS" w:hAnsi="Trebuchet MS" w:cs="Arial"/>
        </w:rPr>
      </w:pPr>
      <w:r>
        <w:rPr>
          <w:rFonts w:ascii="Trebuchet MS" w:hAnsi="Trebuchet MS" w:cs="Arial"/>
        </w:rPr>
        <w:t>w pozostałych przypadkach, maksymalnie do 5 dni roboczych (tj. 120 godzin) od daty otrzymania zgłoszenia. W sytuacji, gdy czas dostawy zamówionego przez Wykonawcę komponentu, niezbędnego do usunięcia usterki, jest dłuższy niż określony powyżej (pod warunkiem, że zamówienie zostało złożone przez Wykonawcę najpóźniej w dniu następnym                 od daty powzięcia informacji o usterce), dopuszcza się usunięcie usterki w terminie maksymalnie 24 godzin od daty otrzymania rzeczonego komponentu. Obowiązek udokumentowania wskazanych powyżej terminów leży po stronie Wykonawcy,</w:t>
      </w:r>
    </w:p>
    <w:p w14:paraId="27C743A1" w14:textId="77777777" w:rsidR="00F626FB" w:rsidRDefault="00F626FB" w:rsidP="001C162F">
      <w:pPr>
        <w:numPr>
          <w:ilvl w:val="0"/>
          <w:numId w:val="23"/>
        </w:numPr>
        <w:jc w:val="both"/>
        <w:rPr>
          <w:rFonts w:ascii="Trebuchet MS" w:hAnsi="Trebuchet MS" w:cs="Arial"/>
        </w:rPr>
      </w:pPr>
      <w:r>
        <w:rPr>
          <w:rFonts w:ascii="Trebuchet MS" w:hAnsi="Trebuchet MS" w:cs="Arial"/>
        </w:rPr>
        <w:t>usunięcie wady powinno być stwierdzone protokolarnie,</w:t>
      </w:r>
    </w:p>
    <w:p w14:paraId="227A481D" w14:textId="77777777" w:rsidR="00F626FB" w:rsidRDefault="00F626FB" w:rsidP="001C162F">
      <w:pPr>
        <w:numPr>
          <w:ilvl w:val="0"/>
          <w:numId w:val="23"/>
        </w:numPr>
        <w:jc w:val="both"/>
        <w:rPr>
          <w:rFonts w:ascii="Trebuchet MS" w:hAnsi="Trebuchet MS" w:cs="Arial"/>
        </w:rPr>
      </w:pPr>
      <w:r>
        <w:rPr>
          <w:rFonts w:ascii="Trebuchet MS" w:hAnsi="Trebuchet MS" w:cs="Arial"/>
        </w:rPr>
        <w:t>jeżeli w ramach wykonania swoich obowiązków Gwarant dostarczył uprawnionemu z gwarancji zamiast rzeczy wadliwej rzecz wolną od wad albo istotnych napraw termin gwarancji biegnie na nowo od chwili dostarczenia rzeczy wolnej od wad lub zwróconej rzeczy naprawionej. Jeżeli Gwarant wymienił część rzeczy, powyższe stosuje się odpowiednio do części wymienionej,</w:t>
      </w:r>
    </w:p>
    <w:p w14:paraId="482D4518" w14:textId="77777777" w:rsidR="00F626FB" w:rsidRDefault="00F626FB" w:rsidP="001C162F">
      <w:pPr>
        <w:numPr>
          <w:ilvl w:val="0"/>
          <w:numId w:val="23"/>
        </w:numPr>
        <w:jc w:val="both"/>
        <w:rPr>
          <w:rFonts w:ascii="Trebuchet MS" w:hAnsi="Trebuchet MS" w:cs="Arial"/>
        </w:rPr>
      </w:pPr>
      <w:r>
        <w:rPr>
          <w:rFonts w:ascii="Trebuchet MS" w:hAnsi="Trebuchet MS" w:cs="Arial"/>
        </w:rPr>
        <w:t>w innych przypadkach termin gwarancji ulega przedłużeniu o czas, w ciągu którego wskutek wady przedmiotu objętego gwarancją Zamawiający z przedmiotu gwarancji nie mógł korzystać,</w:t>
      </w:r>
    </w:p>
    <w:p w14:paraId="0BC08B47" w14:textId="77777777" w:rsidR="00F626FB" w:rsidRDefault="00F626FB" w:rsidP="001C162F">
      <w:pPr>
        <w:numPr>
          <w:ilvl w:val="0"/>
          <w:numId w:val="23"/>
        </w:numPr>
        <w:jc w:val="both"/>
        <w:rPr>
          <w:rFonts w:ascii="Trebuchet MS" w:hAnsi="Trebuchet MS" w:cs="Arial"/>
        </w:rPr>
      </w:pPr>
      <w:r>
        <w:rPr>
          <w:rFonts w:ascii="Trebuchet MS" w:hAnsi="Trebuchet MS" w:cs="Arial"/>
        </w:rPr>
        <w:t>nie podlegają uprawnieniom z tytułu gwarancji jakości wady powstałe na skutek:</w:t>
      </w:r>
    </w:p>
    <w:p w14:paraId="74ABE94C" w14:textId="77777777" w:rsidR="00F626FB" w:rsidRDefault="00F626FB" w:rsidP="001C162F">
      <w:pPr>
        <w:numPr>
          <w:ilvl w:val="0"/>
          <w:numId w:val="24"/>
        </w:numPr>
        <w:jc w:val="both"/>
        <w:rPr>
          <w:rFonts w:ascii="Trebuchet MS" w:hAnsi="Trebuchet MS" w:cs="Arial"/>
        </w:rPr>
      </w:pPr>
      <w:r>
        <w:rPr>
          <w:rFonts w:ascii="Trebuchet MS" w:hAnsi="Trebuchet MS" w:cs="Arial"/>
        </w:rPr>
        <w:t>siły wyższej, pod pojęciem której strony ustalają: stan wojny, stan klęski żywiołowej i strajk generalny,</w:t>
      </w:r>
    </w:p>
    <w:p w14:paraId="022205E5" w14:textId="77777777" w:rsidR="00F626FB" w:rsidRDefault="00F626FB" w:rsidP="001C162F">
      <w:pPr>
        <w:numPr>
          <w:ilvl w:val="0"/>
          <w:numId w:val="24"/>
        </w:numPr>
        <w:jc w:val="both"/>
        <w:rPr>
          <w:rFonts w:ascii="Trebuchet MS" w:hAnsi="Trebuchet MS" w:cs="Arial"/>
        </w:rPr>
      </w:pPr>
      <w:r>
        <w:rPr>
          <w:rFonts w:ascii="Trebuchet MS" w:hAnsi="Trebuchet MS" w:cs="Arial"/>
        </w:rPr>
        <w:t>normalnego zużycia obiektu lub jego części,</w:t>
      </w:r>
    </w:p>
    <w:p w14:paraId="6E48CA47" w14:textId="77777777" w:rsidR="00F626FB" w:rsidRDefault="00F626FB" w:rsidP="001C162F">
      <w:pPr>
        <w:numPr>
          <w:ilvl w:val="0"/>
          <w:numId w:val="24"/>
        </w:numPr>
        <w:jc w:val="both"/>
        <w:rPr>
          <w:rFonts w:ascii="Trebuchet MS" w:hAnsi="Trebuchet MS" w:cs="Arial"/>
        </w:rPr>
      </w:pPr>
      <w:r>
        <w:rPr>
          <w:rFonts w:ascii="Trebuchet MS" w:hAnsi="Trebuchet MS" w:cs="Arial"/>
        </w:rPr>
        <w:t>szkód wynikłych z winy Użytkownika, a szczególnie użytkowania przedmiotu gwarancji w sposób niezgodny z zasadami eksploatacji i użytkowania,</w:t>
      </w:r>
    </w:p>
    <w:p w14:paraId="7984E673" w14:textId="77777777" w:rsidR="00F626FB" w:rsidRDefault="00F626FB" w:rsidP="001C162F">
      <w:pPr>
        <w:numPr>
          <w:ilvl w:val="0"/>
          <w:numId w:val="23"/>
        </w:numPr>
        <w:jc w:val="both"/>
        <w:rPr>
          <w:rFonts w:ascii="Trebuchet MS" w:hAnsi="Trebuchet MS" w:cs="Arial"/>
        </w:rPr>
      </w:pPr>
      <w:r>
        <w:rPr>
          <w:rFonts w:ascii="Trebuchet MS" w:hAnsi="Trebuchet MS" w:cs="Arial"/>
        </w:rPr>
        <w:t>w celu umożliwienia kwalifikacji zgłoszonych wad, przyczyn ich powstania i sposobu usunięcia, Wykonawca zobowiązuje się do przechowania otrzymanej w dniu odbioru dokumentacji powykonawczej i protokołu przekazania przedmiotu gwarancji do użytkowania,</w:t>
      </w:r>
    </w:p>
    <w:p w14:paraId="7A89C6D4" w14:textId="77777777" w:rsidR="00F626FB" w:rsidRDefault="00F626FB" w:rsidP="001C162F">
      <w:pPr>
        <w:numPr>
          <w:ilvl w:val="0"/>
          <w:numId w:val="23"/>
        </w:numPr>
        <w:jc w:val="both"/>
        <w:rPr>
          <w:rFonts w:ascii="Trebuchet MS" w:hAnsi="Trebuchet MS" w:cs="Arial"/>
        </w:rPr>
      </w:pPr>
      <w:r>
        <w:rPr>
          <w:rFonts w:ascii="Trebuchet MS" w:hAnsi="Trebuchet MS" w:cs="Arial"/>
        </w:rPr>
        <w:t>Wykonawca jest odpowiedzialny za wszelkie szkody i straty, które spowodował w czasie robót nad usuwaniem wad,</w:t>
      </w:r>
    </w:p>
    <w:p w14:paraId="129DB95D" w14:textId="77777777" w:rsidR="00F626FB" w:rsidRDefault="00F626FB" w:rsidP="001C162F">
      <w:pPr>
        <w:numPr>
          <w:ilvl w:val="0"/>
          <w:numId w:val="23"/>
        </w:numPr>
        <w:jc w:val="both"/>
        <w:rPr>
          <w:rFonts w:ascii="Trebuchet MS" w:hAnsi="Trebuchet MS" w:cs="Arial"/>
        </w:rPr>
      </w:pPr>
      <w:r>
        <w:rPr>
          <w:rFonts w:ascii="Trebuchet MS" w:hAnsi="Trebuchet MS" w:cs="Arial"/>
        </w:rPr>
        <w:t>Wykonawca, niezależnie od ustalonej gwarancji jakości ponosi odpowiedzialność z tytułu rękojmi za wady przedmiotu gwarancji,</w:t>
      </w:r>
    </w:p>
    <w:p w14:paraId="47DCF27C" w14:textId="77777777" w:rsidR="00F626FB" w:rsidRDefault="00F626FB" w:rsidP="001C162F">
      <w:pPr>
        <w:numPr>
          <w:ilvl w:val="0"/>
          <w:numId w:val="23"/>
        </w:numPr>
        <w:jc w:val="both"/>
        <w:rPr>
          <w:rFonts w:ascii="Trebuchet MS" w:hAnsi="Trebuchet MS" w:cs="Arial"/>
        </w:rPr>
      </w:pPr>
      <w:r>
        <w:rPr>
          <w:rFonts w:ascii="Trebuchet MS" w:hAnsi="Trebuchet MS" w:cs="Arial"/>
        </w:rPr>
        <w:t>Zamawiający po bezskutecznym upływie terminu na usunięcie wad, wyznaczonego w zawiadomieniu do Wykonawcy, może zlecić ich usunięcie na koszt i ryzyko Wykonawcy innemu podmiotowi,</w:t>
      </w:r>
      <w:r>
        <w:rPr>
          <w:rFonts w:ascii="Trebuchet MS" w:hAnsi="Trebuchet MS"/>
        </w:rPr>
        <w:t xml:space="preserve"> </w:t>
      </w:r>
      <w:r>
        <w:rPr>
          <w:rFonts w:ascii="Trebuchet MS" w:hAnsi="Trebuchet MS" w:cs="Arial"/>
        </w:rPr>
        <w:t>pod warunkiem wcześniejszego poinformowania Wykonawcy o tym fakcie,</w:t>
      </w:r>
    </w:p>
    <w:p w14:paraId="024F66C0" w14:textId="77777777" w:rsidR="00F626FB" w:rsidRDefault="00F626FB" w:rsidP="001C162F">
      <w:pPr>
        <w:numPr>
          <w:ilvl w:val="0"/>
          <w:numId w:val="23"/>
        </w:numPr>
        <w:jc w:val="both"/>
        <w:rPr>
          <w:rFonts w:ascii="Trebuchet MS" w:hAnsi="Trebuchet MS" w:cs="Arial"/>
        </w:rPr>
      </w:pPr>
      <w:r>
        <w:rPr>
          <w:rFonts w:ascii="Trebuchet MS" w:hAnsi="Trebuchet MS" w:cs="Arial"/>
        </w:rPr>
        <w:t>w sprawach nie uregulowanych niniejszą kartą gwarancyjną zastosowanie mają przepisy Kodeksu Cywilnego, Prawa Budowlanego oraz inne obowiązujące przepisy prawa,</w:t>
      </w:r>
    </w:p>
    <w:p w14:paraId="3B259636" w14:textId="77777777" w:rsidR="00F626FB" w:rsidRDefault="00F626FB" w:rsidP="001C162F">
      <w:pPr>
        <w:numPr>
          <w:ilvl w:val="0"/>
          <w:numId w:val="23"/>
        </w:numPr>
        <w:jc w:val="both"/>
        <w:rPr>
          <w:rFonts w:ascii="Trebuchet MS" w:hAnsi="Trebuchet MS" w:cs="Arial"/>
        </w:rPr>
      </w:pPr>
      <w:r>
        <w:rPr>
          <w:rFonts w:ascii="Trebuchet MS" w:hAnsi="Trebuchet MS" w:cs="Arial"/>
        </w:rPr>
        <w:lastRenderedPageBreak/>
        <w:t>karta gwarancyjna ważna jest tylko z umową na wykonanie przedmiotu zamówienia, podpisaną przez strony umowy,</w:t>
      </w:r>
    </w:p>
    <w:p w14:paraId="2C0073E2" w14:textId="77777777" w:rsidR="00F626FB" w:rsidRDefault="00F626FB" w:rsidP="001C162F">
      <w:pPr>
        <w:numPr>
          <w:ilvl w:val="0"/>
          <w:numId w:val="23"/>
        </w:numPr>
        <w:jc w:val="both"/>
        <w:rPr>
          <w:rFonts w:ascii="Trebuchet MS" w:hAnsi="Trebuchet MS" w:cs="Arial"/>
        </w:rPr>
      </w:pPr>
      <w:r>
        <w:rPr>
          <w:rFonts w:ascii="Trebuchet MS" w:hAnsi="Trebuchet MS" w:cs="Arial"/>
        </w:rPr>
        <w:t>wszelkie przeglądy w okresie gwarancji są dokonywane przez Wykonawcę w ramach otrzymanego wynagrodzenia.</w:t>
      </w:r>
    </w:p>
    <w:p w14:paraId="286A5C8D" w14:textId="77777777" w:rsidR="00F626FB" w:rsidRDefault="00F626FB" w:rsidP="001C162F">
      <w:pPr>
        <w:ind w:left="720"/>
        <w:jc w:val="both"/>
        <w:rPr>
          <w:rFonts w:ascii="Trebuchet MS" w:hAnsi="Trebuchet MS" w:cs="Arial"/>
        </w:rPr>
      </w:pPr>
    </w:p>
    <w:p w14:paraId="136D5096" w14:textId="77777777" w:rsidR="00F626FB" w:rsidRDefault="00F626FB" w:rsidP="001C162F">
      <w:pPr>
        <w:ind w:left="360" w:firstLine="348"/>
        <w:rPr>
          <w:rFonts w:ascii="Trebuchet MS" w:hAnsi="Trebuchet MS" w:cs="Arial"/>
          <w:b/>
        </w:rPr>
      </w:pPr>
      <w:r>
        <w:rPr>
          <w:rFonts w:ascii="Trebuchet MS" w:hAnsi="Trebuchet MS" w:cs="Arial"/>
          <w:b/>
        </w:rPr>
        <w:t>Udzielający gwarancji jakości</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t>Przyjmujący  gwarancję jakości</w:t>
      </w:r>
    </w:p>
    <w:p w14:paraId="63B94948" w14:textId="2FE7BD86" w:rsidR="00F626FB" w:rsidRDefault="00F626FB" w:rsidP="001C162F">
      <w:pPr>
        <w:ind w:left="360" w:firstLine="348"/>
        <w:rPr>
          <w:rFonts w:ascii="Trebuchet MS" w:hAnsi="Trebuchet MS" w:cs="Arial"/>
          <w:b/>
        </w:rPr>
      </w:pPr>
      <w:r>
        <w:rPr>
          <w:rFonts w:ascii="Trebuchet MS" w:hAnsi="Trebuchet MS" w:cs="Arial"/>
          <w:b/>
        </w:rPr>
        <w:t>upoważniony przedstawiciel</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t>przedstawi</w:t>
      </w:r>
      <w:r w:rsidR="00812118">
        <w:rPr>
          <w:rFonts w:ascii="Trebuchet MS" w:hAnsi="Trebuchet MS" w:cs="Arial"/>
          <w:b/>
        </w:rPr>
        <w:t>ciel</w:t>
      </w:r>
      <w:r>
        <w:rPr>
          <w:rFonts w:ascii="Trebuchet MS" w:hAnsi="Trebuchet MS" w:cs="Arial"/>
          <w:b/>
        </w:rPr>
        <w:t xml:space="preserve"> Zamawiającego:</w:t>
      </w:r>
    </w:p>
    <w:p w14:paraId="563D313D" w14:textId="77777777" w:rsidR="00F626FB" w:rsidRDefault="00F626FB" w:rsidP="001C162F">
      <w:pPr>
        <w:ind w:left="360" w:firstLine="348"/>
        <w:rPr>
          <w:rFonts w:ascii="Trebuchet MS" w:hAnsi="Trebuchet MS" w:cs="Arial"/>
          <w:b/>
        </w:rPr>
      </w:pPr>
      <w:r>
        <w:rPr>
          <w:rFonts w:ascii="Trebuchet MS" w:hAnsi="Trebuchet MS" w:cs="Arial"/>
          <w:b/>
        </w:rPr>
        <w:t>Wykonawcy</w:t>
      </w:r>
    </w:p>
    <w:p w14:paraId="0496C216" w14:textId="77777777" w:rsidR="00F626FB" w:rsidRDefault="00F626FB" w:rsidP="001C162F">
      <w:pPr>
        <w:ind w:left="360" w:firstLine="348"/>
        <w:rPr>
          <w:rFonts w:ascii="Trebuchet MS" w:hAnsi="Trebuchet MS" w:cs="Arial"/>
          <w:b/>
        </w:rPr>
      </w:pPr>
    </w:p>
    <w:p w14:paraId="26A08010" w14:textId="77777777" w:rsidR="00F626FB" w:rsidRDefault="00F626FB" w:rsidP="001C162F">
      <w:pPr>
        <w:ind w:left="360" w:firstLine="348"/>
        <w:rPr>
          <w:rFonts w:ascii="Trebuchet MS" w:hAnsi="Trebuchet MS" w:cs="Arial"/>
          <w:b/>
        </w:rPr>
      </w:pPr>
    </w:p>
    <w:p w14:paraId="765DB6E2" w14:textId="77777777" w:rsidR="00F626FB" w:rsidRDefault="00F626FB" w:rsidP="001C162F">
      <w:pPr>
        <w:ind w:left="360" w:firstLine="348"/>
        <w:rPr>
          <w:rFonts w:ascii="Trebuchet MS" w:hAnsi="Trebuchet MS" w:cs="Arial"/>
          <w:b/>
        </w:rPr>
      </w:pPr>
    </w:p>
    <w:p w14:paraId="043DEA7A" w14:textId="77777777" w:rsidR="00F626FB" w:rsidRDefault="00F626FB" w:rsidP="001C162F">
      <w:pPr>
        <w:ind w:left="360" w:firstLine="348"/>
        <w:rPr>
          <w:rFonts w:ascii="Trebuchet MS" w:hAnsi="Trebuchet MS" w:cs="Arial"/>
          <w:b/>
        </w:rPr>
      </w:pPr>
    </w:p>
    <w:p w14:paraId="5658ECDC" w14:textId="77777777" w:rsidR="00F626FB" w:rsidRDefault="00F626FB" w:rsidP="001C162F">
      <w:pPr>
        <w:ind w:left="1068" w:firstLine="348"/>
        <w:rPr>
          <w:rFonts w:ascii="Trebuchet MS" w:hAnsi="Trebuchet MS" w:cs="Arial"/>
        </w:rPr>
      </w:pPr>
      <w:r>
        <w:rPr>
          <w:rFonts w:ascii="Trebuchet MS" w:hAnsi="Trebuchet MS" w:cs="Arial"/>
        </w:rPr>
        <w:t>----------------------------</w:t>
      </w:r>
      <w:r>
        <w:rPr>
          <w:rFonts w:ascii="Trebuchet MS" w:hAnsi="Trebuchet MS" w:cs="Arial"/>
        </w:rPr>
        <w:tab/>
      </w:r>
      <w:r>
        <w:rPr>
          <w:rFonts w:ascii="Trebuchet MS" w:hAnsi="Trebuchet MS" w:cs="Arial"/>
        </w:rPr>
        <w:tab/>
      </w:r>
      <w:r>
        <w:rPr>
          <w:rFonts w:ascii="Trebuchet MS" w:hAnsi="Trebuchet MS" w:cs="Arial"/>
        </w:rPr>
        <w:tab/>
      </w:r>
      <w:r>
        <w:rPr>
          <w:rFonts w:ascii="Trebuchet MS" w:hAnsi="Trebuchet MS" w:cs="Arial"/>
        </w:rPr>
        <w:tab/>
        <w:t>------------------------</w:t>
      </w:r>
    </w:p>
    <w:p w14:paraId="2C83AA03" w14:textId="77777777" w:rsidR="00F626FB" w:rsidRDefault="00F626FB" w:rsidP="001C162F">
      <w:pPr>
        <w:ind w:left="1416"/>
        <w:rPr>
          <w:rFonts w:ascii="Trebuchet MS" w:hAnsi="Trebuchet MS" w:cs="Arial"/>
          <w:sz w:val="18"/>
        </w:rPr>
      </w:pPr>
      <w:r>
        <w:rPr>
          <w:rFonts w:ascii="Trebuchet MS" w:hAnsi="Trebuchet MS" w:cs="Arial"/>
          <w:sz w:val="18"/>
        </w:rPr>
        <w:t>(imię i nazwisko)</w:t>
      </w:r>
      <w:r>
        <w:rPr>
          <w:rFonts w:ascii="Trebuchet MS" w:hAnsi="Trebuchet MS" w:cs="Arial"/>
          <w:sz w:val="18"/>
        </w:rPr>
        <w:tab/>
      </w:r>
      <w:r>
        <w:rPr>
          <w:rFonts w:ascii="Trebuchet MS" w:hAnsi="Trebuchet MS" w:cs="Arial"/>
          <w:sz w:val="18"/>
        </w:rPr>
        <w:tab/>
      </w:r>
      <w:r>
        <w:rPr>
          <w:rFonts w:ascii="Trebuchet MS" w:hAnsi="Trebuchet MS" w:cs="Arial"/>
          <w:sz w:val="18"/>
        </w:rPr>
        <w:tab/>
      </w:r>
      <w:r>
        <w:rPr>
          <w:rFonts w:ascii="Trebuchet MS" w:hAnsi="Trebuchet MS" w:cs="Arial"/>
          <w:sz w:val="18"/>
        </w:rPr>
        <w:tab/>
      </w:r>
      <w:r>
        <w:rPr>
          <w:rFonts w:ascii="Trebuchet MS" w:hAnsi="Trebuchet MS" w:cs="Arial"/>
          <w:sz w:val="18"/>
        </w:rPr>
        <w:tab/>
        <w:t xml:space="preserve">(imię i nazwisko) </w:t>
      </w:r>
    </w:p>
    <w:p w14:paraId="7BB444C9" w14:textId="77777777" w:rsidR="00BF51FC" w:rsidRDefault="00BF51FC" w:rsidP="001C162F"/>
    <w:sectPr w:rsidR="00BF51FC" w:rsidSect="00DC75EE">
      <w:pgSz w:w="11906" w:h="16838"/>
      <w:pgMar w:top="1134"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1F49"/>
    <w:multiLevelType w:val="hybridMultilevel"/>
    <w:tmpl w:val="FBDE36F6"/>
    <w:lvl w:ilvl="0" w:tplc="00D687EA">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0D0A5932"/>
    <w:multiLevelType w:val="hybridMultilevel"/>
    <w:tmpl w:val="97B8DD32"/>
    <w:lvl w:ilvl="0" w:tplc="4942E556">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0ECF3E85"/>
    <w:multiLevelType w:val="hybridMultilevel"/>
    <w:tmpl w:val="34C032D6"/>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10DC054B"/>
    <w:multiLevelType w:val="hybridMultilevel"/>
    <w:tmpl w:val="64101D98"/>
    <w:lvl w:ilvl="0" w:tplc="C09E21B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142D2BC2"/>
    <w:multiLevelType w:val="hybridMultilevel"/>
    <w:tmpl w:val="673862DE"/>
    <w:lvl w:ilvl="0" w:tplc="6B82E9C2">
      <w:start w:val="7"/>
      <w:numFmt w:val="decimal"/>
      <w:lvlText w:val="%1."/>
      <w:lvlJc w:val="left"/>
      <w:pPr>
        <w:tabs>
          <w:tab w:val="num" w:pos="360"/>
        </w:tabs>
        <w:ind w:left="360" w:hanging="360"/>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15394DB5"/>
    <w:multiLevelType w:val="hybridMultilevel"/>
    <w:tmpl w:val="A504F528"/>
    <w:lvl w:ilvl="0" w:tplc="01F8EC2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166546D6"/>
    <w:multiLevelType w:val="hybridMultilevel"/>
    <w:tmpl w:val="2A92719A"/>
    <w:lvl w:ilvl="0" w:tplc="2CAC2BD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19CB3517"/>
    <w:multiLevelType w:val="hybridMultilevel"/>
    <w:tmpl w:val="1D62893A"/>
    <w:lvl w:ilvl="0" w:tplc="65001E20">
      <w:start w:val="1"/>
      <w:numFmt w:val="lowerLetter"/>
      <w:lvlText w:val="%1)"/>
      <w:lvlJc w:val="left"/>
      <w:pPr>
        <w:ind w:left="900" w:hanging="360"/>
      </w:pPr>
      <w:rPr>
        <w:rFonts w:cs="Times New Roman"/>
      </w:rPr>
    </w:lvl>
    <w:lvl w:ilvl="1" w:tplc="04150019">
      <w:start w:val="1"/>
      <w:numFmt w:val="lowerLetter"/>
      <w:lvlText w:val="%2."/>
      <w:lvlJc w:val="left"/>
      <w:pPr>
        <w:ind w:left="1620" w:hanging="360"/>
      </w:pPr>
      <w:rPr>
        <w:rFonts w:cs="Times New Roman"/>
      </w:rPr>
    </w:lvl>
    <w:lvl w:ilvl="2" w:tplc="0415001B">
      <w:start w:val="1"/>
      <w:numFmt w:val="lowerRoman"/>
      <w:lvlText w:val="%3."/>
      <w:lvlJc w:val="right"/>
      <w:pPr>
        <w:ind w:left="2340" w:hanging="180"/>
      </w:pPr>
      <w:rPr>
        <w:rFonts w:cs="Times New Roman"/>
      </w:rPr>
    </w:lvl>
    <w:lvl w:ilvl="3" w:tplc="0415000F">
      <w:start w:val="1"/>
      <w:numFmt w:val="decimal"/>
      <w:lvlText w:val="%4."/>
      <w:lvlJc w:val="left"/>
      <w:pPr>
        <w:ind w:left="3060" w:hanging="360"/>
      </w:pPr>
      <w:rPr>
        <w:rFonts w:cs="Times New Roman"/>
      </w:rPr>
    </w:lvl>
    <w:lvl w:ilvl="4" w:tplc="04150019">
      <w:start w:val="1"/>
      <w:numFmt w:val="lowerLetter"/>
      <w:lvlText w:val="%5."/>
      <w:lvlJc w:val="left"/>
      <w:pPr>
        <w:ind w:left="3780" w:hanging="360"/>
      </w:pPr>
      <w:rPr>
        <w:rFonts w:cs="Times New Roman"/>
      </w:rPr>
    </w:lvl>
    <w:lvl w:ilvl="5" w:tplc="0415001B">
      <w:start w:val="1"/>
      <w:numFmt w:val="lowerRoman"/>
      <w:lvlText w:val="%6."/>
      <w:lvlJc w:val="right"/>
      <w:pPr>
        <w:ind w:left="4500" w:hanging="180"/>
      </w:pPr>
      <w:rPr>
        <w:rFonts w:cs="Times New Roman"/>
      </w:rPr>
    </w:lvl>
    <w:lvl w:ilvl="6" w:tplc="0415000F">
      <w:start w:val="1"/>
      <w:numFmt w:val="decimal"/>
      <w:lvlText w:val="%7."/>
      <w:lvlJc w:val="left"/>
      <w:pPr>
        <w:ind w:left="5220" w:hanging="360"/>
      </w:pPr>
      <w:rPr>
        <w:rFonts w:cs="Times New Roman"/>
      </w:rPr>
    </w:lvl>
    <w:lvl w:ilvl="7" w:tplc="04150019">
      <w:start w:val="1"/>
      <w:numFmt w:val="lowerLetter"/>
      <w:lvlText w:val="%8."/>
      <w:lvlJc w:val="left"/>
      <w:pPr>
        <w:ind w:left="5940" w:hanging="360"/>
      </w:pPr>
      <w:rPr>
        <w:rFonts w:cs="Times New Roman"/>
      </w:rPr>
    </w:lvl>
    <w:lvl w:ilvl="8" w:tplc="0415001B">
      <w:start w:val="1"/>
      <w:numFmt w:val="lowerRoman"/>
      <w:lvlText w:val="%9."/>
      <w:lvlJc w:val="right"/>
      <w:pPr>
        <w:ind w:left="6660" w:hanging="180"/>
      </w:pPr>
      <w:rPr>
        <w:rFonts w:cs="Times New Roman"/>
      </w:rPr>
    </w:lvl>
  </w:abstractNum>
  <w:abstractNum w:abstractNumId="8" w15:restartNumberingAfterBreak="0">
    <w:nsid w:val="1B195421"/>
    <w:multiLevelType w:val="hybridMultilevel"/>
    <w:tmpl w:val="6C8232FC"/>
    <w:lvl w:ilvl="0" w:tplc="CA48E7C0">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2CA6A8F"/>
    <w:multiLevelType w:val="hybridMultilevel"/>
    <w:tmpl w:val="ED08D3BE"/>
    <w:lvl w:ilvl="0" w:tplc="B22A7C3E">
      <w:start w:val="1"/>
      <w:numFmt w:val="decimal"/>
      <w:lvlText w:val="%1."/>
      <w:lvlJc w:val="left"/>
      <w:pPr>
        <w:ind w:left="1215" w:hanging="855"/>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39A7F41"/>
    <w:multiLevelType w:val="hybridMultilevel"/>
    <w:tmpl w:val="814A9170"/>
    <w:lvl w:ilvl="0" w:tplc="C09E21B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3F80A89"/>
    <w:multiLevelType w:val="hybridMultilevel"/>
    <w:tmpl w:val="AB988E38"/>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15:restartNumberingAfterBreak="0">
    <w:nsid w:val="30A44F95"/>
    <w:multiLevelType w:val="hybridMultilevel"/>
    <w:tmpl w:val="98D6E6DA"/>
    <w:lvl w:ilvl="0" w:tplc="C616C940">
      <w:start w:val="2"/>
      <w:numFmt w:val="decimal"/>
      <w:lvlText w:val="%1."/>
      <w:lvlJc w:val="left"/>
      <w:pPr>
        <w:tabs>
          <w:tab w:val="num" w:pos="360"/>
        </w:tabs>
        <w:ind w:left="360" w:hanging="360"/>
      </w:pPr>
      <w:rPr>
        <w:rFonts w:cs="Times New Roman"/>
        <w:b/>
      </w:rPr>
    </w:lvl>
    <w:lvl w:ilvl="1" w:tplc="CFB03F90">
      <w:start w:val="1"/>
      <w:numFmt w:val="lowerLetter"/>
      <w:lvlText w:val="%2)"/>
      <w:lvlJc w:val="left"/>
      <w:pPr>
        <w:tabs>
          <w:tab w:val="num" w:pos="643"/>
        </w:tabs>
        <w:ind w:left="643" w:hanging="360"/>
      </w:pPr>
      <w:rPr>
        <w:rFonts w:cs="Times New Roman"/>
        <w:i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15:restartNumberingAfterBreak="0">
    <w:nsid w:val="31303A45"/>
    <w:multiLevelType w:val="hybridMultilevel"/>
    <w:tmpl w:val="4ADADB32"/>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456459E2"/>
    <w:multiLevelType w:val="hybridMultilevel"/>
    <w:tmpl w:val="726E4758"/>
    <w:lvl w:ilvl="0" w:tplc="01F8EC2C">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48B92F58"/>
    <w:multiLevelType w:val="multilevel"/>
    <w:tmpl w:val="E05E3306"/>
    <w:lvl w:ilvl="0">
      <w:start w:val="1"/>
      <w:numFmt w:val="decimal"/>
      <w:lvlText w:val="%1."/>
      <w:lvlJc w:val="left"/>
      <w:pPr>
        <w:ind w:left="360" w:hanging="360"/>
      </w:pPr>
      <w:rPr>
        <w:rFonts w:ascii="Arial" w:eastAsia="Times New Roman" w:hAnsi="Arial" w:cs="Arial"/>
      </w:rPr>
    </w:lvl>
    <w:lvl w:ilvl="1">
      <w:start w:val="1"/>
      <w:numFmt w:val="decimal"/>
      <w:lvlText w:val="%2)"/>
      <w:lvlJc w:val="left"/>
      <w:pPr>
        <w:ind w:left="0" w:firstLine="0"/>
      </w:pPr>
      <w:rPr>
        <w:rFonts w:ascii="Trebuchet MS" w:eastAsia="Times New Roman" w:hAnsi="Trebuchet MS" w:cs="Arial"/>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6" w15:restartNumberingAfterBreak="0">
    <w:nsid w:val="48BD3CF3"/>
    <w:multiLevelType w:val="hybridMultilevel"/>
    <w:tmpl w:val="AB1E0CD6"/>
    <w:lvl w:ilvl="0" w:tplc="A41EAE5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4D197380"/>
    <w:multiLevelType w:val="hybridMultilevel"/>
    <w:tmpl w:val="5B3217CA"/>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56D03DAB"/>
    <w:multiLevelType w:val="hybridMultilevel"/>
    <w:tmpl w:val="07605852"/>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621C05A6"/>
    <w:multiLevelType w:val="hybridMultilevel"/>
    <w:tmpl w:val="1D0E1C72"/>
    <w:lvl w:ilvl="0" w:tplc="29EEEAFA">
      <w:start w:val="1"/>
      <w:numFmt w:val="decimal"/>
      <w:lvlText w:val="%1."/>
      <w:lvlJc w:val="left"/>
      <w:pPr>
        <w:tabs>
          <w:tab w:val="num" w:pos="360"/>
        </w:tabs>
        <w:ind w:left="360" w:hanging="360"/>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69D30656"/>
    <w:multiLevelType w:val="hybridMultilevel"/>
    <w:tmpl w:val="10C6F098"/>
    <w:lvl w:ilvl="0" w:tplc="21DEB752">
      <w:numFmt w:val="bullet"/>
      <w:lvlText w:val=""/>
      <w:lvlJc w:val="left"/>
      <w:pPr>
        <w:tabs>
          <w:tab w:val="num" w:pos="360"/>
        </w:tabs>
        <w:ind w:left="360" w:hanging="360"/>
      </w:pPr>
      <w:rPr>
        <w:rFonts w:ascii="Symbol" w:eastAsia="Times New Roman" w:hAnsi="Symbol" w:hint="default"/>
      </w:r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AE0597C"/>
    <w:multiLevelType w:val="hybridMultilevel"/>
    <w:tmpl w:val="A9C8ED88"/>
    <w:lvl w:ilvl="0" w:tplc="B6764438">
      <w:start w:val="1"/>
      <w:numFmt w:val="decimal"/>
      <w:lvlText w:val="%1."/>
      <w:lvlJc w:val="left"/>
      <w:pPr>
        <w:ind w:left="1065" w:hanging="705"/>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B3D30D9"/>
    <w:multiLevelType w:val="hybridMultilevel"/>
    <w:tmpl w:val="522489AE"/>
    <w:lvl w:ilvl="0" w:tplc="4942E55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7FE95958"/>
    <w:multiLevelType w:val="hybridMultilevel"/>
    <w:tmpl w:val="FBCECD62"/>
    <w:lvl w:ilvl="0" w:tplc="95EC2AA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FC"/>
    <w:rsid w:val="00046571"/>
    <w:rsid w:val="00047741"/>
    <w:rsid w:val="000625CC"/>
    <w:rsid w:val="000F3EE7"/>
    <w:rsid w:val="001C162F"/>
    <w:rsid w:val="003424D3"/>
    <w:rsid w:val="003D5C40"/>
    <w:rsid w:val="004F2101"/>
    <w:rsid w:val="00594E69"/>
    <w:rsid w:val="0060564E"/>
    <w:rsid w:val="00617FA5"/>
    <w:rsid w:val="006410AF"/>
    <w:rsid w:val="006534AB"/>
    <w:rsid w:val="006C6D96"/>
    <w:rsid w:val="0072162D"/>
    <w:rsid w:val="0074606A"/>
    <w:rsid w:val="007E0AE1"/>
    <w:rsid w:val="00812118"/>
    <w:rsid w:val="008631F7"/>
    <w:rsid w:val="008E3A82"/>
    <w:rsid w:val="00B92EC7"/>
    <w:rsid w:val="00BF51FC"/>
    <w:rsid w:val="00DC75EE"/>
    <w:rsid w:val="00F1373C"/>
    <w:rsid w:val="00F626FB"/>
    <w:rsid w:val="00FE6A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9847"/>
  <w15:chartTrackingRefBased/>
  <w15:docId w15:val="{F85B0EDD-6E6D-4775-B45D-19BBC204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26F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aliases w:val="Znak Znak,Tekst podstawow.(F2) Znak,(F2) Znak"/>
    <w:basedOn w:val="Domylnaczcionkaakapitu"/>
    <w:link w:val="Tekstpodstawowy"/>
    <w:uiPriority w:val="99"/>
    <w:semiHidden/>
    <w:qFormat/>
    <w:locked/>
    <w:rsid w:val="00F626FB"/>
    <w:rPr>
      <w:sz w:val="24"/>
      <w:lang w:val="x-none" w:eastAsia="x-none"/>
    </w:rPr>
  </w:style>
  <w:style w:type="paragraph" w:styleId="Tekstpodstawowy">
    <w:name w:val="Body Text"/>
    <w:aliases w:val="Znak,Tekst podstawow.(F2),(F2)"/>
    <w:basedOn w:val="Normalny"/>
    <w:link w:val="TekstpodstawowyZnak"/>
    <w:uiPriority w:val="99"/>
    <w:semiHidden/>
    <w:unhideWhenUsed/>
    <w:rsid w:val="00F626FB"/>
    <w:pPr>
      <w:jc w:val="both"/>
    </w:pPr>
    <w:rPr>
      <w:rFonts w:asciiTheme="minorHAnsi" w:eastAsiaTheme="minorHAnsi" w:hAnsiTheme="minorHAnsi" w:cstheme="minorBidi"/>
      <w:sz w:val="24"/>
      <w:szCs w:val="22"/>
      <w:lang w:val="x-none" w:eastAsia="x-none"/>
    </w:rPr>
  </w:style>
  <w:style w:type="character" w:customStyle="1" w:styleId="TekstpodstawowyZnak1">
    <w:name w:val="Tekst podstawowy Znak1"/>
    <w:basedOn w:val="Domylnaczcionkaakapitu"/>
    <w:uiPriority w:val="99"/>
    <w:semiHidden/>
    <w:rsid w:val="00F626F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F626FB"/>
    <w:pPr>
      <w:spacing w:after="120" w:line="480" w:lineRule="auto"/>
    </w:pPr>
  </w:style>
  <w:style w:type="character" w:customStyle="1" w:styleId="Tekstpodstawowy2Znak">
    <w:name w:val="Tekst podstawowy 2 Znak"/>
    <w:basedOn w:val="Domylnaczcionkaakapitu"/>
    <w:link w:val="Tekstpodstawowy2"/>
    <w:semiHidden/>
    <w:rsid w:val="00F626FB"/>
    <w:rPr>
      <w:rFonts w:ascii="Times New Roman" w:eastAsia="Times New Roman" w:hAnsi="Times New Roman" w:cs="Times New Roman"/>
      <w:sz w:val="20"/>
      <w:szCs w:val="20"/>
      <w:lang w:eastAsia="pl-PL"/>
    </w:rPr>
  </w:style>
  <w:style w:type="paragraph" w:styleId="Zwykytekst">
    <w:name w:val="Plain Text"/>
    <w:basedOn w:val="Normalny"/>
    <w:link w:val="ZwykytekstZnak"/>
    <w:uiPriority w:val="99"/>
    <w:unhideWhenUsed/>
    <w:rsid w:val="00F626FB"/>
    <w:rPr>
      <w:rFonts w:ascii="Courier New" w:hAnsi="Courier New" w:cs="Courier New"/>
    </w:rPr>
  </w:style>
  <w:style w:type="character" w:customStyle="1" w:styleId="ZwykytekstZnak">
    <w:name w:val="Zwykły tekst Znak"/>
    <w:basedOn w:val="Domylnaczcionkaakapitu"/>
    <w:link w:val="Zwykytekst"/>
    <w:uiPriority w:val="99"/>
    <w:rsid w:val="00F626FB"/>
    <w:rPr>
      <w:rFonts w:ascii="Courier New" w:eastAsia="Times New Roman" w:hAnsi="Courier New" w:cs="Courier New"/>
      <w:sz w:val="20"/>
      <w:szCs w:val="20"/>
      <w:lang w:eastAsia="pl-PL"/>
    </w:rPr>
  </w:style>
  <w:style w:type="character" w:customStyle="1" w:styleId="AkapitzlistZnak">
    <w:name w:val="Akapit z listą Znak"/>
    <w:aliases w:val="wypunktowanie Znak"/>
    <w:link w:val="Akapitzlist"/>
    <w:uiPriority w:val="99"/>
    <w:qFormat/>
    <w:locked/>
    <w:rsid w:val="00F626FB"/>
  </w:style>
  <w:style w:type="paragraph" w:styleId="Akapitzlist">
    <w:name w:val="List Paragraph"/>
    <w:aliases w:val="wypunktowanie"/>
    <w:basedOn w:val="Normalny"/>
    <w:link w:val="AkapitzlistZnak"/>
    <w:uiPriority w:val="99"/>
    <w:qFormat/>
    <w:rsid w:val="00F626FB"/>
    <w:pPr>
      <w:ind w:left="708"/>
    </w:pPr>
    <w:rPr>
      <w:rFonts w:asciiTheme="minorHAnsi" w:eastAsiaTheme="minorHAnsi" w:hAnsiTheme="minorHAnsi" w:cstheme="minorBidi"/>
      <w:sz w:val="22"/>
      <w:szCs w:val="22"/>
      <w:lang w:eastAsia="en-US"/>
    </w:rPr>
  </w:style>
  <w:style w:type="paragraph" w:customStyle="1" w:styleId="Standard">
    <w:name w:val="Standard"/>
    <w:uiPriority w:val="99"/>
    <w:rsid w:val="00F626FB"/>
    <w:pPr>
      <w:suppressAutoHyphens/>
      <w:autoSpaceDN w:val="0"/>
      <w:spacing w:after="0" w:line="240" w:lineRule="auto"/>
    </w:pPr>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9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10312</Words>
  <Characters>61872</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l.matyja</dc:creator>
  <cp:keywords/>
  <dc:description/>
  <cp:lastModifiedBy>l.matyja</cp:lastModifiedBy>
  <cp:revision>2</cp:revision>
  <cp:lastPrinted>2022-01-14T09:04:00Z</cp:lastPrinted>
  <dcterms:created xsi:type="dcterms:W3CDTF">2022-02-04T10:50:00Z</dcterms:created>
  <dcterms:modified xsi:type="dcterms:W3CDTF">2022-02-04T10:50:00Z</dcterms:modified>
</cp:coreProperties>
</file>