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ED" w:rsidRPr="00EB39ED" w:rsidRDefault="00EB39ED" w:rsidP="00EB39ED">
      <w:pPr>
        <w:pStyle w:val="Nagwek3"/>
        <w:spacing w:before="0" w:beforeAutospacing="0" w:after="0" w:afterAutospacing="0" w:line="360" w:lineRule="auto"/>
        <w:ind w:left="284" w:hanging="284"/>
        <w:jc w:val="center"/>
        <w:rPr>
          <w:rFonts w:ascii="Calibri" w:hAnsi="Calibri" w:cs="Arial"/>
          <w:sz w:val="28"/>
          <w:szCs w:val="28"/>
        </w:rPr>
      </w:pPr>
      <w:r w:rsidRPr="00EB39ED">
        <w:rPr>
          <w:rFonts w:ascii="Calibri" w:hAnsi="Calibri" w:cs="Arial"/>
          <w:sz w:val="28"/>
          <w:szCs w:val="28"/>
        </w:rPr>
        <w:t>Zarządzenie Nr 115.2020</w:t>
      </w:r>
    </w:p>
    <w:p w:rsidR="00EB39ED" w:rsidRPr="00EB39ED" w:rsidRDefault="00EB39ED" w:rsidP="00EB39ED">
      <w:pPr>
        <w:pStyle w:val="Nagwek3"/>
        <w:spacing w:before="0" w:beforeAutospacing="0" w:after="0" w:afterAutospacing="0" w:line="276" w:lineRule="auto"/>
        <w:jc w:val="center"/>
        <w:rPr>
          <w:rFonts w:ascii="Calibri" w:hAnsi="Calibri" w:cs="Arial"/>
          <w:b w:val="0"/>
          <w:sz w:val="28"/>
          <w:szCs w:val="28"/>
        </w:rPr>
      </w:pPr>
      <w:r w:rsidRPr="00EB39ED">
        <w:rPr>
          <w:rFonts w:ascii="Calibri" w:hAnsi="Calibri" w:cs="Arial"/>
          <w:b w:val="0"/>
          <w:sz w:val="28"/>
          <w:szCs w:val="28"/>
        </w:rPr>
        <w:t>Wójta Gminy Pawonków</w:t>
      </w:r>
      <w:r w:rsidRPr="00EB39ED">
        <w:rPr>
          <w:rFonts w:ascii="Calibri" w:hAnsi="Calibri" w:cs="Arial"/>
          <w:b w:val="0"/>
          <w:sz w:val="28"/>
          <w:szCs w:val="28"/>
        </w:rPr>
        <w:br/>
        <w:t>z dnia 08 października 2020r.</w:t>
      </w:r>
    </w:p>
    <w:p w:rsidR="00EB39ED" w:rsidRPr="00EB39ED" w:rsidRDefault="00EB39ED" w:rsidP="00EB39ED">
      <w:pPr>
        <w:pStyle w:val="Nagwek3"/>
        <w:spacing w:before="0" w:beforeAutospacing="0" w:after="0" w:afterAutospacing="0" w:line="276" w:lineRule="auto"/>
        <w:ind w:left="284" w:hanging="284"/>
        <w:jc w:val="center"/>
        <w:rPr>
          <w:rFonts w:ascii="Calibri" w:hAnsi="Calibri" w:cs="Arial"/>
          <w:b w:val="0"/>
          <w:sz w:val="28"/>
          <w:szCs w:val="28"/>
        </w:rPr>
      </w:pPr>
    </w:p>
    <w:p w:rsidR="00EB39ED" w:rsidRPr="00EE1796" w:rsidRDefault="00EB39ED" w:rsidP="00EB39ED">
      <w:pPr>
        <w:pStyle w:val="Nagwek3"/>
        <w:spacing w:before="0" w:beforeAutospacing="0" w:after="0" w:afterAutospacing="0" w:line="276" w:lineRule="auto"/>
        <w:ind w:left="284" w:hanging="284"/>
        <w:jc w:val="center"/>
        <w:rPr>
          <w:rFonts w:ascii="Calibri" w:hAnsi="Calibri" w:cs="Arial"/>
          <w:b w:val="0"/>
          <w:sz w:val="26"/>
          <w:szCs w:val="26"/>
        </w:rPr>
      </w:pPr>
    </w:p>
    <w:p w:rsidR="00EB39ED" w:rsidRPr="00EE1796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  <w:sz w:val="26"/>
          <w:szCs w:val="26"/>
        </w:rPr>
      </w:pPr>
      <w:r w:rsidRPr="00EE1796">
        <w:rPr>
          <w:rFonts w:ascii="Calibri" w:hAnsi="Calibri" w:cs="Arial"/>
          <w:b/>
          <w:sz w:val="26"/>
          <w:szCs w:val="26"/>
        </w:rPr>
        <w:t>w sprawie przeznaczenia do sprzedaży nieruchomości będącej</w:t>
      </w:r>
    </w:p>
    <w:p w:rsidR="00EB39ED" w:rsidRPr="00EE1796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własnością Gminy Pawonków</w:t>
      </w:r>
    </w:p>
    <w:p w:rsidR="00EB39ED" w:rsidRPr="00EE1796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sz w:val="26"/>
          <w:szCs w:val="26"/>
        </w:rPr>
      </w:pPr>
      <w:r w:rsidRPr="00EE1796">
        <w:rPr>
          <w:rFonts w:ascii="Calibri" w:hAnsi="Calibri" w:cs="Arial"/>
          <w:sz w:val="26"/>
          <w:szCs w:val="26"/>
        </w:rPr>
        <w:t>.</w:t>
      </w:r>
    </w:p>
    <w:p w:rsidR="00EB39ED" w:rsidRPr="00EE1796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sz w:val="26"/>
          <w:szCs w:val="26"/>
        </w:rPr>
      </w:pPr>
    </w:p>
    <w:p w:rsidR="00EB39ED" w:rsidRPr="00EE1796" w:rsidRDefault="00EB39ED" w:rsidP="00EB39ED">
      <w:pPr>
        <w:pStyle w:val="NormalnyWeb"/>
        <w:ind w:firstLine="708"/>
        <w:jc w:val="both"/>
        <w:rPr>
          <w:rStyle w:val="ng-binding"/>
          <w:rFonts w:ascii="Calibri" w:hAnsi="Calibri"/>
          <w:sz w:val="26"/>
          <w:szCs w:val="26"/>
        </w:rPr>
      </w:pPr>
      <w:r w:rsidRPr="00EE1796">
        <w:rPr>
          <w:rFonts w:ascii="Calibri" w:hAnsi="Calibri" w:cs="Arial"/>
          <w:sz w:val="26"/>
          <w:szCs w:val="26"/>
        </w:rPr>
        <w:t xml:space="preserve">   </w:t>
      </w:r>
      <w:r w:rsidRPr="00EE1796">
        <w:rPr>
          <w:rFonts w:ascii="Calibri" w:hAnsi="Calibri"/>
          <w:sz w:val="26"/>
          <w:szCs w:val="26"/>
        </w:rPr>
        <w:t xml:space="preserve">Działając na podstawie art. 30 ust. 2 </w:t>
      </w:r>
      <w:proofErr w:type="spellStart"/>
      <w:r w:rsidRPr="00EE1796">
        <w:rPr>
          <w:rFonts w:ascii="Calibri" w:hAnsi="Calibri"/>
          <w:sz w:val="26"/>
          <w:szCs w:val="26"/>
        </w:rPr>
        <w:t>pkt</w:t>
      </w:r>
      <w:proofErr w:type="spellEnd"/>
      <w:r w:rsidRPr="00EE1796">
        <w:rPr>
          <w:rFonts w:ascii="Calibri" w:hAnsi="Calibri"/>
          <w:sz w:val="26"/>
          <w:szCs w:val="26"/>
        </w:rPr>
        <w:t xml:space="preserve"> 3 ustawy z dnia 8 marca 1990r. </w:t>
      </w:r>
      <w:r>
        <w:rPr>
          <w:rFonts w:ascii="Calibri" w:hAnsi="Calibri"/>
          <w:sz w:val="26"/>
          <w:szCs w:val="26"/>
        </w:rPr>
        <w:t xml:space="preserve">                    </w:t>
      </w:r>
      <w:r w:rsidRPr="00EE1796">
        <w:rPr>
          <w:rFonts w:ascii="Calibri" w:hAnsi="Calibri"/>
          <w:sz w:val="26"/>
          <w:szCs w:val="26"/>
        </w:rPr>
        <w:t>o samorządzie gminnym (Dz. U. z 20</w:t>
      </w:r>
      <w:r>
        <w:rPr>
          <w:rFonts w:ascii="Calibri" w:hAnsi="Calibri"/>
          <w:sz w:val="26"/>
          <w:szCs w:val="26"/>
        </w:rPr>
        <w:t>20</w:t>
      </w:r>
      <w:r w:rsidRPr="00EE1796">
        <w:rPr>
          <w:rFonts w:ascii="Calibri" w:hAnsi="Calibri"/>
          <w:sz w:val="26"/>
          <w:szCs w:val="26"/>
        </w:rPr>
        <w:t>r. poz.</w:t>
      </w:r>
      <w:r>
        <w:rPr>
          <w:rFonts w:ascii="Calibri" w:hAnsi="Calibri"/>
          <w:sz w:val="26"/>
          <w:szCs w:val="26"/>
        </w:rPr>
        <w:t xml:space="preserve">713 z </w:t>
      </w:r>
      <w:proofErr w:type="spellStart"/>
      <w:r>
        <w:rPr>
          <w:rFonts w:ascii="Calibri" w:hAnsi="Calibri"/>
          <w:sz w:val="26"/>
          <w:szCs w:val="26"/>
        </w:rPr>
        <w:t>późn.zm</w:t>
      </w:r>
      <w:proofErr w:type="spellEnd"/>
      <w:r>
        <w:rPr>
          <w:rFonts w:ascii="Calibri" w:hAnsi="Calibri"/>
          <w:sz w:val="26"/>
          <w:szCs w:val="26"/>
        </w:rPr>
        <w:t>.</w:t>
      </w:r>
      <w:r w:rsidRPr="00EE1796">
        <w:rPr>
          <w:rFonts w:ascii="Calibri" w:hAnsi="Calibri"/>
          <w:sz w:val="26"/>
          <w:szCs w:val="26"/>
        </w:rPr>
        <w:t>) oraz u</w:t>
      </w:r>
      <w:r w:rsidRPr="00EE1796">
        <w:rPr>
          <w:rStyle w:val="ng-binding"/>
          <w:rFonts w:ascii="Calibri" w:hAnsi="Calibri"/>
          <w:sz w:val="26"/>
          <w:szCs w:val="26"/>
        </w:rPr>
        <w:t xml:space="preserve">chwały </w:t>
      </w:r>
      <w:r>
        <w:rPr>
          <w:rStyle w:val="ng-binding"/>
          <w:rFonts w:ascii="Calibri" w:hAnsi="Calibri"/>
          <w:sz w:val="26"/>
          <w:szCs w:val="26"/>
        </w:rPr>
        <w:t>nr</w:t>
      </w:r>
      <w:r w:rsidRPr="00EE1796">
        <w:rPr>
          <w:rStyle w:val="ng-binding"/>
          <w:rFonts w:ascii="Calibri" w:hAnsi="Calibri"/>
          <w:sz w:val="26"/>
          <w:szCs w:val="26"/>
        </w:rPr>
        <w:t xml:space="preserve"> XXIX/194/2018 Rady Gminy Pawonków z dnia 19 marca 2018r. w sprawie określenia zasad nabywania, zbywania i obciążania nieruchomości oraz ich wydzierżawiania lub wynajmowania na czas oznaczony dłuższy niż 3 lata lub czas nieoznaczony </w:t>
      </w:r>
    </w:p>
    <w:p w:rsidR="00EB39ED" w:rsidRPr="00EE1796" w:rsidRDefault="00EB39ED" w:rsidP="00EB39ED">
      <w:pPr>
        <w:pStyle w:val="NormalnyWeb"/>
        <w:spacing w:after="0"/>
        <w:ind w:firstLine="708"/>
        <w:jc w:val="center"/>
        <w:rPr>
          <w:rStyle w:val="Pogrubienie"/>
          <w:rFonts w:ascii="Calibri" w:hAnsi="Calibri" w:cs="Arial"/>
          <w:b w:val="0"/>
          <w:sz w:val="18"/>
          <w:szCs w:val="18"/>
        </w:rPr>
      </w:pPr>
    </w:p>
    <w:p w:rsidR="00EB39ED" w:rsidRPr="00EE1796" w:rsidRDefault="00EB39ED" w:rsidP="00EB39ED">
      <w:pPr>
        <w:pStyle w:val="NormalnyWeb"/>
        <w:ind w:firstLine="708"/>
        <w:jc w:val="center"/>
        <w:rPr>
          <w:rStyle w:val="Pogrubienie"/>
          <w:rFonts w:ascii="Calibri" w:hAnsi="Calibri" w:cs="Arial"/>
          <w:b w:val="0"/>
          <w:sz w:val="26"/>
          <w:szCs w:val="26"/>
        </w:rPr>
      </w:pPr>
      <w:r w:rsidRPr="00EE1796">
        <w:rPr>
          <w:rStyle w:val="Pogrubienie"/>
          <w:rFonts w:ascii="Calibri" w:hAnsi="Calibri" w:cs="Arial"/>
          <w:b w:val="0"/>
          <w:sz w:val="26"/>
          <w:szCs w:val="26"/>
        </w:rPr>
        <w:t>zarządzam, co następuje:</w:t>
      </w:r>
    </w:p>
    <w:p w:rsidR="00EB39ED" w:rsidRPr="00EE1796" w:rsidRDefault="00EB39ED" w:rsidP="00EB39ED">
      <w:pPr>
        <w:pStyle w:val="Nagwek3"/>
        <w:spacing w:before="0" w:beforeAutospacing="0" w:after="0" w:afterAutospacing="0"/>
        <w:ind w:left="284" w:hanging="284"/>
        <w:jc w:val="center"/>
        <w:rPr>
          <w:rFonts w:ascii="Calibri" w:hAnsi="Calibri" w:cs="Arial"/>
          <w:b w:val="0"/>
          <w:sz w:val="18"/>
          <w:szCs w:val="18"/>
        </w:rPr>
      </w:pPr>
    </w:p>
    <w:p w:rsidR="00EB39ED" w:rsidRPr="00EE1796" w:rsidRDefault="00EB39ED" w:rsidP="00EB39ED">
      <w:pPr>
        <w:pStyle w:val="Nagwek3"/>
        <w:spacing w:before="0" w:beforeAutospacing="0" w:after="0" w:afterAutospacing="0" w:line="360" w:lineRule="auto"/>
        <w:ind w:left="284" w:hanging="284"/>
        <w:jc w:val="center"/>
        <w:rPr>
          <w:rFonts w:ascii="Calibri" w:hAnsi="Calibri" w:cs="Arial"/>
          <w:b w:val="0"/>
          <w:sz w:val="26"/>
          <w:szCs w:val="26"/>
        </w:rPr>
      </w:pPr>
      <w:r w:rsidRPr="00EE1796">
        <w:rPr>
          <w:rFonts w:ascii="Calibri" w:hAnsi="Calibri" w:cs="Arial"/>
          <w:b w:val="0"/>
          <w:sz w:val="26"/>
          <w:szCs w:val="26"/>
        </w:rPr>
        <w:t>§ 1</w:t>
      </w:r>
    </w:p>
    <w:p w:rsidR="00EB39ED" w:rsidRPr="00EE1796" w:rsidRDefault="00EB39ED" w:rsidP="00EB39ED">
      <w:pPr>
        <w:jc w:val="both"/>
        <w:rPr>
          <w:rFonts w:ascii="Calibri" w:hAnsi="Calibri" w:cs="Arial"/>
          <w:sz w:val="26"/>
          <w:szCs w:val="26"/>
        </w:rPr>
      </w:pPr>
      <w:r w:rsidRPr="00EE1796">
        <w:rPr>
          <w:rFonts w:ascii="Calibri" w:hAnsi="Calibri" w:cs="Arial"/>
          <w:sz w:val="26"/>
          <w:szCs w:val="26"/>
        </w:rPr>
        <w:t xml:space="preserve">Przeznaczyć do sprzedaży nieruchomość będącą własnością Gminy Pawonków, położoną w </w:t>
      </w:r>
      <w:proofErr w:type="spellStart"/>
      <w:r>
        <w:rPr>
          <w:rFonts w:ascii="Calibri" w:hAnsi="Calibri" w:cs="Arial"/>
          <w:sz w:val="26"/>
          <w:szCs w:val="26"/>
        </w:rPr>
        <w:t>Koszwicach</w:t>
      </w:r>
      <w:proofErr w:type="spellEnd"/>
      <w:r>
        <w:rPr>
          <w:rFonts w:ascii="Calibri" w:hAnsi="Calibri" w:cs="Arial"/>
          <w:sz w:val="26"/>
          <w:szCs w:val="26"/>
        </w:rPr>
        <w:t xml:space="preserve"> przy ulicy Strażackiej 5C</w:t>
      </w:r>
      <w:r w:rsidRPr="00EE1796">
        <w:rPr>
          <w:rFonts w:ascii="Calibri" w:hAnsi="Calibri" w:cs="Arial"/>
          <w:sz w:val="26"/>
          <w:szCs w:val="26"/>
        </w:rPr>
        <w:t xml:space="preserve">, oznaczoną numerem działki </w:t>
      </w:r>
      <w:r>
        <w:rPr>
          <w:rFonts w:ascii="Calibri" w:hAnsi="Calibri" w:cs="Arial"/>
          <w:sz w:val="26"/>
          <w:szCs w:val="26"/>
        </w:rPr>
        <w:t>738/119</w:t>
      </w:r>
      <w:r w:rsidRPr="00EE1796">
        <w:rPr>
          <w:rFonts w:ascii="Calibri" w:hAnsi="Calibri" w:cs="Arial"/>
          <w:sz w:val="26"/>
          <w:szCs w:val="26"/>
        </w:rPr>
        <w:t xml:space="preserve">, </w:t>
      </w:r>
      <w:r>
        <w:rPr>
          <w:rFonts w:ascii="Calibri" w:hAnsi="Calibri" w:cs="Arial"/>
          <w:sz w:val="26"/>
          <w:szCs w:val="26"/>
        </w:rPr>
        <w:t xml:space="preserve">                          </w:t>
      </w:r>
      <w:r w:rsidRPr="00EE1796">
        <w:rPr>
          <w:rFonts w:ascii="Calibri" w:hAnsi="Calibri" w:cs="Arial"/>
          <w:sz w:val="26"/>
          <w:szCs w:val="26"/>
        </w:rPr>
        <w:t xml:space="preserve">o powierzchni </w:t>
      </w:r>
      <w:r>
        <w:rPr>
          <w:rFonts w:ascii="Calibri" w:hAnsi="Calibri" w:cs="Arial"/>
          <w:sz w:val="26"/>
          <w:szCs w:val="26"/>
        </w:rPr>
        <w:t>0,0150</w:t>
      </w:r>
      <w:r w:rsidRPr="00EE1796">
        <w:rPr>
          <w:rFonts w:ascii="Calibri" w:hAnsi="Calibri" w:cs="Arial"/>
          <w:sz w:val="26"/>
          <w:szCs w:val="26"/>
        </w:rPr>
        <w:t xml:space="preserve">ha, karta mapy </w:t>
      </w:r>
      <w:r>
        <w:rPr>
          <w:rFonts w:ascii="Calibri" w:hAnsi="Calibri" w:cs="Arial"/>
          <w:sz w:val="26"/>
          <w:szCs w:val="26"/>
        </w:rPr>
        <w:t>5</w:t>
      </w:r>
      <w:r w:rsidRPr="00EE1796">
        <w:rPr>
          <w:rFonts w:ascii="Calibri" w:hAnsi="Calibri" w:cs="Arial"/>
          <w:sz w:val="26"/>
          <w:szCs w:val="26"/>
        </w:rPr>
        <w:t xml:space="preserve">, obręb </w:t>
      </w:r>
      <w:proofErr w:type="spellStart"/>
      <w:r>
        <w:rPr>
          <w:rFonts w:ascii="Calibri" w:hAnsi="Calibri" w:cs="Arial"/>
          <w:sz w:val="26"/>
          <w:szCs w:val="26"/>
        </w:rPr>
        <w:t>Koszwice</w:t>
      </w:r>
      <w:proofErr w:type="spellEnd"/>
      <w:r w:rsidRPr="00EE1796">
        <w:rPr>
          <w:rFonts w:ascii="Calibri" w:hAnsi="Calibri" w:cs="Arial"/>
          <w:sz w:val="26"/>
          <w:szCs w:val="26"/>
        </w:rPr>
        <w:t xml:space="preserve">, dla której Sąd Rejonowy </w:t>
      </w:r>
      <w:r>
        <w:rPr>
          <w:rFonts w:ascii="Calibri" w:hAnsi="Calibri" w:cs="Arial"/>
          <w:sz w:val="26"/>
          <w:szCs w:val="26"/>
        </w:rPr>
        <w:t xml:space="preserve">                  </w:t>
      </w:r>
      <w:r w:rsidRPr="00EE1796">
        <w:rPr>
          <w:rFonts w:ascii="Calibri" w:hAnsi="Calibri" w:cs="Arial"/>
          <w:sz w:val="26"/>
          <w:szCs w:val="26"/>
        </w:rPr>
        <w:t>w Lublińcu prowadzi księgę wieczystą nr CZ1L/000</w:t>
      </w:r>
      <w:r>
        <w:rPr>
          <w:rFonts w:ascii="Calibri" w:hAnsi="Calibri" w:cs="Arial"/>
          <w:sz w:val="26"/>
          <w:szCs w:val="26"/>
        </w:rPr>
        <w:t>58843/3</w:t>
      </w:r>
      <w:r w:rsidRPr="00EE1796">
        <w:rPr>
          <w:rFonts w:ascii="Calibri" w:hAnsi="Calibri" w:cs="Arial"/>
          <w:sz w:val="26"/>
          <w:szCs w:val="26"/>
        </w:rPr>
        <w:t>.</w:t>
      </w:r>
    </w:p>
    <w:p w:rsidR="00EB39ED" w:rsidRPr="00EE1796" w:rsidRDefault="00EB39ED" w:rsidP="00EB39ED">
      <w:pPr>
        <w:pStyle w:val="Nagwek3"/>
        <w:spacing w:before="0" w:beforeAutospacing="0" w:after="0" w:afterAutospacing="0" w:line="360" w:lineRule="auto"/>
        <w:ind w:left="284" w:hanging="284"/>
        <w:jc w:val="center"/>
        <w:rPr>
          <w:rFonts w:ascii="Calibri" w:hAnsi="Calibri" w:cs="Arial"/>
          <w:b w:val="0"/>
          <w:sz w:val="26"/>
          <w:szCs w:val="26"/>
        </w:rPr>
      </w:pPr>
    </w:p>
    <w:p w:rsidR="00EB39ED" w:rsidRPr="00EE1796" w:rsidRDefault="00EB39ED" w:rsidP="00EB39ED">
      <w:pPr>
        <w:pStyle w:val="Nagwek3"/>
        <w:spacing w:before="0" w:beforeAutospacing="0" w:after="0" w:afterAutospacing="0" w:line="360" w:lineRule="auto"/>
        <w:ind w:left="284" w:hanging="284"/>
        <w:jc w:val="center"/>
        <w:rPr>
          <w:rFonts w:ascii="Calibri" w:hAnsi="Calibri" w:cs="Arial"/>
          <w:b w:val="0"/>
          <w:sz w:val="26"/>
          <w:szCs w:val="26"/>
        </w:rPr>
      </w:pPr>
      <w:r w:rsidRPr="00EE1796">
        <w:rPr>
          <w:rFonts w:ascii="Calibri" w:hAnsi="Calibri" w:cs="Arial"/>
          <w:b w:val="0"/>
          <w:sz w:val="26"/>
          <w:szCs w:val="26"/>
        </w:rPr>
        <w:t>§ 2</w:t>
      </w:r>
    </w:p>
    <w:p w:rsidR="00EB39ED" w:rsidRPr="00EE1796" w:rsidRDefault="00EB39ED" w:rsidP="00EB39ED">
      <w:pPr>
        <w:pStyle w:val="NormalnyWeb"/>
        <w:spacing w:after="0"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  <w:r w:rsidRPr="00EE1796">
        <w:rPr>
          <w:rFonts w:ascii="Calibri" w:hAnsi="Calibri" w:cs="Arial"/>
          <w:sz w:val="26"/>
          <w:szCs w:val="26"/>
        </w:rPr>
        <w:t>Zarządzenie wchodzi w życie z dniem podjęcia.</w:t>
      </w:r>
    </w:p>
    <w:p w:rsidR="00EB39ED" w:rsidRPr="00EE1796" w:rsidRDefault="00EB39ED" w:rsidP="00EB39ED">
      <w:pPr>
        <w:pStyle w:val="NormalnyWeb"/>
        <w:spacing w:after="0" w:line="360" w:lineRule="auto"/>
        <w:ind w:left="284" w:hanging="284"/>
        <w:jc w:val="both"/>
        <w:rPr>
          <w:rFonts w:ascii="Calibri" w:hAnsi="Calibri" w:cs="Arial"/>
          <w:sz w:val="26"/>
          <w:szCs w:val="26"/>
        </w:rPr>
      </w:pPr>
    </w:p>
    <w:p w:rsidR="00EB39ED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</w:rPr>
      </w:pPr>
    </w:p>
    <w:p w:rsidR="00EB39ED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</w:rPr>
      </w:pPr>
    </w:p>
    <w:p w:rsidR="00EB39ED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</w:rPr>
      </w:pPr>
    </w:p>
    <w:p w:rsidR="00EB39ED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</w:rPr>
      </w:pPr>
    </w:p>
    <w:p w:rsidR="00EB39ED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</w:rPr>
      </w:pPr>
    </w:p>
    <w:p w:rsidR="00EB39ED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</w:rPr>
      </w:pPr>
    </w:p>
    <w:p w:rsidR="00EB39ED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</w:rPr>
      </w:pPr>
    </w:p>
    <w:p w:rsidR="00EB39ED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</w:rPr>
      </w:pPr>
    </w:p>
    <w:p w:rsidR="00EB39ED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</w:rPr>
      </w:pPr>
    </w:p>
    <w:p w:rsidR="00EB39ED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</w:rPr>
      </w:pPr>
    </w:p>
    <w:p w:rsidR="00EB39ED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</w:rPr>
      </w:pPr>
    </w:p>
    <w:p w:rsidR="00EB39ED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</w:rPr>
      </w:pPr>
    </w:p>
    <w:p w:rsidR="00EB39ED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</w:rPr>
      </w:pPr>
    </w:p>
    <w:p w:rsidR="00EB39ED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</w:rPr>
      </w:pPr>
    </w:p>
    <w:p w:rsidR="00EB39ED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</w:rPr>
      </w:pPr>
    </w:p>
    <w:p w:rsidR="00EB39ED" w:rsidRDefault="00EB39ED" w:rsidP="00EB39ED">
      <w:pPr>
        <w:pStyle w:val="Tekstpodstawowy"/>
        <w:spacing w:after="0"/>
        <w:ind w:left="284" w:hanging="284"/>
        <w:jc w:val="center"/>
        <w:rPr>
          <w:rFonts w:ascii="Calibri" w:hAnsi="Calibri" w:cs="Arial"/>
          <w:b/>
        </w:rPr>
      </w:pPr>
    </w:p>
    <w:sectPr w:rsidR="00EB39ED" w:rsidSect="00480CF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39ED"/>
    <w:rsid w:val="00011013"/>
    <w:rsid w:val="00480CF4"/>
    <w:rsid w:val="00B17199"/>
    <w:rsid w:val="00BB1596"/>
    <w:rsid w:val="00BF4CEB"/>
    <w:rsid w:val="00D07EB1"/>
    <w:rsid w:val="00EB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EB39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B39E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EB39ED"/>
    <w:pPr>
      <w:spacing w:after="120"/>
    </w:pPr>
  </w:style>
  <w:style w:type="paragraph" w:styleId="Tekstpodstawowy">
    <w:name w:val="Body Text"/>
    <w:basedOn w:val="Normalny"/>
    <w:link w:val="TekstpodstawowyZnak"/>
    <w:rsid w:val="00EB39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39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39ED"/>
    <w:rPr>
      <w:b/>
      <w:bCs/>
    </w:rPr>
  </w:style>
  <w:style w:type="character" w:customStyle="1" w:styleId="ng-binding">
    <w:name w:val="ng-binding"/>
    <w:basedOn w:val="Domylnaczcionkaakapitu"/>
    <w:rsid w:val="00EB3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i.piecko</dc:creator>
  <cp:lastModifiedBy>i.piecko</cp:lastModifiedBy>
  <cp:revision>3</cp:revision>
  <cp:lastPrinted>2020-10-21T13:05:00Z</cp:lastPrinted>
  <dcterms:created xsi:type="dcterms:W3CDTF">2020-10-21T12:22:00Z</dcterms:created>
  <dcterms:modified xsi:type="dcterms:W3CDTF">2020-10-21T13:08:00Z</dcterms:modified>
</cp:coreProperties>
</file>