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27D8" w14:textId="77777777" w:rsidR="007B2B19" w:rsidRPr="00132EBC" w:rsidRDefault="007B2B19" w:rsidP="007B2B19">
      <w:pPr>
        <w:pStyle w:val="tytuaktu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132EBC">
        <w:rPr>
          <w:rStyle w:val="Pogrubienie"/>
          <w:sz w:val="28"/>
          <w:szCs w:val="28"/>
        </w:rPr>
        <w:t>Zarządzenie Nr 108.2020</w:t>
      </w:r>
    </w:p>
    <w:p w14:paraId="581451D9" w14:textId="77777777" w:rsidR="007B2B19" w:rsidRPr="00132EBC" w:rsidRDefault="007B2B19" w:rsidP="007B2B19">
      <w:pPr>
        <w:pStyle w:val="tytuaktu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132EBC">
        <w:rPr>
          <w:rStyle w:val="Pogrubienie"/>
          <w:sz w:val="28"/>
          <w:szCs w:val="28"/>
        </w:rPr>
        <w:t>Wójta Gminy Pawonków</w:t>
      </w:r>
    </w:p>
    <w:p w14:paraId="1E94DD82" w14:textId="77777777" w:rsidR="007B2B19" w:rsidRPr="00132EBC" w:rsidRDefault="007B2B19" w:rsidP="007B2B19">
      <w:pPr>
        <w:pStyle w:val="tytuaktu"/>
        <w:spacing w:before="0" w:beforeAutospacing="0" w:after="0" w:afterAutospacing="0"/>
        <w:jc w:val="center"/>
      </w:pPr>
    </w:p>
    <w:p w14:paraId="50027860" w14:textId="77777777" w:rsidR="007B2B19" w:rsidRPr="00132EBC" w:rsidRDefault="007B2B19" w:rsidP="007B2B19">
      <w:pPr>
        <w:pStyle w:val="zdnia"/>
        <w:spacing w:before="0" w:beforeAutospacing="0" w:after="0" w:afterAutospacing="0"/>
        <w:jc w:val="center"/>
      </w:pPr>
      <w:r w:rsidRPr="00132EBC">
        <w:t>z dnia  28 września</w:t>
      </w:r>
      <w:r>
        <w:t xml:space="preserve"> </w:t>
      </w:r>
      <w:r w:rsidRPr="00132EBC">
        <w:t>2020r.</w:t>
      </w:r>
    </w:p>
    <w:p w14:paraId="09D0E4E7" w14:textId="77777777" w:rsidR="007B2B19" w:rsidRPr="00132EBC" w:rsidRDefault="007B2B19" w:rsidP="007B2B19">
      <w:pPr>
        <w:pStyle w:val="zdnia"/>
        <w:spacing w:before="0" w:beforeAutospacing="0" w:after="0" w:afterAutospacing="0"/>
        <w:jc w:val="center"/>
      </w:pPr>
    </w:p>
    <w:p w14:paraId="2DEA2638" w14:textId="77777777" w:rsidR="007B2B19" w:rsidRPr="00132EBC" w:rsidRDefault="007B2B19" w:rsidP="007B2B19">
      <w:pPr>
        <w:pStyle w:val="wsprawie"/>
        <w:spacing w:before="0" w:beforeAutospacing="0" w:after="0" w:afterAutospacing="0"/>
        <w:jc w:val="center"/>
      </w:pPr>
      <w:r w:rsidRPr="00132EBC">
        <w:rPr>
          <w:rStyle w:val="Pogrubienie"/>
        </w:rPr>
        <w:t>w sprawie powołania Komisji Przetargowej</w:t>
      </w:r>
    </w:p>
    <w:p w14:paraId="0AC903F2" w14:textId="77777777" w:rsidR="007B2B19" w:rsidRPr="00132EBC" w:rsidRDefault="007B2B19" w:rsidP="007B2B19">
      <w:pPr>
        <w:pStyle w:val="wsprawie"/>
        <w:spacing w:before="0" w:beforeAutospacing="0" w:after="0" w:afterAutospacing="0"/>
      </w:pPr>
      <w:r w:rsidRPr="00132EBC">
        <w:rPr>
          <w:rStyle w:val="Pogrubienie"/>
        </w:rPr>
        <w:t> </w:t>
      </w:r>
    </w:p>
    <w:p w14:paraId="5CA906F8" w14:textId="77777777" w:rsidR="007B2B19" w:rsidRPr="00132EBC" w:rsidRDefault="007B2B19" w:rsidP="007B2B19">
      <w:pPr>
        <w:pStyle w:val="podstawa"/>
        <w:spacing w:before="0" w:beforeAutospacing="0" w:after="0" w:afterAutospacing="0"/>
      </w:pPr>
    </w:p>
    <w:p w14:paraId="5B7D50CD" w14:textId="77777777" w:rsidR="007B2B19" w:rsidRPr="00132EBC" w:rsidRDefault="007B2B19" w:rsidP="007B2B19">
      <w:pPr>
        <w:pStyle w:val="podstawa"/>
        <w:spacing w:before="0" w:beforeAutospacing="0" w:after="0" w:afterAutospacing="0"/>
        <w:jc w:val="both"/>
      </w:pPr>
      <w:r w:rsidRPr="00132EBC">
        <w:t xml:space="preserve">        Na podstawie art. 30 ust. 2 pkt 3 ustawy z dnia 8 marca 1990 r. o samorządzie gminnym </w:t>
      </w:r>
      <w:r>
        <w:t xml:space="preserve">         </w:t>
      </w:r>
      <w:r w:rsidRPr="00132EBC">
        <w:t xml:space="preserve">(Dz. U. z 2020r., poz. 713 z późn.zm.) oraz § 8 ust. 1 i 2 rozporządzenia Rady Ministrów z dnia                                   14 września 2004r. w sprawie  sposobu i trybu przeprowadzania przetargów oraz rokowań na zbycie nieruchomości  (Dz. </w:t>
      </w:r>
      <w:proofErr w:type="spellStart"/>
      <w:r w:rsidRPr="00132EBC">
        <w:t>U.z</w:t>
      </w:r>
      <w:proofErr w:type="spellEnd"/>
      <w:r w:rsidRPr="00132EBC">
        <w:t xml:space="preserve"> 2014r. poz. 1490) zarządzam co następuje:</w:t>
      </w:r>
    </w:p>
    <w:p w14:paraId="7191BA36" w14:textId="77777777" w:rsidR="007B2B19" w:rsidRPr="00132EBC" w:rsidRDefault="007B2B19" w:rsidP="007B2B19">
      <w:pPr>
        <w:pStyle w:val="podstawa"/>
        <w:spacing w:before="0" w:beforeAutospacing="0" w:after="0" w:afterAutospacing="0"/>
        <w:jc w:val="center"/>
      </w:pPr>
    </w:p>
    <w:p w14:paraId="7EA19F7A" w14:textId="77777777" w:rsidR="007B2B19" w:rsidRPr="00132EBC" w:rsidRDefault="007B2B19" w:rsidP="007B2B19">
      <w:pPr>
        <w:pStyle w:val="podstawa"/>
        <w:spacing w:before="0" w:beforeAutospacing="0" w:after="0" w:afterAutospacing="0"/>
        <w:jc w:val="center"/>
      </w:pPr>
      <w:r w:rsidRPr="00132EBC">
        <w:t>§ 1</w:t>
      </w:r>
    </w:p>
    <w:p w14:paraId="197000E3" w14:textId="77777777" w:rsidR="007B2B19" w:rsidRPr="00132EBC" w:rsidRDefault="007B2B19" w:rsidP="007B2B19">
      <w:pPr>
        <w:pStyle w:val="paragraf"/>
        <w:spacing w:before="0" w:beforeAutospacing="0" w:after="0" w:afterAutospacing="0"/>
        <w:jc w:val="both"/>
      </w:pPr>
    </w:p>
    <w:p w14:paraId="78DEB7CA" w14:textId="77777777" w:rsidR="007B2B19" w:rsidRPr="00132EBC" w:rsidRDefault="007B2B19" w:rsidP="007B2B19">
      <w:pPr>
        <w:adjustRightInd w:val="0"/>
        <w:jc w:val="both"/>
      </w:pPr>
      <w:r w:rsidRPr="00132EBC">
        <w:t>Powołuje się Komisję Przetargową</w:t>
      </w:r>
      <w:r>
        <w:t xml:space="preserve"> </w:t>
      </w:r>
      <w:r w:rsidRPr="00132EBC">
        <w:t>w składzie:</w:t>
      </w:r>
    </w:p>
    <w:p w14:paraId="133DAA7C" w14:textId="77777777" w:rsidR="007B2B19" w:rsidRPr="00132EBC" w:rsidRDefault="007B2B19" w:rsidP="007B2B19">
      <w:pPr>
        <w:pStyle w:val="ust"/>
        <w:spacing w:before="0" w:beforeAutospacing="0" w:after="0" w:afterAutospacing="0"/>
      </w:pPr>
      <w:r w:rsidRPr="00132EBC">
        <w:t xml:space="preserve">Izabela </w:t>
      </w:r>
      <w:proofErr w:type="spellStart"/>
      <w:r w:rsidRPr="00132EBC">
        <w:t>Piecko</w:t>
      </w:r>
      <w:proofErr w:type="spellEnd"/>
      <w:r>
        <w:t xml:space="preserve"> </w:t>
      </w:r>
      <w:r w:rsidRPr="00132EBC">
        <w:tab/>
        <w:t>-</w:t>
      </w:r>
      <w:r w:rsidRPr="00132EBC">
        <w:tab/>
        <w:t>Przewodnicząc</w:t>
      </w:r>
      <w:r>
        <w:t>a</w:t>
      </w:r>
      <w:r w:rsidRPr="00132EBC">
        <w:t xml:space="preserve"> Komisji</w:t>
      </w:r>
    </w:p>
    <w:p w14:paraId="3FC21251" w14:textId="77777777" w:rsidR="007B2B19" w:rsidRPr="00132EBC" w:rsidRDefault="007B2B19" w:rsidP="007B2B19">
      <w:pPr>
        <w:pStyle w:val="ust"/>
        <w:spacing w:before="0" w:beforeAutospacing="0" w:after="0" w:afterAutospacing="0"/>
      </w:pPr>
      <w:r w:rsidRPr="00132EBC">
        <w:t xml:space="preserve">Katarzyna </w:t>
      </w:r>
      <w:proofErr w:type="spellStart"/>
      <w:r w:rsidRPr="00132EBC">
        <w:t>Goinda</w:t>
      </w:r>
      <w:proofErr w:type="spellEnd"/>
      <w:r w:rsidRPr="00132EBC">
        <w:tab/>
        <w:t>-</w:t>
      </w:r>
      <w:r w:rsidRPr="00132EBC">
        <w:tab/>
        <w:t>Członek Komisji</w:t>
      </w:r>
    </w:p>
    <w:p w14:paraId="13457AE8" w14:textId="77777777" w:rsidR="007B2B19" w:rsidRPr="00132EBC" w:rsidRDefault="007B2B19" w:rsidP="007B2B19">
      <w:pPr>
        <w:pStyle w:val="ust"/>
        <w:spacing w:before="0" w:beforeAutospacing="0" w:after="0" w:afterAutospacing="0"/>
      </w:pPr>
      <w:r>
        <w:t>Anna Kowalska</w:t>
      </w:r>
      <w:r>
        <w:tab/>
        <w:t>-</w:t>
      </w:r>
      <w:r>
        <w:tab/>
        <w:t>Członek Komisji,</w:t>
      </w:r>
    </w:p>
    <w:p w14:paraId="6B88C2B6" w14:textId="77777777" w:rsidR="007B2B19" w:rsidRPr="00132EBC" w:rsidRDefault="007B2B19" w:rsidP="007B2B19">
      <w:pPr>
        <w:adjustRightInd w:val="0"/>
        <w:jc w:val="both"/>
      </w:pPr>
      <w:r w:rsidRPr="00132EBC">
        <w:t>dla wykonania czynności związanych z przeprowadzeniem przetargów:</w:t>
      </w:r>
    </w:p>
    <w:p w14:paraId="78A2B54D" w14:textId="77777777" w:rsidR="007B2B19" w:rsidRPr="00132EBC" w:rsidRDefault="007B2B19" w:rsidP="007B2B19">
      <w:pPr>
        <w:numPr>
          <w:ilvl w:val="0"/>
          <w:numId w:val="1"/>
        </w:numPr>
        <w:adjustRightInd w:val="0"/>
        <w:ind w:left="284" w:hanging="284"/>
        <w:jc w:val="both"/>
      </w:pPr>
      <w:r w:rsidRPr="00132EBC">
        <w:t xml:space="preserve">przetarg ustny nieograniczony na sprzedaż nieruchomości zabudowanej położonej </w:t>
      </w:r>
      <w:r>
        <w:t xml:space="preserve">                         </w:t>
      </w:r>
      <w:r w:rsidRPr="00132EBC">
        <w:t xml:space="preserve">w </w:t>
      </w:r>
      <w:proofErr w:type="spellStart"/>
      <w:r w:rsidRPr="00132EBC">
        <w:t>Gwoździanach</w:t>
      </w:r>
      <w:proofErr w:type="spellEnd"/>
      <w:r w:rsidRPr="00132EBC">
        <w:t xml:space="preserve"> ul. Spółdzielcza 17, składającej się z  działek nr 833/87 i 834/87, o łącznej powierzchni 0,2769ha, karta mapy 2-1, obręb Gwoździany, dla której Sąd Rejonowy </w:t>
      </w:r>
      <w:r>
        <w:t xml:space="preserve">                           </w:t>
      </w:r>
      <w:r w:rsidRPr="00132EBC">
        <w:t>w Lublińcu prowadzi księgę wieczystą nr CZ1L/00035070/6;</w:t>
      </w:r>
    </w:p>
    <w:p w14:paraId="15124E7A" w14:textId="77777777" w:rsidR="007B2B19" w:rsidRPr="00132EBC" w:rsidRDefault="007B2B19" w:rsidP="007B2B19">
      <w:pPr>
        <w:numPr>
          <w:ilvl w:val="0"/>
          <w:numId w:val="1"/>
        </w:numPr>
        <w:adjustRightInd w:val="0"/>
        <w:ind w:left="284" w:hanging="284"/>
        <w:jc w:val="both"/>
      </w:pPr>
      <w:r w:rsidRPr="00132EBC">
        <w:t xml:space="preserve">przetarg ustny nieograniczony na sprzedaż nieruchomości zabudowanej położonej </w:t>
      </w:r>
      <w:r>
        <w:t xml:space="preserve">                           </w:t>
      </w:r>
      <w:r w:rsidRPr="00132EBC">
        <w:t xml:space="preserve">w Skrzydłowicach ul. Brzozowa 1, oznaczonej numerem działki 328/60, o powierzchni 0,7320ha, karta mapy PGR Skrzydłowice, obręb Skrzydłowice, dla której Sąd Rejonowy </w:t>
      </w:r>
      <w:r>
        <w:t xml:space="preserve">                </w:t>
      </w:r>
      <w:r w:rsidRPr="00132EBC">
        <w:t>w Lublińcu prowadzi księgę wieczystą nr CZ1L/00039005/8;</w:t>
      </w:r>
    </w:p>
    <w:p w14:paraId="7A594967" w14:textId="77777777" w:rsidR="007B2B19" w:rsidRPr="00132EBC" w:rsidRDefault="007B2B19" w:rsidP="007B2B19">
      <w:pPr>
        <w:numPr>
          <w:ilvl w:val="0"/>
          <w:numId w:val="1"/>
        </w:numPr>
        <w:adjustRightInd w:val="0"/>
        <w:ind w:left="284" w:hanging="284"/>
        <w:jc w:val="both"/>
      </w:pPr>
      <w:r w:rsidRPr="00132EBC">
        <w:t>przetarg pisemny nieograniczony na dzierżawę nieruchomości rolnej niezabudowanej położonej w Łagiewnikach Małych, oznaczonej numerem działki 1534/222 o powierzchni 0,3270ha, karta mapy 1-2, obręb Łagiewniki Małe, zapisanej</w:t>
      </w:r>
      <w:r>
        <w:t xml:space="preserve"> </w:t>
      </w:r>
      <w:r w:rsidRPr="00132EBC">
        <w:t>w księdze wieczystej nr CZ1L/00055436/6 jako własność Gminy Pawonków</w:t>
      </w:r>
    </w:p>
    <w:p w14:paraId="4E61DF44" w14:textId="77777777" w:rsidR="007B2B19" w:rsidRPr="00132EBC" w:rsidRDefault="007B2B19" w:rsidP="007B2B19">
      <w:pPr>
        <w:ind w:left="284" w:hanging="284"/>
        <w:jc w:val="center"/>
      </w:pPr>
    </w:p>
    <w:p w14:paraId="1BBF0E72" w14:textId="77777777" w:rsidR="007B2B19" w:rsidRPr="00132EBC" w:rsidRDefault="007B2B19" w:rsidP="007B2B19">
      <w:pPr>
        <w:pStyle w:val="paragraf"/>
        <w:spacing w:before="0" w:beforeAutospacing="0" w:after="0" w:afterAutospacing="0"/>
        <w:jc w:val="center"/>
      </w:pPr>
      <w:r w:rsidRPr="00132EBC">
        <w:t>§ 2</w:t>
      </w:r>
    </w:p>
    <w:p w14:paraId="0B99DD9F" w14:textId="77777777" w:rsidR="007B2B19" w:rsidRPr="00132EBC" w:rsidRDefault="007B2B19" w:rsidP="007B2B19">
      <w:pPr>
        <w:pStyle w:val="paragraf"/>
        <w:spacing w:before="0" w:beforeAutospacing="0" w:after="0" w:afterAutospacing="0"/>
        <w:jc w:val="center"/>
      </w:pPr>
    </w:p>
    <w:p w14:paraId="28D7C4B3" w14:textId="77777777" w:rsidR="007B2B19" w:rsidRPr="00132EBC" w:rsidRDefault="007B2B19" w:rsidP="007B2B19">
      <w:pPr>
        <w:pStyle w:val="podstawa"/>
        <w:spacing w:before="0" w:beforeAutospacing="0" w:after="0" w:afterAutospacing="0"/>
        <w:jc w:val="both"/>
      </w:pPr>
      <w:r w:rsidRPr="00132EBC">
        <w:t xml:space="preserve">Komisja przeprowadza przetargi na zasadach określonych rozporządzenia Rady Ministrów z dnia 14 września 2004r. w sprawie  sposobu i trybu przeprowadzania przetargów oraz rokowań na zbycie nieruchomości  (Dz. </w:t>
      </w:r>
      <w:proofErr w:type="spellStart"/>
      <w:r w:rsidRPr="00132EBC">
        <w:t>U.z</w:t>
      </w:r>
      <w:proofErr w:type="spellEnd"/>
      <w:r w:rsidRPr="00132EBC">
        <w:t xml:space="preserve"> 2014r. poz. 1490).</w:t>
      </w:r>
    </w:p>
    <w:p w14:paraId="78A1D9BF" w14:textId="77777777" w:rsidR="007B2B19" w:rsidRPr="00132EBC" w:rsidRDefault="007B2B19" w:rsidP="007B2B19">
      <w:pPr>
        <w:pStyle w:val="paragraf"/>
        <w:spacing w:before="0" w:beforeAutospacing="0" w:after="0" w:afterAutospacing="0"/>
        <w:jc w:val="center"/>
      </w:pPr>
    </w:p>
    <w:p w14:paraId="742B629A" w14:textId="77777777" w:rsidR="007B2B19" w:rsidRPr="00132EBC" w:rsidRDefault="007B2B19" w:rsidP="007B2B19">
      <w:pPr>
        <w:pStyle w:val="paragraf"/>
        <w:spacing w:before="0" w:beforeAutospacing="0" w:after="0" w:afterAutospacing="0"/>
        <w:jc w:val="center"/>
      </w:pPr>
      <w:r w:rsidRPr="00132EBC">
        <w:t>§ 3</w:t>
      </w:r>
    </w:p>
    <w:p w14:paraId="3F72B5A4" w14:textId="77777777" w:rsidR="007B2B19" w:rsidRPr="00132EBC" w:rsidRDefault="007B2B19" w:rsidP="007B2B19">
      <w:pPr>
        <w:pStyle w:val="paragraf"/>
        <w:spacing w:before="0" w:beforeAutospacing="0" w:after="0" w:afterAutospacing="0"/>
      </w:pPr>
      <w:r w:rsidRPr="00132EBC">
        <w:t>Zarządzenie wchodzi w życie z dniem wydania.</w:t>
      </w:r>
    </w:p>
    <w:p w14:paraId="2EAF2C9F" w14:textId="77777777" w:rsidR="007B2B19" w:rsidRPr="00132EBC" w:rsidRDefault="007B2B19" w:rsidP="007B2B19">
      <w:pPr>
        <w:pStyle w:val="Nagwek3"/>
        <w:spacing w:before="0" w:beforeAutospacing="0" w:after="0" w:afterAutospacing="0"/>
        <w:ind w:left="709"/>
        <w:jc w:val="center"/>
        <w:rPr>
          <w:sz w:val="24"/>
          <w:szCs w:val="24"/>
        </w:rPr>
      </w:pPr>
    </w:p>
    <w:p w14:paraId="114F93A6" w14:textId="77777777" w:rsidR="007B2B19" w:rsidRDefault="007B2B19" w:rsidP="007B2B19"/>
    <w:p w14:paraId="34E01083" w14:textId="77777777" w:rsidR="007B2B19" w:rsidRDefault="007B2B19" w:rsidP="007B2B19"/>
    <w:p w14:paraId="12E636D4" w14:textId="77777777" w:rsidR="007B2B19" w:rsidRDefault="007B2B19" w:rsidP="007B2B19"/>
    <w:p w14:paraId="24D21033" w14:textId="77777777" w:rsidR="007B2B19" w:rsidRDefault="007B2B19" w:rsidP="007B2B19"/>
    <w:p w14:paraId="29C43C4F" w14:textId="77777777" w:rsidR="007B2B19" w:rsidRDefault="007B2B19" w:rsidP="007B2B19"/>
    <w:p w14:paraId="684A7CFC" w14:textId="77777777" w:rsidR="007B2B19" w:rsidRDefault="007B2B19" w:rsidP="007B2B19"/>
    <w:p w14:paraId="0CA9CB08" w14:textId="77777777" w:rsidR="007B2B19" w:rsidRDefault="007B2B19" w:rsidP="007B2B19"/>
    <w:p w14:paraId="68DEB291" w14:textId="77777777" w:rsidR="00D878AB" w:rsidRDefault="00625F2E"/>
    <w:sectPr w:rsidR="00D878AB" w:rsidSect="007B2B19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2D1C"/>
    <w:multiLevelType w:val="hybridMultilevel"/>
    <w:tmpl w:val="BDCCF1D2"/>
    <w:lvl w:ilvl="0" w:tplc="3F60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19"/>
    <w:rsid w:val="00625F2E"/>
    <w:rsid w:val="007B2B19"/>
    <w:rsid w:val="009B1DAA"/>
    <w:rsid w:val="00B17199"/>
    <w:rsid w:val="00B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8D94"/>
  <w15:docId w15:val="{C215008F-360C-442A-8EDA-480370F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7B2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2B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qFormat/>
    <w:rsid w:val="007B2B19"/>
    <w:rPr>
      <w:b/>
      <w:bCs/>
    </w:rPr>
  </w:style>
  <w:style w:type="paragraph" w:customStyle="1" w:styleId="tytuaktu">
    <w:name w:val="tytuaktu"/>
    <w:basedOn w:val="Normalny"/>
    <w:rsid w:val="007B2B19"/>
    <w:pPr>
      <w:spacing w:before="100" w:beforeAutospacing="1" w:after="100" w:afterAutospacing="1"/>
    </w:pPr>
  </w:style>
  <w:style w:type="paragraph" w:customStyle="1" w:styleId="zdnia">
    <w:name w:val="zdnia"/>
    <w:basedOn w:val="Normalny"/>
    <w:rsid w:val="007B2B19"/>
    <w:pPr>
      <w:spacing w:before="100" w:beforeAutospacing="1" w:after="100" w:afterAutospacing="1"/>
    </w:pPr>
  </w:style>
  <w:style w:type="paragraph" w:customStyle="1" w:styleId="wsprawie">
    <w:name w:val="wsprawie"/>
    <w:basedOn w:val="Normalny"/>
    <w:rsid w:val="007B2B19"/>
    <w:pPr>
      <w:spacing w:before="100" w:beforeAutospacing="1" w:after="100" w:afterAutospacing="1"/>
    </w:pPr>
  </w:style>
  <w:style w:type="paragraph" w:customStyle="1" w:styleId="podstawa">
    <w:name w:val="podstawa"/>
    <w:basedOn w:val="Normalny"/>
    <w:rsid w:val="007B2B19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7B2B19"/>
    <w:pPr>
      <w:spacing w:before="100" w:beforeAutospacing="1" w:after="100" w:afterAutospacing="1"/>
    </w:pPr>
  </w:style>
  <w:style w:type="paragraph" w:customStyle="1" w:styleId="ust">
    <w:name w:val="ust"/>
    <w:basedOn w:val="Normalny"/>
    <w:rsid w:val="007B2B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g.poloczek</cp:lastModifiedBy>
  <cp:revision>2</cp:revision>
  <dcterms:created xsi:type="dcterms:W3CDTF">2020-11-26T13:23:00Z</dcterms:created>
  <dcterms:modified xsi:type="dcterms:W3CDTF">2020-11-26T13:23:00Z</dcterms:modified>
</cp:coreProperties>
</file>