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B2" w:rsidRPr="002C1E85" w:rsidRDefault="00485EB2" w:rsidP="002C1E85">
      <w:pPr>
        <w:jc w:val="right"/>
        <w:rPr>
          <w:rFonts w:ascii="Bookman Old Style" w:eastAsia="MS Mincho" w:hAnsi="Bookman Old Style"/>
          <w:b/>
          <w:bCs/>
        </w:rPr>
      </w:pPr>
      <w:r w:rsidRPr="002C1E85">
        <w:rPr>
          <w:rFonts w:ascii="Bookman Old Style" w:eastAsia="MS Mincho" w:hAnsi="Bookman Old Style"/>
          <w:b/>
          <w:bCs/>
        </w:rPr>
        <w:t>Załącznik nr 1 do SIWZ</w:t>
      </w:r>
    </w:p>
    <w:p w:rsidR="00485EB2" w:rsidRPr="002C1E85" w:rsidRDefault="00485EB2" w:rsidP="002C1E85">
      <w:pPr>
        <w:jc w:val="right"/>
        <w:rPr>
          <w:rFonts w:ascii="Bookman Old Style" w:hAnsi="Bookman Old Style"/>
          <w:b/>
        </w:rPr>
      </w:pPr>
    </w:p>
    <w:p w:rsidR="00485EB2" w:rsidRDefault="00485EB2" w:rsidP="002C1E85">
      <w:pPr>
        <w:jc w:val="center"/>
        <w:rPr>
          <w:rFonts w:ascii="Bookman Old Style" w:hAnsi="Bookman Old Style"/>
          <w:b/>
        </w:rPr>
      </w:pPr>
      <w:r w:rsidRPr="002C1E85">
        <w:rPr>
          <w:rFonts w:ascii="Bookman Old Style" w:hAnsi="Bookman Old Style"/>
          <w:b/>
        </w:rPr>
        <w:t>OPIS PRZEDMIOTU ZAMÓWIENIA</w:t>
      </w:r>
    </w:p>
    <w:p w:rsidR="00946C85" w:rsidRPr="002C1E85" w:rsidRDefault="00946C85" w:rsidP="002C1E85">
      <w:pPr>
        <w:jc w:val="center"/>
        <w:rPr>
          <w:rFonts w:ascii="Bookman Old Style" w:hAnsi="Bookman Old Style"/>
          <w:b/>
        </w:rPr>
      </w:pPr>
    </w:p>
    <w:p w:rsidR="003632BE" w:rsidRPr="00C863E6" w:rsidRDefault="003632BE" w:rsidP="00C863E6">
      <w:pPr>
        <w:jc w:val="both"/>
        <w:rPr>
          <w:rFonts w:ascii="Bookman Old Style" w:hAnsi="Bookman Old Style"/>
        </w:rPr>
      </w:pPr>
      <w:r w:rsidRPr="001F6A00">
        <w:rPr>
          <w:rFonts w:ascii="Bookman Old Style" w:hAnsi="Bookman Old Style"/>
        </w:rPr>
        <w:t>Przedmiotem zamówienia jest zaprojektowanie, dostawa, montaż, uruchomienie i przeprowadzenie procedury włączenia do sieci OSD mikroinstalacji fotowoltaicznych w miej</w:t>
      </w:r>
      <w:r>
        <w:rPr>
          <w:rFonts w:ascii="Bookman Old Style" w:hAnsi="Bookman Old Style"/>
        </w:rPr>
        <w:t>scach i na obiektach oczyszczalni ścieków w Gwoździanach i oczyszczalni ścieków w Pawonkowie</w:t>
      </w:r>
      <w:r w:rsidRPr="001F6A00">
        <w:rPr>
          <w:rFonts w:ascii="Bookman Old Style" w:hAnsi="Bookman Old Style"/>
        </w:rPr>
        <w:t xml:space="preserve">. Przedsięwzięcie </w:t>
      </w:r>
      <w:r>
        <w:rPr>
          <w:rFonts w:ascii="Bookman Old Style" w:hAnsi="Bookman Old Style"/>
        </w:rPr>
        <w:t>będzie</w:t>
      </w:r>
      <w:r w:rsidRPr="001F6A00">
        <w:rPr>
          <w:rFonts w:ascii="Bookman Old Style" w:hAnsi="Bookman Old Style"/>
        </w:rPr>
        <w:t xml:space="preserve"> realizowane w systemie „zaprojektuj i wybuduj” w ramach projektu pn. </w:t>
      </w:r>
      <w:r w:rsidR="00C863E6" w:rsidRPr="00C863E6">
        <w:rPr>
          <w:rFonts w:ascii="Bookman Old Style" w:eastAsia="DejaVuSans" w:hAnsi="Bookman Old Style" w:cs="DejaVuSans"/>
          <w:lang w:eastAsia="en-US"/>
        </w:rPr>
        <w:t xml:space="preserve">Wykorzystanie </w:t>
      </w:r>
      <w:r w:rsidR="00C863E6">
        <w:rPr>
          <w:rFonts w:ascii="Bookman Old Style" w:eastAsia="DejaVuSans" w:hAnsi="Bookman Old Style" w:cs="DejaVuSans"/>
          <w:lang w:eastAsia="en-US"/>
        </w:rPr>
        <w:t>o</w:t>
      </w:r>
      <w:r w:rsidR="00C863E6" w:rsidRPr="00C863E6">
        <w:rPr>
          <w:rFonts w:ascii="Bookman Old Style" w:eastAsia="DejaVuSans" w:hAnsi="Bookman Old Style" w:cs="DejaVuSans"/>
          <w:lang w:eastAsia="en-US"/>
        </w:rPr>
        <w:t xml:space="preserve">dnawialnych źródeł energii w wybranych oczyszczalniach na terenie </w:t>
      </w:r>
      <w:r w:rsidR="00C863E6">
        <w:rPr>
          <w:rFonts w:ascii="Bookman Old Style" w:eastAsia="DejaVuSans" w:hAnsi="Bookman Old Style" w:cs="DejaVuSans"/>
          <w:lang w:eastAsia="en-US"/>
        </w:rPr>
        <w:t>G</w:t>
      </w:r>
      <w:r w:rsidR="00C863E6" w:rsidRPr="00C863E6">
        <w:rPr>
          <w:rFonts w:ascii="Bookman Old Style" w:eastAsia="DejaVuSans" w:hAnsi="Bookman Old Style" w:cs="DejaVuSans"/>
          <w:lang w:eastAsia="en-US"/>
        </w:rPr>
        <w:t xml:space="preserve">miny </w:t>
      </w:r>
      <w:r w:rsidR="00C863E6">
        <w:rPr>
          <w:rFonts w:ascii="Bookman Old Style" w:eastAsia="DejaVuSans" w:hAnsi="Bookman Old Style" w:cs="DejaVuSans"/>
          <w:lang w:eastAsia="en-US"/>
        </w:rPr>
        <w:t>P</w:t>
      </w:r>
      <w:r w:rsidR="00C863E6" w:rsidRPr="00C863E6">
        <w:rPr>
          <w:rFonts w:ascii="Bookman Old Style" w:eastAsia="DejaVuSans" w:hAnsi="Bookman Old Style" w:cs="DejaVuSans"/>
          <w:lang w:eastAsia="en-US"/>
        </w:rPr>
        <w:t>awonków.</w:t>
      </w:r>
      <w:r w:rsidRPr="00C863E6">
        <w:rPr>
          <w:rFonts w:ascii="Bookman Old Style" w:hAnsi="Bookman Old Style"/>
        </w:rPr>
        <w:t xml:space="preserve"> </w:t>
      </w:r>
    </w:p>
    <w:p w:rsidR="003632BE" w:rsidRDefault="003632BE" w:rsidP="003632BE">
      <w:pPr>
        <w:jc w:val="both"/>
        <w:rPr>
          <w:rFonts w:ascii="Bookman Old Style" w:hAnsi="Bookman Old Style"/>
        </w:rPr>
      </w:pPr>
      <w:r w:rsidRPr="001F6A00">
        <w:rPr>
          <w:rFonts w:ascii="Bookman Old Style" w:hAnsi="Bookman Old Style"/>
        </w:rPr>
        <w:t>Planowane przedsięwzięcie służyć będzie produkcji energii elektrycznej z odnawialnego źródła na potrzeby własne podmiotów publicznych - jednostek organizacyjnych Gminy Pawonków, skutkujące obniżeniem kosztów związanych z opłatami za zakup energii elektrycznej, oraz uzyskaniem efektu ekologicznego w postaci redukcji emisji do atmosfery dwutlenku węgla oraz innych szkodliwych gazów.</w:t>
      </w:r>
    </w:p>
    <w:p w:rsidR="00946C85" w:rsidRPr="00C863E6" w:rsidRDefault="00946C85" w:rsidP="003632BE">
      <w:pPr>
        <w:jc w:val="both"/>
        <w:rPr>
          <w:rFonts w:ascii="Bookman Old Style" w:hAnsi="Bookman Old Style"/>
          <w:sz w:val="16"/>
          <w:szCs w:val="16"/>
        </w:rPr>
      </w:pPr>
    </w:p>
    <w:p w:rsidR="00946C85" w:rsidRPr="00946C85" w:rsidRDefault="00946C85" w:rsidP="003632BE">
      <w:pPr>
        <w:jc w:val="both"/>
        <w:rPr>
          <w:rFonts w:ascii="Bookman Old Style" w:hAnsi="Bookman Old Style"/>
          <w:color w:val="FF0000"/>
        </w:rPr>
      </w:pPr>
      <w:r w:rsidRPr="00946C85">
        <w:rPr>
          <w:rFonts w:ascii="Bookman Old Style" w:hAnsi="Bookman Old Style"/>
          <w:color w:val="FF0000"/>
        </w:rPr>
        <w:t>Zamawiający przyjmuje, że postanowienia zawarte w audytach, programach funkcjonalno-użytkowych i wniosku o dofinansowanie stanowią warunki minimalne, które Wykonawca musi spełnić.</w:t>
      </w:r>
    </w:p>
    <w:p w:rsidR="00BA0EBA" w:rsidRPr="002C1E85" w:rsidRDefault="00BA0EBA" w:rsidP="002C1E85">
      <w:pPr>
        <w:jc w:val="both"/>
        <w:rPr>
          <w:rFonts w:ascii="Bookman Old Style" w:hAnsi="Bookman Old Style"/>
        </w:rPr>
      </w:pPr>
      <w:r w:rsidRPr="002C1E85">
        <w:rPr>
          <w:rFonts w:ascii="Bookman Old Style" w:hAnsi="Bookman Old Style"/>
        </w:rPr>
        <w:t xml:space="preserve">Przedmiot zamówienia składa się </w:t>
      </w:r>
      <w:r w:rsidRPr="002C1E85">
        <w:rPr>
          <w:rFonts w:ascii="Bookman Old Style" w:hAnsi="Bookman Old Style"/>
          <w:b/>
        </w:rPr>
        <w:t>z dwóch etapów</w:t>
      </w:r>
      <w:r w:rsidRPr="002C1E85">
        <w:rPr>
          <w:rFonts w:ascii="Bookman Old Style" w:hAnsi="Bookman Old Style"/>
        </w:rPr>
        <w:t>:</w:t>
      </w:r>
    </w:p>
    <w:p w:rsidR="00BA0EBA" w:rsidRPr="002C1E85" w:rsidRDefault="00BA0EBA" w:rsidP="002C1E85">
      <w:pPr>
        <w:jc w:val="both"/>
        <w:rPr>
          <w:rFonts w:ascii="Bookman Old Style" w:hAnsi="Bookman Old Style"/>
        </w:rPr>
      </w:pPr>
      <w:r w:rsidRPr="002C1E85">
        <w:rPr>
          <w:rFonts w:ascii="Bookman Old Style" w:hAnsi="Bookman Old Style"/>
        </w:rPr>
        <w:t>a</w:t>
      </w:r>
      <w:r w:rsidRPr="002C1E85">
        <w:rPr>
          <w:rFonts w:ascii="Bookman Old Style" w:hAnsi="Bookman Old Style"/>
          <w:b/>
        </w:rPr>
        <w:t>) I etap</w:t>
      </w:r>
      <w:r w:rsidRPr="002C1E85">
        <w:rPr>
          <w:rFonts w:ascii="Bookman Old Style" w:hAnsi="Bookman Old Style"/>
        </w:rPr>
        <w:t xml:space="preserve"> – obejmuje opracowanie </w:t>
      </w:r>
      <w:r w:rsidR="00CC6E64">
        <w:rPr>
          <w:rFonts w:ascii="Bookman Old Style" w:hAnsi="Bookman Old Style"/>
        </w:rPr>
        <w:t xml:space="preserve">przez Wykonawcę </w:t>
      </w:r>
      <w:r w:rsidRPr="002C1E85">
        <w:rPr>
          <w:rFonts w:ascii="Bookman Old Style" w:hAnsi="Bookman Old Style"/>
        </w:rPr>
        <w:t>dokumentacji projektowej budowlano - wykonawczej wraz z uzyskaniem zgłoszeń o zamiarze przystąpienia do wykonywania robót budowlanych pozwolenia na budowę lub pozwoleń budowlanych oraz uzyskanie wymaganych przepisami uzgodnień w tym:</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uzyskanie mapy do celów projektowych;</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wykonanie niezbędnych badań geologicznych gruntu - jeżeli wymagane; </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sporządzenie 2 wizualizacji każdego z obiektów w uzgodnieniu z Zamawiającym i przedstawieniu Zamawiającemu do wyboru jeden z wariantów do realizacji w II etapie prac,</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sporządzenie projektu budowlanego wraz z informacją dotyczącą bezpieczeństwa i ochrony zdrowia - w </w:t>
      </w:r>
      <w:r w:rsidR="006079D1">
        <w:rPr>
          <w:rFonts w:ascii="Bookman Old Style" w:hAnsi="Bookman Old Style"/>
          <w:sz w:val="20"/>
          <w:szCs w:val="20"/>
        </w:rPr>
        <w:t xml:space="preserve">5 </w:t>
      </w:r>
      <w:r w:rsidRPr="002C1E85">
        <w:rPr>
          <w:rFonts w:ascii="Bookman Old Style" w:hAnsi="Bookman Old Style"/>
          <w:sz w:val="20"/>
          <w:szCs w:val="20"/>
        </w:rPr>
        <w:t>egz.;</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uzyskanie wszystkich niezbędnych uzgodnień oraz decyzji administracyjnej zatwierdzającej projekt budowlany i udzielającej pozwolenia na budowę;</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sporządzenie kosztorysu inwestorskiego wraz z przedmiarem robót - wraz z podziałem na koszty kwalifikowane i niek</w:t>
      </w:r>
      <w:r w:rsidR="002C1E85" w:rsidRPr="002C1E85">
        <w:rPr>
          <w:rFonts w:ascii="Bookman Old Style" w:hAnsi="Bookman Old Style"/>
          <w:sz w:val="20"/>
          <w:szCs w:val="20"/>
        </w:rPr>
        <w:t xml:space="preserve">walifikowane według wytycznych </w:t>
      </w:r>
      <w:r w:rsidRPr="002C1E85">
        <w:rPr>
          <w:rFonts w:ascii="Bookman Old Style" w:hAnsi="Bookman Old Style"/>
          <w:sz w:val="20"/>
          <w:szCs w:val="20"/>
        </w:rPr>
        <w:t>RPO</w:t>
      </w:r>
      <w:r w:rsidR="006079D1">
        <w:rPr>
          <w:rFonts w:ascii="Bookman Old Style" w:hAnsi="Bookman Old Style"/>
          <w:sz w:val="20"/>
          <w:szCs w:val="20"/>
        </w:rPr>
        <w:t xml:space="preserve"> Województwa Śląskiego</w:t>
      </w:r>
      <w:r w:rsidRPr="002C1E85">
        <w:rPr>
          <w:rFonts w:ascii="Bookman Old Style" w:hAnsi="Bookman Old Style"/>
          <w:sz w:val="20"/>
          <w:szCs w:val="20"/>
        </w:rPr>
        <w:t>;</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sporządzenie specyfikacji technicznej wykonania i odbioru robót budowlanych dla zakresu robót objętego ww. dokumentacją projektową -  w </w:t>
      </w:r>
      <w:r w:rsidR="00ED7ED7">
        <w:rPr>
          <w:rFonts w:ascii="Bookman Old Style" w:hAnsi="Bookman Old Style"/>
          <w:sz w:val="20"/>
          <w:szCs w:val="20"/>
        </w:rPr>
        <w:t>5</w:t>
      </w:r>
      <w:r w:rsidRPr="002C1E85">
        <w:rPr>
          <w:rFonts w:ascii="Bookman Old Style" w:hAnsi="Bookman Old Style"/>
          <w:sz w:val="20"/>
          <w:szCs w:val="20"/>
        </w:rPr>
        <w:t xml:space="preserve"> egz.;</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zapis całości opracowania na nośniku elektronicznym (płyta CD) w tym:</w:t>
      </w:r>
    </w:p>
    <w:p w:rsidR="00BA0EBA" w:rsidRPr="002C1E85" w:rsidRDefault="00BA0EBA" w:rsidP="002C1E85">
      <w:pPr>
        <w:pStyle w:val="Akapitzlist"/>
        <w:ind w:left="1080"/>
        <w:jc w:val="both"/>
        <w:rPr>
          <w:rFonts w:ascii="Bookman Old Style" w:hAnsi="Bookman Old Style"/>
          <w:sz w:val="20"/>
          <w:szCs w:val="20"/>
        </w:rPr>
      </w:pPr>
      <w:r w:rsidRPr="002C1E85">
        <w:rPr>
          <w:rFonts w:ascii="Bookman Old Style" w:hAnsi="Bookman Old Style"/>
          <w:sz w:val="20"/>
          <w:szCs w:val="20"/>
        </w:rPr>
        <w:t>- koncepcja, dokumentacja projektowa oraz  STWiORB w formacie dwg,  pdf, doc;</w:t>
      </w:r>
    </w:p>
    <w:p w:rsidR="00BA0EBA" w:rsidRPr="002C1E85" w:rsidRDefault="00BA0EBA" w:rsidP="002C1E85">
      <w:pPr>
        <w:pStyle w:val="Akapitzlist"/>
        <w:ind w:left="1080"/>
        <w:jc w:val="both"/>
        <w:rPr>
          <w:rFonts w:ascii="Bookman Old Style" w:hAnsi="Bookman Old Style"/>
          <w:sz w:val="20"/>
          <w:szCs w:val="20"/>
        </w:rPr>
      </w:pPr>
      <w:r w:rsidRPr="002C1E85">
        <w:rPr>
          <w:rFonts w:ascii="Bookman Old Style" w:hAnsi="Bookman Old Style"/>
          <w:sz w:val="20"/>
          <w:szCs w:val="20"/>
        </w:rPr>
        <w:t>- kosztorysu inwestorskiego wraz z przedmiarem robót w formacie xls, ath oraz PDF;</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opracowanie informacji o wymaganiach bezpieczeństwa i ochrony zdrowia w </w:t>
      </w:r>
      <w:r w:rsidR="00ED7ED7">
        <w:rPr>
          <w:rFonts w:ascii="Bookman Old Style" w:hAnsi="Bookman Old Style"/>
          <w:sz w:val="20"/>
          <w:szCs w:val="20"/>
        </w:rPr>
        <w:t>5</w:t>
      </w:r>
      <w:r w:rsidRPr="002C1E85">
        <w:rPr>
          <w:rFonts w:ascii="Bookman Old Style" w:hAnsi="Bookman Old Style"/>
          <w:sz w:val="20"/>
          <w:szCs w:val="20"/>
        </w:rPr>
        <w:t xml:space="preserve"> egz. w wersji papierowej oraz w wersji elektronicznej;</w:t>
      </w:r>
    </w:p>
    <w:p w:rsidR="00BA0EBA" w:rsidRPr="00ED7ED7" w:rsidRDefault="00BA0EBA" w:rsidP="00ED7ED7">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 xml:space="preserve">wystąpienie w imieniu Zamawiającego do </w:t>
      </w:r>
      <w:r w:rsidR="002C1E85" w:rsidRPr="002C1E85">
        <w:rPr>
          <w:rFonts w:ascii="Bookman Old Style" w:hAnsi="Bookman Old Style"/>
          <w:sz w:val="20"/>
          <w:szCs w:val="20"/>
        </w:rPr>
        <w:t>TAURON Dystrybucja SA</w:t>
      </w:r>
      <w:r w:rsidRPr="002C1E85">
        <w:rPr>
          <w:rFonts w:ascii="Bookman Old Style" w:hAnsi="Bookman Old Style"/>
          <w:sz w:val="20"/>
          <w:szCs w:val="20"/>
        </w:rPr>
        <w:t xml:space="preserve"> w sprawie wydania warunków przyłączenia układów fotowoltaiki do sieci energetycznej – jeżeli takie będzie wymagane</w:t>
      </w:r>
      <w:r w:rsidRPr="00ED7ED7">
        <w:rPr>
          <w:rFonts w:ascii="Bookman Old Style" w:hAnsi="Bookman Old Style"/>
          <w:sz w:val="20"/>
          <w:szCs w:val="20"/>
        </w:rPr>
        <w:t>;</w:t>
      </w:r>
    </w:p>
    <w:p w:rsidR="00BA0EBA" w:rsidRPr="002C1E85" w:rsidRDefault="00BA0EBA" w:rsidP="00967C46">
      <w:pPr>
        <w:pStyle w:val="Akapitzlist"/>
        <w:widowControl/>
        <w:numPr>
          <w:ilvl w:val="0"/>
          <w:numId w:val="36"/>
        </w:numPr>
        <w:suppressAutoHyphens w:val="0"/>
        <w:jc w:val="both"/>
        <w:rPr>
          <w:rFonts w:ascii="Bookman Old Style" w:hAnsi="Bookman Old Style"/>
          <w:sz w:val="20"/>
          <w:szCs w:val="20"/>
        </w:rPr>
      </w:pPr>
      <w:r w:rsidRPr="002C1E85">
        <w:rPr>
          <w:rFonts w:ascii="Bookman Old Style" w:hAnsi="Bookman Old Style"/>
          <w:sz w:val="20"/>
          <w:szCs w:val="20"/>
        </w:rPr>
        <w:t>sporządzić karty informacyjne przedsięwzięcia i/lub Raportu o oddziaływaniu przedsięwzięcia na środowisko, wraz z uzyskaniem decyzji o środowiskowych wymaganiach – jeżeli wymagane;</w:t>
      </w:r>
    </w:p>
    <w:p w:rsidR="00CC6E64" w:rsidRPr="00CC6E64" w:rsidRDefault="00BA0EBA" w:rsidP="00967C46">
      <w:pPr>
        <w:pStyle w:val="Akapitzlist"/>
        <w:widowControl/>
        <w:numPr>
          <w:ilvl w:val="0"/>
          <w:numId w:val="36"/>
        </w:numPr>
        <w:suppressAutoHyphens w:val="0"/>
        <w:jc w:val="both"/>
        <w:rPr>
          <w:rFonts w:ascii="Bookman Old Style" w:hAnsi="Bookman Old Style"/>
          <w:sz w:val="20"/>
          <w:szCs w:val="20"/>
        </w:rPr>
      </w:pPr>
      <w:r w:rsidRPr="00CC6E64">
        <w:rPr>
          <w:rFonts w:ascii="Bookman Old Style" w:hAnsi="Bookman Old Style"/>
          <w:sz w:val="20"/>
          <w:szCs w:val="20"/>
        </w:rPr>
        <w:t>sporządzić harmonogram rzeczowo-finansowy</w:t>
      </w:r>
      <w:r w:rsidR="002C1E85" w:rsidRPr="00CC6E64">
        <w:rPr>
          <w:rFonts w:ascii="Bookman Old Style" w:hAnsi="Bookman Old Style"/>
          <w:sz w:val="20"/>
          <w:szCs w:val="20"/>
        </w:rPr>
        <w:t>.</w:t>
      </w:r>
    </w:p>
    <w:p w:rsidR="00CC6E64" w:rsidRPr="00CC6E64" w:rsidRDefault="00CC6E64" w:rsidP="00967C46">
      <w:pPr>
        <w:pStyle w:val="Akapitzlist"/>
        <w:widowControl/>
        <w:numPr>
          <w:ilvl w:val="0"/>
          <w:numId w:val="36"/>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 xml:space="preserve">Dokumentacja projektowa sporządzona odrębnie dla każdego obiektu zawierać powinna min: </w:t>
      </w:r>
    </w:p>
    <w:p w:rsidR="00CC6E64" w:rsidRP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Pełny opis wraz z wszystkimi obliczeniami niezbędnymi do jednoznacznego wykonania prac, </w:t>
      </w:r>
    </w:p>
    <w:p w:rsidR="00CC6E64" w:rsidRP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 schematy technologiczne,</w:t>
      </w:r>
    </w:p>
    <w:p w:rsidR="00CC6E64" w:rsidRP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Rysunki/rzuty rozmieszczenia urządzeń,</w:t>
      </w:r>
    </w:p>
    <w:p w:rsidR="00CC6E64" w:rsidRP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Wytyczne dotyczące przygotowania przez użytkownika placu budowy,</w:t>
      </w:r>
    </w:p>
    <w:p w:rsidR="00CC6E64" w:rsidRP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Wytyczne ogólnobudowlane i elektryczne, </w:t>
      </w:r>
    </w:p>
    <w:p w:rsidR="00CC6E64" w:rsidRDefault="00CC6E64" w:rsidP="00967C46">
      <w:pPr>
        <w:pStyle w:val="Normalny1"/>
        <w:numPr>
          <w:ilvl w:val="0"/>
          <w:numId w:val="55"/>
        </w:numPr>
        <w:spacing w:line="240" w:lineRule="auto"/>
        <w:ind w:left="900"/>
        <w:contextualSpacing/>
        <w:jc w:val="both"/>
        <w:rPr>
          <w:rFonts w:ascii="Bookman Old Style" w:eastAsia="Times New Roman" w:hAnsi="Bookman Old Style" w:cs="Times New Roman"/>
          <w:sz w:val="20"/>
          <w:szCs w:val="20"/>
        </w:rPr>
      </w:pPr>
      <w:r w:rsidRPr="00CC6E64">
        <w:rPr>
          <w:rFonts w:ascii="Bookman Old Style" w:eastAsia="Times New Roman" w:hAnsi="Bookman Old Style" w:cs="Times New Roman"/>
          <w:sz w:val="20"/>
          <w:szCs w:val="20"/>
        </w:rPr>
        <w:t xml:space="preserve">Uproszczony kosztorys materiałów i prac niezbędnych do wykonania prac, który winien zawierać zestawienie wszelkich elementów koniecznych do wykonania robót zgodnie ze szczegółowym zakresem przedmiotu zamówienia. </w:t>
      </w:r>
    </w:p>
    <w:p w:rsidR="00BA0EBA" w:rsidRPr="00ED7ED7" w:rsidRDefault="00CC6E64" w:rsidP="00ED7ED7">
      <w:pPr>
        <w:pStyle w:val="Akapitzlist"/>
        <w:widowControl/>
        <w:numPr>
          <w:ilvl w:val="0"/>
          <w:numId w:val="36"/>
        </w:numPr>
        <w:suppressAutoHyphens w:val="0"/>
        <w:jc w:val="both"/>
        <w:rPr>
          <w:rFonts w:ascii="Bookman Old Style" w:hAnsi="Bookman Old Style"/>
          <w:sz w:val="20"/>
          <w:szCs w:val="20"/>
        </w:rPr>
      </w:pPr>
      <w:r w:rsidRPr="00CC6E64">
        <w:rPr>
          <w:rFonts w:ascii="Bookman Old Style" w:eastAsia="Times New Roman" w:hAnsi="Bookman Old Style" w:cs="Times New Roman"/>
          <w:sz w:val="20"/>
          <w:szCs w:val="20"/>
        </w:rPr>
        <w:t>Dokumentacja projektowa zostanie wykonana oddzielnie dla każ</w:t>
      </w:r>
      <w:r w:rsidR="00ED7ED7">
        <w:rPr>
          <w:rFonts w:ascii="Bookman Old Style" w:eastAsia="Times New Roman" w:hAnsi="Bookman Old Style" w:cs="Times New Roman"/>
          <w:sz w:val="20"/>
          <w:szCs w:val="20"/>
        </w:rPr>
        <w:t>dego budynku oraz każdej branży.</w:t>
      </w:r>
    </w:p>
    <w:p w:rsidR="00BA0EBA" w:rsidRPr="00F71086" w:rsidRDefault="00BA0EBA" w:rsidP="00F71086">
      <w:pPr>
        <w:jc w:val="both"/>
        <w:rPr>
          <w:rFonts w:ascii="Bookman Old Style" w:hAnsi="Bookman Old Style"/>
        </w:rPr>
      </w:pPr>
      <w:r w:rsidRPr="00F71086">
        <w:rPr>
          <w:rFonts w:ascii="Bookman Old Style" w:hAnsi="Bookman Old Style"/>
        </w:rPr>
        <w:lastRenderedPageBreak/>
        <w:t xml:space="preserve">b) </w:t>
      </w:r>
      <w:r w:rsidRPr="00F71086">
        <w:rPr>
          <w:rFonts w:ascii="Bookman Old Style" w:hAnsi="Bookman Old Style"/>
          <w:b/>
        </w:rPr>
        <w:t>II etap</w:t>
      </w:r>
      <w:r w:rsidRPr="00F71086">
        <w:rPr>
          <w:rFonts w:ascii="Bookman Old Style" w:hAnsi="Bookman Old Style"/>
        </w:rPr>
        <w:t xml:space="preserve"> – obejmuje wykonanie na podstawie opracowanej dokumentacji projektowej </w:t>
      </w:r>
      <w:r w:rsidR="00CC6E64">
        <w:rPr>
          <w:rFonts w:ascii="Bookman Old Style" w:hAnsi="Bookman Old Style"/>
        </w:rPr>
        <w:t xml:space="preserve">wykonanej przez osoby do tego uprawnione </w:t>
      </w:r>
      <w:r w:rsidRPr="00F71086">
        <w:rPr>
          <w:rFonts w:ascii="Bookman Old Style" w:hAnsi="Bookman Old Style"/>
        </w:rPr>
        <w:t>i specyfikacji technicznej wykonania i odbioru robót montaż</w:t>
      </w:r>
      <w:r w:rsidR="00CC6E64">
        <w:rPr>
          <w:rFonts w:ascii="Bookman Old Style" w:hAnsi="Bookman Old Style"/>
        </w:rPr>
        <w:t>u</w:t>
      </w:r>
      <w:r w:rsidRPr="00F71086">
        <w:rPr>
          <w:rFonts w:ascii="Bookman Old Style" w:hAnsi="Bookman Old Style"/>
        </w:rPr>
        <w:t xml:space="preserve"> instalacji i urządzeń elektrycznych</w:t>
      </w:r>
      <w:r w:rsidR="00ED1306" w:rsidRPr="00F71086">
        <w:rPr>
          <w:rFonts w:ascii="Bookman Old Style" w:hAnsi="Bookman Old Style"/>
        </w:rPr>
        <w:t xml:space="preserve"> poprzez </w:t>
      </w:r>
      <w:r w:rsidRPr="00F71086">
        <w:rPr>
          <w:rFonts w:ascii="Bookman Old Style" w:hAnsi="Bookman Old Style"/>
        </w:rPr>
        <w:t>podłączenie instalacji fotowoltaicznych do sieci elektroenergetycznej, zgodnie z warunkami uzyskanymi od miejscowego operatora sieci dystrybucyjnej (jeżeli wymagane) w sposób gwarantujący, iż cała energia wyprodukowana z PV będzie s</w:t>
      </w:r>
      <w:r w:rsidR="00ED1306" w:rsidRPr="00F71086">
        <w:rPr>
          <w:rFonts w:ascii="Bookman Old Style" w:hAnsi="Bookman Old Style"/>
        </w:rPr>
        <w:t xml:space="preserve">konsumowana na potrzeby obiektu oraz gdy będzie to konieczne: </w:t>
      </w:r>
      <w:r w:rsidRPr="00F71086">
        <w:rPr>
          <w:rFonts w:ascii="Bookman Old Style" w:hAnsi="Bookman Old Style"/>
        </w:rPr>
        <w:t xml:space="preserve">modernizację istniejącego zasilania w energię elektryczną, zgodnie z warunkami, do mocy gwarantującej prawidłową obsługę </w:t>
      </w:r>
      <w:r w:rsidR="00ED1306" w:rsidRPr="00F71086">
        <w:rPr>
          <w:rFonts w:ascii="Bookman Old Style" w:hAnsi="Bookman Old Style"/>
        </w:rPr>
        <w:t>instalacji PV</w:t>
      </w:r>
      <w:r w:rsidRPr="00F71086">
        <w:rPr>
          <w:rFonts w:ascii="Bookman Old Style" w:hAnsi="Bookman Old Style"/>
        </w:rPr>
        <w:t>,</w:t>
      </w:r>
      <w:r w:rsidR="00ED1306" w:rsidRPr="00F71086">
        <w:rPr>
          <w:rFonts w:ascii="Bookman Old Style" w:hAnsi="Bookman Old Style"/>
        </w:rPr>
        <w:t xml:space="preserve"> w tym:</w:t>
      </w:r>
    </w:p>
    <w:p w:rsidR="00BA0EBA" w:rsidRPr="00F71086" w:rsidRDefault="00BA0EBA" w:rsidP="00967C46">
      <w:pPr>
        <w:pStyle w:val="Akapitzlist"/>
        <w:widowControl/>
        <w:numPr>
          <w:ilvl w:val="0"/>
          <w:numId w:val="37"/>
        </w:numPr>
        <w:suppressAutoHyphens w:val="0"/>
        <w:ind w:left="357" w:hanging="357"/>
        <w:jc w:val="both"/>
        <w:rPr>
          <w:rFonts w:ascii="Bookman Old Style" w:hAnsi="Bookman Old Style"/>
          <w:sz w:val="20"/>
          <w:szCs w:val="20"/>
        </w:rPr>
      </w:pPr>
      <w:r w:rsidRPr="00F71086">
        <w:rPr>
          <w:rFonts w:ascii="Bookman Old Style" w:hAnsi="Bookman Old Style"/>
          <w:sz w:val="20"/>
          <w:szCs w:val="20"/>
        </w:rPr>
        <w:t>przeprowadzenie wymaganych prób i badań, przed uzyskaniem odbiorów robót i przygotowaniem dokumentów związanych z oddaniem do użytkowania zmodernizowanych obiektów i instalacji. W trakcie prób należy zweryfikować na drodze pomiarów osiągniętą sprawność elektryczną systemu fotowoltaicznego w odniesieniu do sprawności deklarowanej przez producenta elementów fotowoltaiki;</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przeprowadzeniu dwóch szkoleń w terminie uzgodnionym z Zamawiającym w obiektach dla personelu technicznego w zakresie eksploatacji i obsługi nowych urządzeń;</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zapewnienie nadzoru autorskiego w zakresie objętym przedmiotem zamówienia podczas realizacji całego przedsięwzięcia;</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uzyskanie w imieniu Zamawiającego pozwolenia na użytkowanie obiektu, jeżeli takie będzie wymagane;</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wykonanie dokumentacji wytwarzania energii w odnawialnym źródle energii w zakresie, o której mowa w Rozporządzeniu Ministra Gospodarki z dnia 14 sierpnia 2008 r. w sprawie szczegółowego zakresu obowiązku zakupu energii elektrycznej i ciepła wytworzonych w odnawialnych źródłach energii oraz obowiązku potwierdzenia danych dotyczących ilości energii elektrycznej wytworzonej w odnawialnym źródle energii (Dz. U. Nr 156, poz. 969) – jeżeli taki będzie wymagane,</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wykonanie wizualizacji komputerowej zrealizowanych robót do prezentacji publicznej w formacie JPG;</w:t>
      </w:r>
    </w:p>
    <w:p w:rsidR="00BA0EBA" w:rsidRPr="00F71086" w:rsidRDefault="00BA0EBA" w:rsidP="00967C46">
      <w:pPr>
        <w:pStyle w:val="Akapitzlist"/>
        <w:widowControl/>
        <w:numPr>
          <w:ilvl w:val="0"/>
          <w:numId w:val="37"/>
        </w:numPr>
        <w:suppressAutoHyphens w:val="0"/>
        <w:jc w:val="both"/>
        <w:rPr>
          <w:rFonts w:ascii="Bookman Old Style" w:hAnsi="Bookman Old Style"/>
          <w:sz w:val="20"/>
          <w:szCs w:val="20"/>
        </w:rPr>
      </w:pPr>
      <w:r w:rsidRPr="00F71086">
        <w:rPr>
          <w:rFonts w:ascii="Bookman Old Style" w:hAnsi="Bookman Old Style"/>
          <w:sz w:val="20"/>
          <w:szCs w:val="20"/>
        </w:rPr>
        <w:t>w ramach niniejszej części zamówienia, Wykonawca zobowiązany jest do dokonania optymalizacji założeń w zakresie zużycia energii elektrycznej oraz przygotowanie, we własnym zakres</w:t>
      </w:r>
      <w:r w:rsidR="00ED1306" w:rsidRPr="00F71086">
        <w:rPr>
          <w:rFonts w:ascii="Bookman Old Style" w:hAnsi="Bookman Old Style"/>
          <w:sz w:val="20"/>
          <w:szCs w:val="20"/>
        </w:rPr>
        <w:t>ie, w uzgodnieniu z TAURON Dystrybucja SA</w:t>
      </w:r>
      <w:r w:rsidRPr="00F71086">
        <w:rPr>
          <w:rFonts w:ascii="Bookman Old Style" w:hAnsi="Bookman Old Style"/>
          <w:sz w:val="20"/>
          <w:szCs w:val="20"/>
        </w:rPr>
        <w:t>, wszelkich dokumentów wymaganych do zmiany (z projektami aneksów do umów włącznie) warunków dostarczania tych mediów.</w:t>
      </w:r>
    </w:p>
    <w:p w:rsidR="00BA0EBA" w:rsidRPr="00F11176" w:rsidRDefault="00BA0EBA" w:rsidP="00F71086">
      <w:pPr>
        <w:jc w:val="both"/>
        <w:rPr>
          <w:rFonts w:ascii="Bookman Old Style" w:hAnsi="Bookman Old Style"/>
        </w:rPr>
      </w:pPr>
      <w:r w:rsidRPr="00F71086">
        <w:rPr>
          <w:rFonts w:ascii="Bookman Old Style" w:hAnsi="Bookman Old Style"/>
        </w:rPr>
        <w:t xml:space="preserve">b) Wykonanie audytów </w:t>
      </w:r>
      <w:r w:rsidR="00F71086" w:rsidRPr="00F71086">
        <w:rPr>
          <w:rFonts w:ascii="Bookman Old Style" w:hAnsi="Bookman Old Style"/>
        </w:rPr>
        <w:t>energetycznych</w:t>
      </w:r>
      <w:r w:rsidRPr="00F71086">
        <w:rPr>
          <w:rFonts w:ascii="Bookman Old Style" w:hAnsi="Bookman Old Style"/>
        </w:rPr>
        <w:t xml:space="preserve"> po wykonaniu prac</w:t>
      </w:r>
      <w:r w:rsidR="00F71086" w:rsidRPr="00F71086">
        <w:rPr>
          <w:rFonts w:ascii="Bookman Old Style" w:hAnsi="Bookman Old Style"/>
        </w:rPr>
        <w:t xml:space="preserve">, </w:t>
      </w:r>
      <w:r w:rsidRPr="00F71086">
        <w:rPr>
          <w:rFonts w:ascii="Bookman Old Style" w:hAnsi="Bookman Old Style"/>
        </w:rPr>
        <w:t xml:space="preserve">którego podstawę stanowią badania i </w:t>
      </w:r>
      <w:r w:rsidRPr="00F11176">
        <w:rPr>
          <w:rFonts w:ascii="Bookman Old Style" w:hAnsi="Bookman Old Style"/>
        </w:rPr>
        <w:t xml:space="preserve">pomiary dokonane na każdym </w:t>
      </w:r>
      <w:r w:rsidR="00F71086" w:rsidRPr="00F11176">
        <w:rPr>
          <w:rFonts w:ascii="Bookman Old Style" w:hAnsi="Bookman Old Style"/>
        </w:rPr>
        <w:t>obiekcie</w:t>
      </w:r>
      <w:r w:rsidRPr="00F11176">
        <w:rPr>
          <w:rFonts w:ascii="Bookman Old Style" w:hAnsi="Bookman Old Style"/>
        </w:rPr>
        <w:t xml:space="preserve">. </w:t>
      </w:r>
    </w:p>
    <w:p w:rsidR="003632BE" w:rsidRPr="00F11176" w:rsidRDefault="003632BE" w:rsidP="00ED1306">
      <w:pPr>
        <w:autoSpaceDE w:val="0"/>
        <w:autoSpaceDN w:val="0"/>
        <w:adjustRightInd w:val="0"/>
        <w:rPr>
          <w:rFonts w:ascii="Bookman Old Style" w:hAnsi="Bookman Old Style"/>
          <w:b/>
        </w:rPr>
      </w:pPr>
    </w:p>
    <w:p w:rsidR="00ED1306" w:rsidRPr="00F11176" w:rsidRDefault="00BA0EBA" w:rsidP="00ED1306">
      <w:pPr>
        <w:autoSpaceDE w:val="0"/>
        <w:autoSpaceDN w:val="0"/>
        <w:adjustRightInd w:val="0"/>
        <w:rPr>
          <w:rFonts w:ascii="Bookman Old Style" w:hAnsi="Bookman Old Style"/>
        </w:rPr>
      </w:pPr>
      <w:r w:rsidRPr="00F11176">
        <w:rPr>
          <w:rFonts w:ascii="Bookman Old Style" w:hAnsi="Bookman Old Style"/>
          <w:b/>
        </w:rPr>
        <w:t>UWAGA:</w:t>
      </w:r>
      <w:r w:rsidRPr="00F11176">
        <w:rPr>
          <w:rFonts w:ascii="Bookman Old Style" w:hAnsi="Bookman Old Style"/>
        </w:rPr>
        <w:t xml:space="preserve"> Wykonane audyty stanowić będą potwierdzenie spełnienia wskaźników podlegających ocenie projektu pod kątem jego dofinansowania ze śr</w:t>
      </w:r>
      <w:r w:rsidR="00ED1306" w:rsidRPr="00F11176">
        <w:rPr>
          <w:rFonts w:ascii="Bookman Old Style" w:hAnsi="Bookman Old Style"/>
        </w:rPr>
        <w:t xml:space="preserve">odków programu </w:t>
      </w:r>
      <w:r w:rsidR="00ED1306" w:rsidRPr="00F11176">
        <w:rPr>
          <w:rFonts w:ascii="Bookman Old Style" w:eastAsia="DejaVuSans-Bold" w:hAnsi="Bookman Old Style" w:cs="DejaVuSans-Bold"/>
          <w:b/>
          <w:bCs/>
          <w:caps/>
          <w:lang w:eastAsia="en-US"/>
        </w:rPr>
        <w:t>Regionalnego Programu Operacyjnego Województwa Śląskiego na lata 2014-202</w:t>
      </w:r>
      <w:r w:rsidR="00F71086" w:rsidRPr="00F11176">
        <w:rPr>
          <w:rFonts w:ascii="Bookman Old Style" w:eastAsia="DejaVuSans-Bold" w:hAnsi="Bookman Old Style" w:cs="DejaVuSans-Bold"/>
          <w:b/>
          <w:bCs/>
          <w:caps/>
          <w:lang w:eastAsia="en-US"/>
        </w:rPr>
        <w:t xml:space="preserve">0 </w:t>
      </w:r>
      <w:r w:rsidR="00F71086" w:rsidRPr="00F11176">
        <w:rPr>
          <w:rFonts w:ascii="Bookman Old Style" w:hAnsi="Bookman Old Style"/>
        </w:rPr>
        <w:t xml:space="preserve">(załącznik nr 13 do SIWZ - Rozdział F </w:t>
      </w:r>
      <w:r w:rsidR="00F71086" w:rsidRPr="00F11176">
        <w:rPr>
          <w:rFonts w:ascii="Bookman Old Style" w:eastAsia="DejaVuSans-Bold" w:hAnsi="Bookman Old Style" w:cs="DejaVuSans-Bold"/>
          <w:b/>
          <w:bCs/>
          <w:caps/>
          <w:lang w:eastAsia="en-US"/>
        </w:rPr>
        <w:t>Wskaźniki produktu i inne wskaźniki rzeczowe stosowane w celu monitorowania postępów.</w:t>
      </w:r>
    </w:p>
    <w:p w:rsidR="003632BE" w:rsidRPr="00F11176" w:rsidRDefault="003632BE" w:rsidP="00F71086">
      <w:pPr>
        <w:autoSpaceDE w:val="0"/>
        <w:autoSpaceDN w:val="0"/>
        <w:adjustRightInd w:val="0"/>
        <w:rPr>
          <w:rFonts w:ascii="Bookman Old Style" w:hAnsi="Bookman Old Style"/>
        </w:rPr>
      </w:pPr>
    </w:p>
    <w:p w:rsidR="00BA0EBA" w:rsidRDefault="003632BE" w:rsidP="00F71086">
      <w:pPr>
        <w:autoSpaceDE w:val="0"/>
        <w:autoSpaceDN w:val="0"/>
        <w:adjustRightInd w:val="0"/>
        <w:rPr>
          <w:rFonts w:ascii="Bookman Old Style" w:hAnsi="Bookman Old Style"/>
          <w:b/>
          <w:color w:val="FF0000"/>
        </w:rPr>
      </w:pPr>
      <w:r w:rsidRPr="00ED7ED7">
        <w:rPr>
          <w:rFonts w:ascii="Bookman Old Style" w:hAnsi="Bookman Old Style"/>
          <w:b/>
          <w:color w:val="FF0000"/>
        </w:rPr>
        <w:t xml:space="preserve">W przypadku nieosiągnięcia </w:t>
      </w:r>
      <w:r w:rsidR="00BA0EBA" w:rsidRPr="00ED7ED7">
        <w:rPr>
          <w:rFonts w:ascii="Bookman Old Style" w:hAnsi="Bookman Old Style"/>
          <w:b/>
          <w:color w:val="FF0000"/>
        </w:rPr>
        <w:t xml:space="preserve">wartości minimalnej) wskaźników </w:t>
      </w:r>
      <w:r w:rsidR="00F71086" w:rsidRPr="00ED7ED7">
        <w:rPr>
          <w:rFonts w:ascii="Bookman Old Style" w:hAnsi="Bookman Old Style"/>
          <w:b/>
          <w:color w:val="FF0000"/>
        </w:rPr>
        <w:t xml:space="preserve">o których mowa powyżej </w:t>
      </w:r>
      <w:r w:rsidR="00BA0EBA" w:rsidRPr="00ED7ED7">
        <w:rPr>
          <w:rFonts w:ascii="Bookman Old Style" w:hAnsi="Bookman Old Style"/>
          <w:b/>
          <w:color w:val="FF0000"/>
        </w:rPr>
        <w:t xml:space="preserve">Wykonawca dokona na własny koszt </w:t>
      </w:r>
      <w:r w:rsidRPr="00ED7ED7">
        <w:rPr>
          <w:rFonts w:ascii="Bookman Old Style" w:hAnsi="Bookman Old Style"/>
          <w:b/>
          <w:color w:val="FF0000"/>
        </w:rPr>
        <w:t xml:space="preserve">czynności </w:t>
      </w:r>
      <w:r w:rsidR="00BA0EBA" w:rsidRPr="00ED7ED7">
        <w:rPr>
          <w:rFonts w:ascii="Bookman Old Style" w:hAnsi="Bookman Old Style"/>
          <w:b/>
          <w:color w:val="FF0000"/>
        </w:rPr>
        <w:t xml:space="preserve">do momentu osiągnięcia wymaganych wartości. </w:t>
      </w:r>
    </w:p>
    <w:p w:rsidR="00A3785D" w:rsidRPr="00ED7ED7" w:rsidRDefault="00A3785D" w:rsidP="00F71086">
      <w:pPr>
        <w:autoSpaceDE w:val="0"/>
        <w:autoSpaceDN w:val="0"/>
        <w:adjustRightInd w:val="0"/>
        <w:rPr>
          <w:rFonts w:ascii="Bookman Old Style" w:hAnsi="Bookman Old Style"/>
          <w:b/>
          <w:color w:val="FF0000"/>
        </w:rPr>
      </w:pPr>
    </w:p>
    <w:p w:rsidR="00F71086" w:rsidRPr="00F11176" w:rsidRDefault="00BA0EBA" w:rsidP="00F71086">
      <w:pPr>
        <w:jc w:val="both"/>
        <w:rPr>
          <w:rFonts w:ascii="Bookman Old Style" w:hAnsi="Bookman Old Style"/>
        </w:rPr>
      </w:pPr>
      <w:r w:rsidRPr="00F11176">
        <w:rPr>
          <w:rFonts w:ascii="Bookman Old Style" w:hAnsi="Bookman Old Style"/>
        </w:rPr>
        <w:t>W audytach należy zawrzeć analizę ekonomiczną zaprojektowanego wariantu usprawnienia spełniającego wymogi opisane wskaźnikami w pierwotnym audycie będącym podstawą dofinansowania. Wybór usprawnienia należy poprzeć ekonomiczną analizą wskaźnikową (np. NPV, IRR, DGC). Dokumentacja a następnie jej audyt musi gwarantować osiągnięcie wskaźników nie gorszych niż zapisane  w pierwotnym audycie</w:t>
      </w:r>
      <w:r w:rsidR="00F71086" w:rsidRPr="00F11176">
        <w:rPr>
          <w:rFonts w:ascii="Bookman Old Style" w:hAnsi="Bookman Old Style"/>
        </w:rPr>
        <w:t>.</w:t>
      </w:r>
    </w:p>
    <w:p w:rsidR="00BA0EBA" w:rsidRPr="00F11176" w:rsidRDefault="00BA0EBA" w:rsidP="00F71086">
      <w:pPr>
        <w:jc w:val="both"/>
        <w:rPr>
          <w:rFonts w:ascii="Bookman Old Style" w:hAnsi="Bookman Old Style"/>
        </w:rPr>
      </w:pPr>
      <w:r w:rsidRPr="00F11176">
        <w:rPr>
          <w:rFonts w:ascii="Bookman Old Style" w:hAnsi="Bookman Old Style"/>
        </w:rPr>
        <w:t>Wykonane audyty stanowić będą potwierdzenie spełnienia wskaźników podlegających ocenie projektu pod kątem jego dofinansowania</w:t>
      </w:r>
      <w:r w:rsidR="00F71086" w:rsidRPr="00F11176">
        <w:rPr>
          <w:rFonts w:ascii="Bookman Old Style" w:hAnsi="Bookman Old Style"/>
        </w:rPr>
        <w:t>.</w:t>
      </w:r>
    </w:p>
    <w:p w:rsidR="00485EB2" w:rsidRPr="00F11176" w:rsidRDefault="00485EB2" w:rsidP="00485EB2">
      <w:pPr>
        <w:pStyle w:val="Default"/>
        <w:rPr>
          <w:rFonts w:ascii="Bookman Old Style" w:hAnsi="Bookman Old Style" w:cs="Times New Roman"/>
          <w:sz w:val="20"/>
          <w:szCs w:val="20"/>
        </w:rPr>
      </w:pPr>
    </w:p>
    <w:p w:rsidR="00A14EA4" w:rsidRDefault="00485EB2" w:rsidP="00C863E6">
      <w:pPr>
        <w:pStyle w:val="Default"/>
        <w:rPr>
          <w:rFonts w:ascii="Bookman Old Style" w:eastAsia="MS Mincho" w:hAnsi="Bookman Old Style" w:cstheme="minorHAnsi"/>
          <w:b/>
          <w:bCs/>
        </w:rPr>
      </w:pPr>
      <w:r w:rsidRPr="00F11176">
        <w:rPr>
          <w:rFonts w:ascii="Bookman Old Style" w:hAnsi="Bookman Old Style" w:cs="Times New Roman"/>
          <w:b/>
          <w:sz w:val="20"/>
          <w:szCs w:val="20"/>
        </w:rPr>
        <w:t xml:space="preserve">Zakres prac dotyczących instalacji </w:t>
      </w:r>
      <w:r w:rsidR="00CC6E64" w:rsidRPr="00F11176">
        <w:rPr>
          <w:rFonts w:ascii="Bookman Old Style" w:hAnsi="Bookman Old Style" w:cs="Times New Roman"/>
          <w:b/>
          <w:sz w:val="20"/>
          <w:szCs w:val="20"/>
        </w:rPr>
        <w:t xml:space="preserve">PV </w:t>
      </w:r>
      <w:r w:rsidR="001C7808" w:rsidRPr="00F11176">
        <w:rPr>
          <w:rFonts w:ascii="Bookman Old Style" w:hAnsi="Bookman Old Style" w:cs="Times New Roman"/>
          <w:b/>
          <w:sz w:val="20"/>
          <w:szCs w:val="20"/>
        </w:rPr>
        <w:t>należy</w:t>
      </w:r>
      <w:r w:rsidR="00CC6E64" w:rsidRPr="00F11176">
        <w:rPr>
          <w:rFonts w:ascii="Bookman Old Style" w:hAnsi="Bookman Old Style" w:cs="Times New Roman"/>
          <w:b/>
          <w:sz w:val="20"/>
          <w:szCs w:val="20"/>
        </w:rPr>
        <w:t xml:space="preserve"> wykonać zgodnie z wytycznymi zawartymi w rozdziale 2 - Część </w:t>
      </w:r>
      <w:r w:rsidR="00F11176" w:rsidRPr="00F11176">
        <w:rPr>
          <w:rFonts w:ascii="Bookman Old Style" w:hAnsi="Bookman Old Style" w:cs="Times New Roman"/>
          <w:b/>
          <w:sz w:val="20"/>
          <w:szCs w:val="20"/>
        </w:rPr>
        <w:t>opisowa Programów</w:t>
      </w:r>
      <w:r w:rsidR="00CC6E64" w:rsidRPr="00F11176">
        <w:rPr>
          <w:rFonts w:ascii="Bookman Old Style" w:hAnsi="Bookman Old Style" w:cs="Times New Roman"/>
          <w:b/>
          <w:sz w:val="20"/>
          <w:szCs w:val="20"/>
        </w:rPr>
        <w:t xml:space="preserve"> Funkcjonalno-Uż</w:t>
      </w:r>
      <w:r w:rsidR="00F11176" w:rsidRPr="00F11176">
        <w:rPr>
          <w:rFonts w:ascii="Bookman Old Style" w:hAnsi="Bookman Old Style" w:cs="Times New Roman"/>
          <w:b/>
          <w:sz w:val="20"/>
          <w:szCs w:val="20"/>
        </w:rPr>
        <w:t xml:space="preserve">ytkowych </w:t>
      </w:r>
      <w:r w:rsidR="001C7808" w:rsidRPr="00F11176">
        <w:rPr>
          <w:rFonts w:ascii="Bookman Old Style" w:hAnsi="Bookman Old Style" w:cs="Times New Roman"/>
          <w:b/>
          <w:sz w:val="20"/>
          <w:szCs w:val="20"/>
        </w:rPr>
        <w:t>stanowiących</w:t>
      </w:r>
      <w:r w:rsidR="00F11176" w:rsidRPr="00F11176">
        <w:rPr>
          <w:rFonts w:ascii="Bookman Old Style" w:hAnsi="Bookman Old Style" w:cs="Times New Roman"/>
          <w:b/>
          <w:sz w:val="20"/>
          <w:szCs w:val="20"/>
        </w:rPr>
        <w:t xml:space="preserve"> załączniki nr 8, 9, 10 do SIWZ z uwzględnieniem audytów energetycznych stanowiących </w:t>
      </w:r>
      <w:r w:rsidR="001C7808" w:rsidRPr="00F11176">
        <w:rPr>
          <w:rFonts w:ascii="Bookman Old Style" w:hAnsi="Bookman Old Style" w:cs="Times New Roman"/>
          <w:b/>
          <w:sz w:val="20"/>
          <w:szCs w:val="20"/>
        </w:rPr>
        <w:t>załącznik</w:t>
      </w:r>
      <w:r w:rsidR="00F11176" w:rsidRPr="00F11176">
        <w:rPr>
          <w:rFonts w:ascii="Bookman Old Style" w:hAnsi="Bookman Old Style" w:cs="Times New Roman"/>
          <w:b/>
          <w:sz w:val="20"/>
          <w:szCs w:val="20"/>
        </w:rPr>
        <w:t xml:space="preserve"> nr 11 i 12 do SIWZ dla osiągnięcia celów określonych w rozdziale F wniosku o dofinansowanie (załącznik nr 13 do SIWZ)</w:t>
      </w:r>
      <w:r w:rsidR="00CC6E64" w:rsidRPr="00F11176">
        <w:rPr>
          <w:rFonts w:ascii="Bookman Old Style" w:hAnsi="Bookman Old Style" w:cs="Times New Roman"/>
          <w:b/>
          <w:sz w:val="20"/>
          <w:szCs w:val="20"/>
        </w:rPr>
        <w:t xml:space="preserve"> </w:t>
      </w:r>
    </w:p>
    <w:p w:rsidR="00A14EA4" w:rsidRDefault="00A14EA4" w:rsidP="00485EB2">
      <w:pPr>
        <w:jc w:val="right"/>
        <w:rPr>
          <w:rFonts w:ascii="Bookman Old Style" w:eastAsia="MS Mincho" w:hAnsi="Bookman Old Style" w:cstheme="minorHAnsi"/>
          <w:b/>
          <w:bCs/>
        </w:rPr>
      </w:pPr>
    </w:p>
    <w:p w:rsidR="00C863E6" w:rsidRDefault="00C863E6" w:rsidP="00485EB2">
      <w:pPr>
        <w:jc w:val="right"/>
        <w:rPr>
          <w:rFonts w:ascii="Bookman Old Style" w:eastAsia="MS Mincho" w:hAnsi="Bookman Old Style" w:cstheme="minorHAnsi"/>
          <w:b/>
          <w:bCs/>
        </w:rPr>
      </w:pPr>
    </w:p>
    <w:p w:rsidR="00485EB2" w:rsidRPr="00BF04B7" w:rsidRDefault="00485EB2" w:rsidP="00485EB2">
      <w:pPr>
        <w:jc w:val="right"/>
        <w:rPr>
          <w:rFonts w:ascii="Bookman Old Style" w:hAnsi="Bookman Old Style" w:cstheme="minorHAnsi"/>
          <w:b/>
        </w:rPr>
      </w:pPr>
      <w:r w:rsidRPr="00BF04B7">
        <w:rPr>
          <w:rFonts w:ascii="Bookman Old Style" w:eastAsia="MS Mincho" w:hAnsi="Bookman Old Style" w:cstheme="minorHAnsi"/>
          <w:b/>
          <w:bCs/>
        </w:rPr>
        <w:t>Załącznik nr 2 do SIWZ</w:t>
      </w:r>
    </w:p>
    <w:p w:rsidR="00485EB2" w:rsidRPr="00BF04B7" w:rsidRDefault="00485EB2" w:rsidP="00485EB2">
      <w:pPr>
        <w:rPr>
          <w:rFonts w:ascii="Bookman Old Style" w:hAnsi="Bookman Old Style" w:cstheme="minorHAnsi"/>
          <w:b/>
        </w:rPr>
      </w:pPr>
    </w:p>
    <w:p w:rsidR="00485EB2" w:rsidRPr="00BF04B7" w:rsidRDefault="00485EB2" w:rsidP="00485EB2">
      <w:pPr>
        <w:rPr>
          <w:rFonts w:ascii="Bookman Old Style" w:hAnsi="Bookman Old Style" w:cstheme="minorHAnsi"/>
          <w:b/>
        </w:rPr>
      </w:pPr>
    </w:p>
    <w:p w:rsidR="00F11176" w:rsidRPr="00BF04B7" w:rsidRDefault="00F11176" w:rsidP="00F11176">
      <w:pPr>
        <w:pStyle w:val="Nagwek1"/>
        <w:spacing w:before="0" w:after="0"/>
        <w:jc w:val="center"/>
        <w:rPr>
          <w:rFonts w:ascii="Bookman Old Style" w:hAnsi="Bookman Old Style" w:cstheme="minorHAnsi"/>
          <w:sz w:val="20"/>
          <w:szCs w:val="20"/>
        </w:rPr>
      </w:pPr>
    </w:p>
    <w:p w:rsidR="00F11176" w:rsidRPr="00BF04B7" w:rsidRDefault="00F11176" w:rsidP="00F11176">
      <w:pPr>
        <w:pStyle w:val="Nagwek1"/>
        <w:spacing w:before="0" w:after="0"/>
        <w:jc w:val="center"/>
        <w:rPr>
          <w:rFonts w:ascii="Bookman Old Style" w:hAnsi="Bookman Old Style" w:cstheme="minorHAnsi"/>
          <w:sz w:val="20"/>
          <w:szCs w:val="20"/>
        </w:rPr>
      </w:pPr>
      <w:r w:rsidRPr="00BF04B7">
        <w:rPr>
          <w:rFonts w:ascii="Bookman Old Style" w:hAnsi="Bookman Old Style" w:cstheme="minorHAnsi"/>
          <w:sz w:val="20"/>
          <w:szCs w:val="20"/>
        </w:rPr>
        <w:t>OFERTA</w:t>
      </w:r>
    </w:p>
    <w:p w:rsidR="00F11176" w:rsidRPr="00BF04B7" w:rsidRDefault="00F11176" w:rsidP="00F11176">
      <w:pPr>
        <w:ind w:firstLine="357"/>
        <w:jc w:val="both"/>
        <w:rPr>
          <w:rFonts w:ascii="Bookman Old Style" w:hAnsi="Bookman Old Style" w:cstheme="minorHAnsi"/>
        </w:rPr>
      </w:pPr>
      <w:r w:rsidRPr="00BF04B7">
        <w:rPr>
          <w:rFonts w:ascii="Bookman Old Style" w:hAnsi="Bookman Old Style" w:cstheme="minorHAnsi"/>
        </w:rPr>
        <w:t xml:space="preserve">W odpowiedzi na ogłoszenie o zamówieniu w postępowaniu o udzielenie zamówienia publicznego prowadzonego w trybie przetargu nieograniczonego na zadanie pn.: </w:t>
      </w:r>
    </w:p>
    <w:p w:rsidR="00F11176" w:rsidRPr="00BF04B7" w:rsidRDefault="00F11176" w:rsidP="00F11176">
      <w:pPr>
        <w:ind w:firstLine="357"/>
        <w:jc w:val="both"/>
        <w:rPr>
          <w:rFonts w:ascii="Bookman Old Style" w:hAnsi="Bookman Old Style" w:cstheme="minorHAnsi"/>
        </w:rPr>
      </w:pPr>
    </w:p>
    <w:p w:rsidR="00F11176" w:rsidRPr="00BF04B7" w:rsidRDefault="00F11176" w:rsidP="00F11176">
      <w:pPr>
        <w:ind w:left="360"/>
        <w:jc w:val="center"/>
        <w:rPr>
          <w:rFonts w:ascii="Bookman Old Style" w:eastAsia="Calibri" w:hAnsi="Bookman Old Style" w:cstheme="minorHAnsi"/>
          <w:b/>
          <w:lang w:eastAsia="en-US"/>
        </w:rPr>
      </w:pPr>
      <w:r w:rsidRPr="00BF04B7">
        <w:rPr>
          <w:rFonts w:ascii="Bookman Old Style" w:hAnsi="Bookman Old Style" w:cstheme="minorHAnsi"/>
          <w:b/>
        </w:rPr>
        <w:t xml:space="preserve">Wykorzystanie odnawialnych źródeł energii w wybranych oczyszczalniach na terenie Gminy Pawonków </w:t>
      </w:r>
      <w:r w:rsidRPr="00BF04B7">
        <w:rPr>
          <w:rFonts w:ascii="Bookman Old Style" w:eastAsia="Calibri" w:hAnsi="Bookman Old Style" w:cstheme="minorHAnsi"/>
          <w:b/>
          <w:lang w:eastAsia="en-US"/>
        </w:rPr>
        <w:t xml:space="preserve">w systemie zaprojektuj i wybuduj </w:t>
      </w:r>
    </w:p>
    <w:p w:rsidR="00F11176" w:rsidRPr="00BF04B7" w:rsidRDefault="00F11176" w:rsidP="00F11176">
      <w:pPr>
        <w:spacing w:before="120" w:after="120"/>
        <w:jc w:val="both"/>
        <w:rPr>
          <w:rFonts w:ascii="Bookman Old Style" w:hAnsi="Bookman Old Style" w:cstheme="minorHAnsi"/>
        </w:rPr>
      </w:pPr>
      <w:r w:rsidRPr="00BF04B7">
        <w:rPr>
          <w:rFonts w:ascii="Bookman Old Style" w:hAnsi="Bookman Old Style" w:cstheme="minorHAnsi"/>
        </w:rPr>
        <w:t xml:space="preserve">działając w imieniu i na rzecz niżej wymienionego/-ych Wykonawcy/-ów </w:t>
      </w:r>
      <w:r w:rsidRPr="00BF04B7">
        <w:rPr>
          <w:rFonts w:ascii="Bookman Old Style" w:hAnsi="Bookman Old Style" w:cstheme="minorHAnsi"/>
          <w:i/>
        </w:rPr>
        <w:t>(w przypadku składania oferty przez podmioty występujące wspólnie, podać nazwy (firmy) i dokładne adresy wszystkich wspólników spółki cywilnej lub członków konsorcjum)</w:t>
      </w:r>
      <w:r w:rsidRPr="00BF04B7">
        <w:rPr>
          <w:rFonts w:ascii="Bookman Old Style" w:hAnsi="Bookman Old Style" w:cstheme="minorHAnsi"/>
        </w:rPr>
        <w:t>:</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769"/>
        <w:gridCol w:w="2833"/>
      </w:tblGrid>
      <w:tr w:rsidR="00F11176" w:rsidRPr="00BF04B7" w:rsidTr="00BF04B7">
        <w:trPr>
          <w:cantSplit/>
        </w:trPr>
        <w:tc>
          <w:tcPr>
            <w:tcW w:w="610" w:type="dxa"/>
          </w:tcPr>
          <w:p w:rsidR="00F11176" w:rsidRPr="00BF04B7" w:rsidRDefault="00F11176" w:rsidP="00BF04B7">
            <w:pPr>
              <w:spacing w:before="120" w:after="120"/>
              <w:rPr>
                <w:rFonts w:ascii="Bookman Old Style" w:hAnsi="Bookman Old Style" w:cstheme="minorHAnsi"/>
              </w:rPr>
            </w:pPr>
            <w:r w:rsidRPr="00BF04B7">
              <w:rPr>
                <w:rFonts w:ascii="Bookman Old Style" w:hAnsi="Bookman Old Style" w:cstheme="minorHAnsi"/>
              </w:rPr>
              <w:t>L.p.</w:t>
            </w:r>
          </w:p>
        </w:tc>
        <w:tc>
          <w:tcPr>
            <w:tcW w:w="5769" w:type="dxa"/>
          </w:tcPr>
          <w:p w:rsidR="00F11176" w:rsidRPr="00BF04B7" w:rsidRDefault="00F11176" w:rsidP="00BF04B7">
            <w:pPr>
              <w:spacing w:before="120" w:after="120"/>
              <w:rPr>
                <w:rFonts w:ascii="Bookman Old Style" w:hAnsi="Bookman Old Style" w:cstheme="minorHAnsi"/>
              </w:rPr>
            </w:pPr>
            <w:r w:rsidRPr="00BF04B7">
              <w:rPr>
                <w:rFonts w:ascii="Bookman Old Style" w:hAnsi="Bookman Old Style" w:cstheme="minorHAnsi"/>
              </w:rPr>
              <w:t>Nazwa(y) Wykonawcy(ów)</w:t>
            </w:r>
          </w:p>
        </w:tc>
        <w:tc>
          <w:tcPr>
            <w:tcW w:w="2833" w:type="dxa"/>
          </w:tcPr>
          <w:p w:rsidR="00F11176" w:rsidRPr="00BF04B7" w:rsidRDefault="00F11176" w:rsidP="00BF04B7">
            <w:pPr>
              <w:spacing w:before="120" w:after="120"/>
              <w:rPr>
                <w:rFonts w:ascii="Bookman Old Style" w:hAnsi="Bookman Old Style" w:cstheme="minorHAnsi"/>
              </w:rPr>
            </w:pPr>
            <w:r w:rsidRPr="00BF04B7">
              <w:rPr>
                <w:rFonts w:ascii="Bookman Old Style" w:hAnsi="Bookman Old Style" w:cstheme="minorHAnsi"/>
              </w:rPr>
              <w:t>Adres i nr NIP Wykonawcy(ów)</w:t>
            </w:r>
          </w:p>
        </w:tc>
      </w:tr>
      <w:tr w:rsidR="00F11176" w:rsidRPr="00BF04B7" w:rsidTr="00BF04B7">
        <w:trPr>
          <w:cantSplit/>
          <w:trHeight w:val="245"/>
        </w:trPr>
        <w:tc>
          <w:tcPr>
            <w:tcW w:w="610" w:type="dxa"/>
          </w:tcPr>
          <w:p w:rsidR="00F11176" w:rsidRPr="00BF04B7" w:rsidRDefault="00F11176" w:rsidP="00BF04B7">
            <w:pPr>
              <w:spacing w:before="120" w:after="120"/>
              <w:rPr>
                <w:rFonts w:ascii="Bookman Old Style" w:hAnsi="Bookman Old Style" w:cstheme="minorHAnsi"/>
              </w:rPr>
            </w:pPr>
          </w:p>
        </w:tc>
        <w:tc>
          <w:tcPr>
            <w:tcW w:w="5769" w:type="dxa"/>
          </w:tcPr>
          <w:p w:rsidR="00F11176" w:rsidRPr="00BF04B7" w:rsidRDefault="00F11176" w:rsidP="00BF04B7">
            <w:pPr>
              <w:spacing w:before="120" w:after="120"/>
              <w:rPr>
                <w:rFonts w:ascii="Bookman Old Style" w:hAnsi="Bookman Old Style" w:cstheme="minorHAnsi"/>
              </w:rPr>
            </w:pPr>
          </w:p>
        </w:tc>
        <w:tc>
          <w:tcPr>
            <w:tcW w:w="2833" w:type="dxa"/>
          </w:tcPr>
          <w:p w:rsidR="00F11176" w:rsidRPr="00BF04B7" w:rsidRDefault="00F11176" w:rsidP="00BF04B7">
            <w:pPr>
              <w:spacing w:before="120" w:after="120"/>
              <w:rPr>
                <w:rFonts w:ascii="Bookman Old Style" w:hAnsi="Bookman Old Style" w:cstheme="minorHAnsi"/>
              </w:rPr>
            </w:pPr>
          </w:p>
        </w:tc>
      </w:tr>
      <w:tr w:rsidR="00F11176" w:rsidRPr="00BF04B7" w:rsidTr="00BF04B7">
        <w:trPr>
          <w:cantSplit/>
        </w:trPr>
        <w:tc>
          <w:tcPr>
            <w:tcW w:w="610" w:type="dxa"/>
          </w:tcPr>
          <w:p w:rsidR="00F11176" w:rsidRPr="00BF04B7" w:rsidRDefault="00F11176" w:rsidP="00BF04B7">
            <w:pPr>
              <w:spacing w:before="120" w:after="120"/>
              <w:rPr>
                <w:rFonts w:ascii="Bookman Old Style" w:hAnsi="Bookman Old Style" w:cstheme="minorHAnsi"/>
              </w:rPr>
            </w:pPr>
          </w:p>
        </w:tc>
        <w:tc>
          <w:tcPr>
            <w:tcW w:w="5769" w:type="dxa"/>
          </w:tcPr>
          <w:p w:rsidR="00F11176" w:rsidRPr="00BF04B7" w:rsidRDefault="00F11176" w:rsidP="00BF04B7">
            <w:pPr>
              <w:spacing w:before="120" w:after="120"/>
              <w:rPr>
                <w:rFonts w:ascii="Bookman Old Style" w:hAnsi="Bookman Old Style" w:cstheme="minorHAnsi"/>
              </w:rPr>
            </w:pPr>
          </w:p>
        </w:tc>
        <w:tc>
          <w:tcPr>
            <w:tcW w:w="2833" w:type="dxa"/>
          </w:tcPr>
          <w:p w:rsidR="00F11176" w:rsidRPr="00BF04B7" w:rsidRDefault="00F11176" w:rsidP="00BF04B7">
            <w:pPr>
              <w:spacing w:before="120" w:after="120"/>
              <w:rPr>
                <w:rFonts w:ascii="Bookman Old Style" w:hAnsi="Bookman Old Style" w:cstheme="minorHAnsi"/>
              </w:rPr>
            </w:pPr>
          </w:p>
        </w:tc>
      </w:tr>
    </w:tbl>
    <w:p w:rsidR="00F11176" w:rsidRPr="00BF04B7" w:rsidRDefault="00F11176" w:rsidP="00F11176">
      <w:pPr>
        <w:pStyle w:val="Tekstpodstawowywcity"/>
        <w:ind w:firstLine="0"/>
        <w:rPr>
          <w:rFonts w:ascii="Bookman Old Style" w:hAnsi="Bookman Old Style" w:cstheme="minorHAnsi"/>
          <w:sz w:val="20"/>
        </w:rPr>
      </w:pPr>
    </w:p>
    <w:p w:rsidR="0001366B" w:rsidRPr="00FD2455" w:rsidRDefault="00F11176" w:rsidP="00967C46">
      <w:pPr>
        <w:pStyle w:val="Tekstpodstawowywcity"/>
        <w:widowControl/>
        <w:numPr>
          <w:ilvl w:val="0"/>
          <w:numId w:val="59"/>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b/>
          <w:sz w:val="20"/>
        </w:rPr>
        <w:t>OFERUJEMY</w:t>
      </w:r>
      <w:r w:rsidRPr="00BF04B7">
        <w:rPr>
          <w:rFonts w:ascii="Bookman Old Style" w:hAnsi="Bookman Old Style" w:cstheme="minorHAnsi"/>
          <w:sz w:val="20"/>
        </w:rPr>
        <w:t xml:space="preserve"> </w:t>
      </w:r>
    </w:p>
    <w:p w:rsidR="00F11176" w:rsidRPr="00BF04B7" w:rsidRDefault="00F11176" w:rsidP="00967C46">
      <w:pPr>
        <w:pStyle w:val="Tekstpodstawowywcity"/>
        <w:widowControl/>
        <w:numPr>
          <w:ilvl w:val="0"/>
          <w:numId w:val="60"/>
        </w:numPr>
        <w:autoSpaceDE/>
        <w:autoSpaceDN/>
        <w:adjustRightInd/>
        <w:spacing w:before="120" w:after="120"/>
        <w:jc w:val="both"/>
        <w:rPr>
          <w:rFonts w:ascii="Bookman Old Style" w:hAnsi="Bookman Old Style" w:cstheme="minorHAnsi"/>
          <w:sz w:val="20"/>
        </w:rPr>
      </w:pPr>
      <w:r w:rsidRPr="00BF04B7">
        <w:rPr>
          <w:rFonts w:ascii="Bookman Old Style" w:hAnsi="Bookman Old Style" w:cstheme="minorHAnsi"/>
          <w:sz w:val="20"/>
        </w:rPr>
        <w:t>wykonanie wyżej wymienionego zamówienia za łączną cenę:</w:t>
      </w:r>
    </w:p>
    <w:p w:rsidR="00F11176" w:rsidRPr="00BF04B7" w:rsidRDefault="00F11176" w:rsidP="00967C46">
      <w:pPr>
        <w:widowControl w:val="0"/>
        <w:numPr>
          <w:ilvl w:val="0"/>
          <w:numId w:val="58"/>
        </w:numPr>
        <w:spacing w:line="360" w:lineRule="auto"/>
        <w:ind w:left="714" w:hanging="357"/>
        <w:jc w:val="both"/>
        <w:rPr>
          <w:rFonts w:ascii="Bookman Old Style" w:hAnsi="Bookman Old Style" w:cstheme="minorHAnsi"/>
        </w:rPr>
      </w:pPr>
      <w:r w:rsidRPr="00BF04B7">
        <w:rPr>
          <w:rFonts w:ascii="Bookman Old Style" w:hAnsi="Bookman Old Style" w:cstheme="minorHAnsi"/>
        </w:rPr>
        <w:t>netto: ………………………… zł</w:t>
      </w:r>
    </w:p>
    <w:p w:rsidR="00F11176" w:rsidRPr="00BF04B7" w:rsidRDefault="00F11176" w:rsidP="00967C46">
      <w:pPr>
        <w:pStyle w:val="Bezodstpw1"/>
        <w:numPr>
          <w:ilvl w:val="0"/>
          <w:numId w:val="58"/>
        </w:numPr>
        <w:spacing w:line="360" w:lineRule="auto"/>
        <w:ind w:left="714" w:hanging="357"/>
        <w:jc w:val="both"/>
        <w:rPr>
          <w:rFonts w:ascii="Bookman Old Style" w:hAnsi="Bookman Old Style" w:cstheme="minorHAnsi"/>
          <w:b/>
          <w:sz w:val="20"/>
          <w:szCs w:val="20"/>
        </w:rPr>
      </w:pPr>
      <w:r w:rsidRPr="00BF04B7">
        <w:rPr>
          <w:rFonts w:ascii="Bookman Old Style" w:hAnsi="Bookman Old Style" w:cstheme="minorHAnsi"/>
          <w:sz w:val="20"/>
          <w:szCs w:val="20"/>
        </w:rPr>
        <w:t>stawka podatku VAT: 23% w kwocie: …………. zł</w:t>
      </w:r>
    </w:p>
    <w:p w:rsidR="00F11176" w:rsidRPr="00BF04B7" w:rsidRDefault="00F11176" w:rsidP="00967C46">
      <w:pPr>
        <w:pStyle w:val="Bezodstpw1"/>
        <w:numPr>
          <w:ilvl w:val="0"/>
          <w:numId w:val="58"/>
        </w:numPr>
        <w:spacing w:line="360" w:lineRule="auto"/>
        <w:ind w:left="714" w:hanging="357"/>
        <w:jc w:val="both"/>
        <w:rPr>
          <w:rFonts w:ascii="Bookman Old Style" w:hAnsi="Bookman Old Style" w:cstheme="minorHAnsi"/>
          <w:b/>
          <w:sz w:val="20"/>
          <w:szCs w:val="20"/>
        </w:rPr>
      </w:pPr>
      <w:r w:rsidRPr="00BF04B7">
        <w:rPr>
          <w:rFonts w:ascii="Bookman Old Style" w:hAnsi="Bookman Old Style" w:cstheme="minorHAnsi"/>
          <w:b/>
          <w:sz w:val="20"/>
          <w:szCs w:val="20"/>
        </w:rPr>
        <w:t>brutto: ……………………… zł</w:t>
      </w:r>
    </w:p>
    <w:p w:rsidR="0001366B" w:rsidRPr="00BF04B7" w:rsidRDefault="0001366B" w:rsidP="0001366B">
      <w:pPr>
        <w:ind w:left="720"/>
        <w:rPr>
          <w:rFonts w:ascii="Bookman Old Style" w:hAnsi="Bookman Old Style" w:cstheme="minorHAnsi"/>
        </w:rPr>
      </w:pPr>
      <w:r w:rsidRPr="00BF04B7">
        <w:rPr>
          <w:rFonts w:ascii="Bookman Old Style" w:hAnsi="Bookman Old Style" w:cstheme="minorHAnsi"/>
        </w:rPr>
        <w:t>Podana cena ofertowa jest ceną ryczałtową i dotyczy pełnego wykonania inwestycji opisanej w programie funkcjonalno-użytkowym i SIWZ.</w:t>
      </w:r>
    </w:p>
    <w:p w:rsidR="0001366B" w:rsidRPr="00BF04B7" w:rsidRDefault="0001366B" w:rsidP="0001366B">
      <w:pPr>
        <w:jc w:val="both"/>
        <w:rPr>
          <w:rFonts w:ascii="Bookman Old Style" w:hAnsi="Bookman Old Style" w:cstheme="minorHAnsi"/>
        </w:rPr>
      </w:pPr>
    </w:p>
    <w:p w:rsidR="0001366B" w:rsidRDefault="0001366B" w:rsidP="00967C46">
      <w:pPr>
        <w:numPr>
          <w:ilvl w:val="0"/>
          <w:numId w:val="60"/>
        </w:numPr>
        <w:jc w:val="both"/>
        <w:rPr>
          <w:rFonts w:ascii="Bookman Old Style" w:hAnsi="Bookman Old Style" w:cstheme="minorHAnsi"/>
        </w:rPr>
      </w:pPr>
      <w:r w:rsidRPr="00BF04B7">
        <w:rPr>
          <w:rFonts w:ascii="Bookman Old Style" w:hAnsi="Bookman Old Style" w:cstheme="minorHAnsi"/>
        </w:rPr>
        <w:t xml:space="preserve">Okres udzielonej ww. gwarancji </w:t>
      </w:r>
      <w:r w:rsidR="00BF04B7" w:rsidRPr="00BF04B7">
        <w:rPr>
          <w:rFonts w:ascii="Bookman Old Style" w:hAnsi="Bookman Old Style" w:cstheme="minorHAnsi"/>
        </w:rPr>
        <w:t>i rękojmi - ............ miesięcy</w:t>
      </w:r>
      <w:r w:rsidR="00BF04B7">
        <w:rPr>
          <w:rFonts w:ascii="Bookman Old Style" w:hAnsi="Bookman Old Style" w:cstheme="minorHAnsi"/>
        </w:rPr>
        <w:t>.</w:t>
      </w:r>
    </w:p>
    <w:p w:rsidR="00FD2455" w:rsidRDefault="00FD2455" w:rsidP="00BF04B7">
      <w:pPr>
        <w:jc w:val="both"/>
        <w:rPr>
          <w:rFonts w:ascii="Bookman Old Style" w:hAnsi="Bookman Old Style" w:cstheme="minorHAnsi"/>
        </w:rPr>
      </w:pPr>
    </w:p>
    <w:p w:rsidR="00FD2455" w:rsidRDefault="00FD2455" w:rsidP="00967C46">
      <w:pPr>
        <w:numPr>
          <w:ilvl w:val="0"/>
          <w:numId w:val="60"/>
        </w:numPr>
        <w:jc w:val="both"/>
        <w:rPr>
          <w:rFonts w:ascii="Bookman Old Style" w:hAnsi="Bookman Old Style" w:cstheme="minorHAnsi"/>
        </w:rPr>
      </w:pPr>
      <w:r>
        <w:rPr>
          <w:rFonts w:ascii="Bookman Old Style" w:hAnsi="Bookman Old Style" w:cstheme="minorHAnsi"/>
        </w:rPr>
        <w:t xml:space="preserve">Okres gwarancji </w:t>
      </w:r>
      <w:r w:rsidR="00E06687">
        <w:rPr>
          <w:rFonts w:ascii="Bookman Old Style" w:hAnsi="Bookman Old Style" w:cstheme="minorHAnsi"/>
        </w:rPr>
        <w:t>modułu</w:t>
      </w:r>
      <w:r>
        <w:rPr>
          <w:rFonts w:ascii="Bookman Old Style" w:hAnsi="Bookman Old Style" w:cstheme="minorHAnsi"/>
        </w:rPr>
        <w:t xml:space="preserve"> PV - .......... lat</w:t>
      </w:r>
    </w:p>
    <w:p w:rsidR="00E06687" w:rsidRDefault="00E06687" w:rsidP="00E06687">
      <w:pPr>
        <w:ind w:left="360"/>
        <w:jc w:val="both"/>
        <w:rPr>
          <w:rFonts w:ascii="Bookman Old Style" w:hAnsi="Bookman Old Style" w:cstheme="minorHAnsi"/>
        </w:rPr>
      </w:pPr>
    </w:p>
    <w:p w:rsidR="00E06687" w:rsidRPr="00BF04B7" w:rsidRDefault="00966143" w:rsidP="00967C46">
      <w:pPr>
        <w:numPr>
          <w:ilvl w:val="0"/>
          <w:numId w:val="60"/>
        </w:numPr>
        <w:jc w:val="both"/>
        <w:rPr>
          <w:rFonts w:ascii="Bookman Old Style" w:hAnsi="Bookman Old Style" w:cstheme="minorHAnsi"/>
        </w:rPr>
      </w:pPr>
      <w:r w:rsidRPr="00966143">
        <w:rPr>
          <w:rFonts w:ascii="Bookman Old Style" w:hAnsi="Bookman Old Style"/>
        </w:rPr>
        <w:t xml:space="preserve">Czas usunięcia awarii (wad) od momentu </w:t>
      </w:r>
      <w:r>
        <w:rPr>
          <w:rFonts w:ascii="Bookman Old Style" w:hAnsi="Bookman Old Style"/>
        </w:rPr>
        <w:t>zgłoszenia usterki - .......... godzin.</w:t>
      </w:r>
    </w:p>
    <w:p w:rsidR="00F11176" w:rsidRPr="00BF04B7" w:rsidRDefault="00F11176" w:rsidP="00967C46">
      <w:pPr>
        <w:pStyle w:val="Tekstpodstawowywcity"/>
        <w:widowControl/>
        <w:numPr>
          <w:ilvl w:val="0"/>
          <w:numId w:val="57"/>
        </w:numPr>
        <w:autoSpaceDE/>
        <w:autoSpaceDN/>
        <w:adjustRightInd/>
        <w:spacing w:before="240" w:after="120" w:line="276" w:lineRule="auto"/>
        <w:ind w:left="357" w:hanging="357"/>
        <w:jc w:val="both"/>
        <w:rPr>
          <w:rFonts w:ascii="Bookman Old Style" w:hAnsi="Bookman Old Style" w:cstheme="minorHAnsi"/>
          <w:sz w:val="20"/>
        </w:rPr>
      </w:pPr>
      <w:r w:rsidRPr="00BF04B7">
        <w:rPr>
          <w:rFonts w:ascii="Bookman Old Style" w:hAnsi="Bookman Old Style" w:cstheme="minorHAnsi"/>
          <w:b/>
          <w:sz w:val="20"/>
        </w:rPr>
        <w:t>PODWYKONAWCY zamierzamy/ nie zamierzamy*</w:t>
      </w:r>
      <w:r w:rsidRPr="00BF04B7">
        <w:rPr>
          <w:rFonts w:ascii="Bookman Old Style" w:hAnsi="Bookman Old Style" w:cstheme="minorHAnsi"/>
          <w:sz w:val="20"/>
        </w:rPr>
        <w:t xml:space="preserve"> powierzyć następującą część (zakres) zamówienia: </w:t>
      </w:r>
    </w:p>
    <w:p w:rsidR="00F11176" w:rsidRPr="00BF04B7" w:rsidRDefault="00F11176" w:rsidP="00F11176">
      <w:pPr>
        <w:pStyle w:val="Tekstpodstawowywcity"/>
        <w:spacing w:line="220" w:lineRule="exact"/>
        <w:ind w:firstLine="0"/>
        <w:rPr>
          <w:rFonts w:ascii="Bookman Old Style" w:hAnsi="Bookman Old Style" w:cstheme="minorHAnsi"/>
          <w:sz w:val="20"/>
        </w:rPr>
      </w:pPr>
      <w:r w:rsidRPr="00BF04B7">
        <w:rPr>
          <w:rFonts w:ascii="Bookman Old Style" w:hAnsi="Bookman Old Style" w:cstheme="minorHAnsi"/>
          <w:sz w:val="20"/>
        </w:rPr>
        <w:t xml:space="preserve">        ………………………………………………………………………………………………………</w:t>
      </w:r>
    </w:p>
    <w:p w:rsidR="00F11176" w:rsidRPr="00BF04B7" w:rsidRDefault="00F11176" w:rsidP="00F11176">
      <w:pPr>
        <w:pStyle w:val="Tekstpodstawowywcity"/>
        <w:spacing w:line="220" w:lineRule="exact"/>
        <w:ind w:firstLine="0"/>
        <w:jc w:val="center"/>
        <w:rPr>
          <w:rFonts w:ascii="Bookman Old Style" w:hAnsi="Bookman Old Style" w:cstheme="minorHAnsi"/>
          <w:i/>
          <w:sz w:val="20"/>
        </w:rPr>
      </w:pPr>
      <w:r w:rsidRPr="00BF04B7">
        <w:rPr>
          <w:rFonts w:ascii="Bookman Old Style" w:hAnsi="Bookman Old Style" w:cstheme="minorHAnsi"/>
          <w:i/>
          <w:sz w:val="20"/>
        </w:rPr>
        <w:t>(należy podać firmę podwykonawcy i wskazać zakres podzleconej części zamówienia)</w:t>
      </w:r>
    </w:p>
    <w:p w:rsidR="00F11176" w:rsidRPr="00BF04B7" w:rsidRDefault="00F11176" w:rsidP="00967C46">
      <w:pPr>
        <w:pStyle w:val="Akapitzlist"/>
        <w:widowControl/>
        <w:numPr>
          <w:ilvl w:val="0"/>
          <w:numId w:val="56"/>
        </w:numPr>
        <w:suppressAutoHyphens w:val="0"/>
        <w:spacing w:before="240" w:line="276" w:lineRule="auto"/>
        <w:ind w:left="284" w:hanging="284"/>
        <w:contextualSpacing w:val="0"/>
        <w:jc w:val="both"/>
        <w:rPr>
          <w:rFonts w:ascii="Bookman Old Style" w:hAnsi="Bookman Old Style" w:cstheme="minorHAnsi"/>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xml:space="preserve">, że wybór oferty </w:t>
      </w:r>
      <w:r w:rsidRPr="00BF04B7">
        <w:rPr>
          <w:rFonts w:ascii="Bookman Old Style" w:hAnsi="Bookman Old Style" w:cstheme="minorHAnsi"/>
          <w:b/>
          <w:sz w:val="20"/>
          <w:szCs w:val="20"/>
        </w:rPr>
        <w:t>będzie /nie będzie*</w:t>
      </w:r>
      <w:r w:rsidRPr="00BF04B7">
        <w:rPr>
          <w:rFonts w:ascii="Bookman Old Style" w:hAnsi="Bookman Old Style" w:cstheme="minorHAnsi"/>
          <w:sz w:val="20"/>
          <w:szCs w:val="20"/>
        </w:rPr>
        <w:t xml:space="preserve"> prowadzić do powstania </w:t>
      </w:r>
      <w:r w:rsidRPr="00BF04B7">
        <w:rPr>
          <w:rFonts w:ascii="Bookman Old Style" w:hAnsi="Bookman Old Style" w:cstheme="minorHAnsi"/>
          <w:sz w:val="20"/>
          <w:szCs w:val="20"/>
        </w:rPr>
        <w:br/>
        <w:t xml:space="preserve">u Zamawiającego obowiązku podatkowego w odniesieniu do następujących towarów i usług: …………………………………………...…………………………………………………………..., </w:t>
      </w:r>
    </w:p>
    <w:p w:rsidR="00F11176" w:rsidRPr="00BF04B7" w:rsidRDefault="00F11176" w:rsidP="00F11176">
      <w:pPr>
        <w:ind w:left="218"/>
        <w:jc w:val="both"/>
        <w:rPr>
          <w:rFonts w:ascii="Bookman Old Style" w:hAnsi="Bookman Old Style" w:cstheme="minorHAnsi"/>
        </w:rPr>
      </w:pPr>
      <w:r w:rsidRPr="00BF04B7">
        <w:rPr>
          <w:rFonts w:ascii="Bookman Old Style" w:hAnsi="Bookman Old Style" w:cstheme="minorHAnsi"/>
        </w:rPr>
        <w:t xml:space="preserve">o wartości ………………… …………. zł netto, </w:t>
      </w:r>
    </w:p>
    <w:p w:rsidR="00F11176" w:rsidRPr="00BF04B7" w:rsidRDefault="00F11176" w:rsidP="00F11176">
      <w:pPr>
        <w:spacing w:before="120"/>
        <w:ind w:left="357" w:right="-68"/>
        <w:jc w:val="both"/>
        <w:rPr>
          <w:rFonts w:ascii="Bookman Old Style" w:hAnsi="Bookman Old Style" w:cstheme="minorHAnsi"/>
          <w:b/>
          <w:iCs/>
          <w:u w:val="single"/>
        </w:rPr>
      </w:pPr>
      <w:r w:rsidRPr="00BF04B7">
        <w:rPr>
          <w:rFonts w:ascii="Bookman Old Style" w:hAnsi="Bookman Old Style" w:cstheme="minorHAnsi"/>
          <w:b/>
          <w:iCs/>
          <w:u w:val="single"/>
        </w:rPr>
        <w:t xml:space="preserve">UWAGA: </w:t>
      </w:r>
    </w:p>
    <w:p w:rsidR="00F11176" w:rsidRPr="00BF04B7" w:rsidRDefault="00F11176" w:rsidP="00F11176">
      <w:pPr>
        <w:autoSpaceDE w:val="0"/>
        <w:autoSpaceDN w:val="0"/>
        <w:adjustRightInd w:val="0"/>
        <w:spacing w:after="40"/>
        <w:ind w:left="426"/>
        <w:jc w:val="both"/>
        <w:rPr>
          <w:rFonts w:ascii="Bookman Old Style" w:hAnsi="Bookman Old Style" w:cstheme="minorHAnsi"/>
          <w:i/>
          <w:iCs/>
        </w:rPr>
      </w:pPr>
      <w:r w:rsidRPr="00BF04B7">
        <w:rPr>
          <w:rFonts w:ascii="Bookman Old Style" w:hAnsi="Bookman Old Style" w:cstheme="minorHAnsi"/>
          <w:i/>
          <w:iCs/>
        </w:rPr>
        <w:t>Dotyczy Wykonawców</w:t>
      </w:r>
      <w:r w:rsidRPr="00BF04B7">
        <w:rPr>
          <w:rFonts w:ascii="Bookman Old Style" w:hAnsi="Bookman Old Style" w:cstheme="minorHAnsi"/>
        </w:rPr>
        <w:t xml:space="preserve">, </w:t>
      </w:r>
      <w:r w:rsidRPr="00BF04B7">
        <w:rPr>
          <w:rFonts w:ascii="Bookman Old Style" w:hAnsi="Bookman Old Style" w:cstheme="minorHAnsi"/>
          <w:i/>
          <w:iCs/>
        </w:rPr>
        <w:t>których oferty będą generować obowiązek doliczania wartości podatku VAT do wartości netto oferty, tj. w przypadku:</w:t>
      </w:r>
    </w:p>
    <w:p w:rsidR="00F11176" w:rsidRPr="00BF04B7" w:rsidRDefault="00F11176" w:rsidP="00967C46">
      <w:pPr>
        <w:numPr>
          <w:ilvl w:val="2"/>
          <w:numId w:val="61"/>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wewnątrzwspólnotowego nabycia towarów,</w:t>
      </w:r>
    </w:p>
    <w:p w:rsidR="00F11176" w:rsidRPr="00BF04B7" w:rsidRDefault="00F11176" w:rsidP="00967C46">
      <w:pPr>
        <w:numPr>
          <w:ilvl w:val="2"/>
          <w:numId w:val="61"/>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t>mechanizmu odwróconego obciążenia, o którym mowa w art. 17 ust. 1 pkt 7 ustawy o podatku  od towarów i usług,</w:t>
      </w:r>
    </w:p>
    <w:p w:rsidR="00F11176" w:rsidRPr="00BF04B7" w:rsidRDefault="00F11176" w:rsidP="00967C46">
      <w:pPr>
        <w:numPr>
          <w:ilvl w:val="2"/>
          <w:numId w:val="61"/>
        </w:numPr>
        <w:autoSpaceDE w:val="0"/>
        <w:autoSpaceDN w:val="0"/>
        <w:adjustRightInd w:val="0"/>
        <w:spacing w:after="40"/>
        <w:jc w:val="both"/>
        <w:rPr>
          <w:rFonts w:ascii="Bookman Old Style" w:hAnsi="Bookman Old Style" w:cstheme="minorHAnsi"/>
          <w:i/>
          <w:iCs/>
        </w:rPr>
      </w:pPr>
      <w:r w:rsidRPr="00BF04B7">
        <w:rPr>
          <w:rFonts w:ascii="Bookman Old Style" w:hAnsi="Bookman Old Style" w:cstheme="minorHAnsi"/>
          <w:i/>
          <w:iCs/>
        </w:rPr>
        <w:lastRenderedPageBreak/>
        <w:t>importu usług lub importu towarów, z którymi wiąże się obowiązek doliczenia przez zamawiającego przy porównywaniu cen ofertowych podatku VAT.</w:t>
      </w:r>
    </w:p>
    <w:p w:rsidR="00F11176" w:rsidRPr="00BF04B7" w:rsidRDefault="00F11176" w:rsidP="00967C46">
      <w:pPr>
        <w:pStyle w:val="Akapitzlist"/>
        <w:widowControl/>
        <w:numPr>
          <w:ilvl w:val="0"/>
          <w:numId w:val="56"/>
        </w:numPr>
        <w:suppressAutoHyphens w:val="0"/>
        <w:spacing w:before="240" w:line="276" w:lineRule="auto"/>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sz w:val="20"/>
          <w:szCs w:val="20"/>
        </w:rPr>
        <w:t>INFORMUJEMY</w:t>
      </w:r>
      <w:r w:rsidRPr="00BF04B7">
        <w:rPr>
          <w:rFonts w:ascii="Bookman Old Style" w:hAnsi="Bookman Old Style" w:cstheme="minorHAnsi"/>
          <w:sz w:val="20"/>
          <w:szCs w:val="20"/>
        </w:rPr>
        <w:t>, że jesteśmy</w:t>
      </w:r>
      <w:r w:rsidRPr="00BF04B7">
        <w:rPr>
          <w:rFonts w:ascii="Bookman Old Style" w:hAnsi="Bookman Old Style" w:cstheme="minorHAnsi"/>
          <w:b/>
          <w:sz w:val="20"/>
          <w:szCs w:val="20"/>
        </w:rPr>
        <w:t xml:space="preserve"> mikro/ małym/ średnim/ dużym*</w:t>
      </w:r>
      <w:r w:rsidRPr="00BF04B7">
        <w:rPr>
          <w:rFonts w:ascii="Bookman Old Style" w:hAnsi="Bookman Old Style" w:cstheme="minorHAnsi"/>
          <w:sz w:val="20"/>
          <w:szCs w:val="20"/>
        </w:rPr>
        <w:t xml:space="preserve"> przedsiębiorcą.</w:t>
      </w:r>
    </w:p>
    <w:p w:rsidR="00F11176" w:rsidRPr="00BF04B7" w:rsidRDefault="00F11176" w:rsidP="00967C46">
      <w:pPr>
        <w:pStyle w:val="Akapitzlist"/>
        <w:widowControl/>
        <w:numPr>
          <w:ilvl w:val="0"/>
          <w:numId w:val="56"/>
        </w:numPr>
        <w:suppressAutoHyphens w:val="0"/>
        <w:spacing w:before="240" w:line="276" w:lineRule="auto"/>
        <w:ind w:left="284" w:hanging="284"/>
        <w:contextualSpacing w:val="0"/>
        <w:jc w:val="both"/>
        <w:rPr>
          <w:rFonts w:ascii="Bookman Old Style" w:hAnsi="Bookman Old Style" w:cstheme="minorHAnsi"/>
          <w:iCs/>
          <w:sz w:val="20"/>
          <w:szCs w:val="20"/>
        </w:rPr>
      </w:pPr>
      <w:r w:rsidRPr="00BF04B7">
        <w:rPr>
          <w:rFonts w:ascii="Bookman Old Style" w:hAnsi="Bookman Old Style" w:cstheme="minorHAnsi"/>
          <w:b/>
          <w:iCs/>
          <w:sz w:val="20"/>
          <w:szCs w:val="20"/>
        </w:rPr>
        <w:t>ZOBOWIĄZUJEMY SIĘ</w:t>
      </w:r>
      <w:r w:rsidRPr="00BF04B7">
        <w:rPr>
          <w:rFonts w:ascii="Bookman Old Style" w:hAnsi="Bookman Old Style" w:cstheme="minorHAnsi"/>
          <w:iCs/>
          <w:sz w:val="20"/>
          <w:szCs w:val="20"/>
        </w:rPr>
        <w:t xml:space="preserve"> do wykonania zamówienia w terminie określonym </w:t>
      </w:r>
      <w:r w:rsidRPr="00BF04B7">
        <w:rPr>
          <w:rFonts w:ascii="Bookman Old Style" w:hAnsi="Bookman Old Style" w:cstheme="minorHAnsi"/>
          <w:b/>
          <w:iCs/>
          <w:sz w:val="20"/>
          <w:szCs w:val="20"/>
        </w:rPr>
        <w:t xml:space="preserve">w pkt. IV </w:t>
      </w:r>
      <w:r w:rsidRPr="00BF04B7">
        <w:rPr>
          <w:rFonts w:ascii="Bookman Old Style" w:hAnsi="Bookman Old Style" w:cstheme="minorHAnsi"/>
          <w:iCs/>
          <w:sz w:val="20"/>
          <w:szCs w:val="20"/>
        </w:rPr>
        <w:t xml:space="preserve">Specyfikacji istotnych warunków zamówienia. </w:t>
      </w:r>
    </w:p>
    <w:p w:rsidR="00F11176" w:rsidRPr="00BF04B7" w:rsidRDefault="00F11176" w:rsidP="00967C46">
      <w:pPr>
        <w:pStyle w:val="Zwykytekst1"/>
        <w:numPr>
          <w:ilvl w:val="0"/>
          <w:numId w:val="56"/>
        </w:numPr>
        <w:tabs>
          <w:tab w:val="left" w:pos="284"/>
        </w:tabs>
        <w:spacing w:before="240" w:line="276" w:lineRule="auto"/>
        <w:ind w:left="284" w:hanging="284"/>
        <w:jc w:val="both"/>
        <w:rPr>
          <w:rFonts w:ascii="Bookman Old Style" w:hAnsi="Bookman Old Style" w:cstheme="minorHAnsi"/>
          <w:w w:val="100"/>
        </w:rPr>
      </w:pPr>
      <w:r w:rsidRPr="00BF04B7">
        <w:rPr>
          <w:rFonts w:ascii="Bookman Old Style" w:hAnsi="Bookman Old Style" w:cstheme="minorHAnsi"/>
          <w:b/>
          <w:w w:val="100"/>
        </w:rPr>
        <w:t xml:space="preserve">AKCEPTUJEMY </w:t>
      </w:r>
      <w:r w:rsidRPr="00BF04B7">
        <w:rPr>
          <w:rFonts w:ascii="Bookman Old Style" w:hAnsi="Bookman Old Style" w:cstheme="minorHAnsi"/>
          <w:w w:val="100"/>
        </w:rPr>
        <w:t>warunki płatności określone przez Zamawiającego w Specyfikacji istotnych warunków zamówienia.</w:t>
      </w:r>
    </w:p>
    <w:p w:rsidR="00F11176" w:rsidRPr="00BF04B7" w:rsidRDefault="00F11176" w:rsidP="00967C46">
      <w:pPr>
        <w:pStyle w:val="Zwykytekst1"/>
        <w:numPr>
          <w:ilvl w:val="0"/>
          <w:numId w:val="56"/>
        </w:numPr>
        <w:tabs>
          <w:tab w:val="left" w:pos="284"/>
        </w:tabs>
        <w:spacing w:before="240" w:after="120" w:line="276" w:lineRule="auto"/>
        <w:ind w:left="284" w:hanging="284"/>
        <w:jc w:val="both"/>
        <w:rPr>
          <w:rFonts w:ascii="Bookman Old Style" w:hAnsi="Bookman Old Style" w:cstheme="minorHAnsi"/>
          <w:w w:val="100"/>
        </w:rPr>
      </w:pPr>
      <w:r w:rsidRPr="00BF04B7">
        <w:rPr>
          <w:rFonts w:ascii="Bookman Old Style" w:hAnsi="Bookman Old Style" w:cstheme="minorHAnsi"/>
          <w:b/>
          <w:w w:val="100"/>
        </w:rPr>
        <w:t>JESTEŚMY</w:t>
      </w:r>
      <w:r w:rsidRPr="00BF04B7">
        <w:rPr>
          <w:rFonts w:ascii="Bookman Old Style" w:hAnsi="Bookman Old Style" w:cstheme="minorHAnsi"/>
          <w:w w:val="100"/>
        </w:rPr>
        <w:t xml:space="preserve"> związani ofertą przez okres wskazany w Specyfikacji istotnych warunków zamówienia. </w:t>
      </w:r>
    </w:p>
    <w:p w:rsidR="00F11176" w:rsidRPr="00BF04B7" w:rsidRDefault="00F11176" w:rsidP="00967C46">
      <w:pPr>
        <w:pStyle w:val="Zwykytekst1"/>
        <w:numPr>
          <w:ilvl w:val="0"/>
          <w:numId w:val="56"/>
        </w:numPr>
        <w:tabs>
          <w:tab w:val="left" w:pos="284"/>
        </w:tabs>
        <w:spacing w:after="120" w:line="276" w:lineRule="auto"/>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F11176" w:rsidRPr="00BF04B7" w:rsidRDefault="00F11176" w:rsidP="00967C46">
      <w:pPr>
        <w:pStyle w:val="Zwykytekst1"/>
        <w:numPr>
          <w:ilvl w:val="0"/>
          <w:numId w:val="56"/>
        </w:numPr>
        <w:spacing w:after="120" w:line="276" w:lineRule="auto"/>
        <w:ind w:left="284" w:hanging="284"/>
        <w:jc w:val="both"/>
        <w:rPr>
          <w:rFonts w:ascii="Bookman Old Style" w:hAnsi="Bookman Old Style" w:cstheme="minorHAnsi"/>
          <w:w w:val="100"/>
        </w:rPr>
      </w:pPr>
      <w:r w:rsidRPr="00BF04B7">
        <w:rPr>
          <w:rFonts w:ascii="Bookman Old Style" w:hAnsi="Bookman Old Style" w:cstheme="minorHAnsi"/>
          <w:b/>
          <w:w w:val="100"/>
        </w:rPr>
        <w:t>OŚWIADCZAMY,</w:t>
      </w:r>
      <w:r w:rsidRPr="00BF04B7">
        <w:rPr>
          <w:rFonts w:ascii="Bookman Old Style" w:hAnsi="Bookman Old Style" w:cstheme="minorHAnsi"/>
          <w:w w:val="100"/>
        </w:rPr>
        <w:t xml:space="preserve"> że zapoznaliśmy się z treścią Specyfikacji istotnych warunków zamówienia, wyjaśnieniami do Specyfikacji oraz jej zmianami oraz ze wzorem umowy i zobowiązujemy się, </w:t>
      </w:r>
      <w:r w:rsidRPr="00BF04B7">
        <w:rPr>
          <w:rFonts w:ascii="Bookman Old Style" w:hAnsi="Bookman Old Style" w:cstheme="minorHAnsi"/>
          <w:w w:val="100"/>
        </w:rPr>
        <w:br/>
        <w:t>w przypadku wyboru naszej oferty, do zawarcia umowy zgodnej z niniejszą ofertą, na warunkach określonych w Specyfikacji istotnych warunków zamówienia, w miejscu i terminie wyznaczonym przez Zamawiającego.</w:t>
      </w:r>
    </w:p>
    <w:p w:rsidR="00F11176" w:rsidRPr="00BF04B7" w:rsidRDefault="00F11176" w:rsidP="00967C46">
      <w:pPr>
        <w:pStyle w:val="Akapitzlist"/>
        <w:widowControl/>
        <w:numPr>
          <w:ilvl w:val="0"/>
          <w:numId w:val="56"/>
        </w:numPr>
        <w:spacing w:before="120" w:after="120" w:line="320" w:lineRule="exact"/>
        <w:ind w:left="278" w:hanging="357"/>
        <w:contextualSpacing w:val="0"/>
        <w:jc w:val="both"/>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WSZELKĄ KORESPONDENCJĘ</w:t>
      </w:r>
      <w:r w:rsidRPr="00BF04B7">
        <w:rPr>
          <w:rFonts w:ascii="Bookman Old Style" w:hAnsi="Bookman Old Style" w:cstheme="minorHAnsi"/>
          <w:sz w:val="20"/>
          <w:szCs w:val="20"/>
          <w:lang w:eastAsia="ar-SA"/>
        </w:rPr>
        <w:t xml:space="preserve"> w sprawie przedmiotowego postępowania należy kierować na poniższe dane:</w:t>
      </w:r>
    </w:p>
    <w:p w:rsidR="00F11176" w:rsidRPr="00BF04B7" w:rsidRDefault="00F11176" w:rsidP="00F11176">
      <w:pPr>
        <w:pStyle w:val="Akapitzlist"/>
        <w:spacing w:before="120" w:after="120" w:line="320" w:lineRule="exact"/>
        <w:ind w:left="283"/>
        <w:rPr>
          <w:rFonts w:ascii="Bookman Old Style" w:hAnsi="Bookman Old Style" w:cstheme="minorHAnsi"/>
          <w:sz w:val="20"/>
          <w:szCs w:val="20"/>
          <w:lang w:eastAsia="ar-SA"/>
        </w:rPr>
      </w:pPr>
      <w:r w:rsidRPr="00BF04B7">
        <w:rPr>
          <w:rFonts w:ascii="Bookman Old Style" w:hAnsi="Bookman Old Style" w:cstheme="minorHAnsi"/>
          <w:sz w:val="20"/>
          <w:szCs w:val="20"/>
          <w:lang w:eastAsia="ar-SA"/>
        </w:rPr>
        <w:t>Imię i nazwisko: ………………………………………………………………..…….</w:t>
      </w:r>
      <w:r w:rsidRPr="00BF04B7">
        <w:rPr>
          <w:rFonts w:ascii="Bookman Old Style" w:hAnsi="Bookman Old Style" w:cstheme="minorHAnsi"/>
          <w:sz w:val="20"/>
          <w:szCs w:val="20"/>
          <w:lang w:eastAsia="ar-SA"/>
        </w:rPr>
        <w:br/>
        <w:t>firma Wykonawcy: …………………………………………………………………...</w:t>
      </w:r>
    </w:p>
    <w:p w:rsidR="001C7808" w:rsidRPr="00A14EA4" w:rsidRDefault="00F11176" w:rsidP="00A14EA4">
      <w:pPr>
        <w:pStyle w:val="Akapitzlist"/>
        <w:spacing w:before="120" w:after="120" w:line="320" w:lineRule="exact"/>
        <w:ind w:left="283"/>
        <w:rPr>
          <w:rFonts w:ascii="Bookman Old Style" w:hAnsi="Bookman Old Style" w:cstheme="minorHAnsi"/>
          <w:sz w:val="20"/>
          <w:szCs w:val="20"/>
          <w:lang w:val="en-US" w:eastAsia="ar-SA"/>
        </w:rPr>
      </w:pPr>
      <w:r w:rsidRPr="00BF04B7">
        <w:rPr>
          <w:rFonts w:ascii="Bookman Old Style" w:hAnsi="Bookman Old Style" w:cstheme="minorHAnsi"/>
          <w:sz w:val="20"/>
          <w:szCs w:val="20"/>
          <w:lang w:val="en-US" w:eastAsia="ar-SA"/>
        </w:rPr>
        <w:t>Adres: …………………………………………………………………………………</w:t>
      </w:r>
      <w:r w:rsidRPr="00BF04B7">
        <w:rPr>
          <w:rFonts w:ascii="Bookman Old Style" w:hAnsi="Bookman Old Style" w:cstheme="minorHAnsi"/>
          <w:sz w:val="20"/>
          <w:szCs w:val="20"/>
          <w:lang w:val="en-US" w:eastAsia="ar-SA"/>
        </w:rPr>
        <w:br/>
        <w:t>tel. _______________ fax _______________ e-mail: ________________________</w:t>
      </w:r>
    </w:p>
    <w:p w:rsidR="001C7808" w:rsidRPr="001C7808" w:rsidRDefault="001C7808" w:rsidP="00967C46">
      <w:pPr>
        <w:pStyle w:val="Akapitzlist"/>
        <w:numPr>
          <w:ilvl w:val="0"/>
          <w:numId w:val="62"/>
        </w:numPr>
        <w:spacing w:before="120" w:after="120" w:line="320" w:lineRule="exact"/>
        <w:rPr>
          <w:rFonts w:ascii="Bookman Old Style" w:hAnsi="Bookman Old Style" w:cstheme="minorHAnsi"/>
          <w:sz w:val="20"/>
          <w:szCs w:val="20"/>
          <w:lang w:eastAsia="ar-SA"/>
        </w:rPr>
      </w:pPr>
      <w:r w:rsidRPr="00BF04B7">
        <w:rPr>
          <w:rFonts w:ascii="Bookman Old Style" w:hAnsi="Bookman Old Style" w:cstheme="minorHAnsi"/>
          <w:b/>
          <w:sz w:val="20"/>
          <w:szCs w:val="20"/>
          <w:lang w:eastAsia="ar-SA"/>
        </w:rPr>
        <w:t>W</w:t>
      </w:r>
      <w:r>
        <w:rPr>
          <w:rFonts w:ascii="Bookman Old Style" w:hAnsi="Bookman Old Style" w:cstheme="minorHAnsi"/>
          <w:b/>
          <w:sz w:val="20"/>
          <w:szCs w:val="20"/>
          <w:lang w:eastAsia="ar-SA"/>
        </w:rPr>
        <w:t>ADIUM</w:t>
      </w:r>
    </w:p>
    <w:p w:rsidR="001C7808" w:rsidRPr="001C7808" w:rsidRDefault="001C7808" w:rsidP="001C7808">
      <w:pPr>
        <w:ind w:left="720"/>
        <w:jc w:val="both"/>
        <w:rPr>
          <w:rFonts w:ascii="Bookman Old Style" w:hAnsi="Bookman Old Style"/>
        </w:rPr>
      </w:pPr>
      <w:r w:rsidRPr="001C7808">
        <w:rPr>
          <w:rFonts w:ascii="Bookman Old Style" w:hAnsi="Bookman Old Style"/>
        </w:rPr>
        <w:t>Wadium w kwocie ………………… zostało wniesione w dniu …………………… w formie/formach……………………………..</w:t>
      </w:r>
    </w:p>
    <w:p w:rsidR="001C7808" w:rsidRPr="001C7808" w:rsidRDefault="001C7808" w:rsidP="001C7808">
      <w:pPr>
        <w:ind w:left="720"/>
        <w:jc w:val="both"/>
        <w:rPr>
          <w:rFonts w:ascii="Bookman Old Style" w:hAnsi="Bookman Old Style"/>
        </w:rPr>
      </w:pPr>
      <w:r w:rsidRPr="001C7808">
        <w:rPr>
          <w:rFonts w:ascii="Bookman Old Style" w:hAnsi="Bookman Old Style"/>
        </w:rPr>
        <w:t xml:space="preserve">Bank i numer konta, na które ma zostać zwrócone wadium: </w:t>
      </w:r>
    </w:p>
    <w:p w:rsidR="001C7808" w:rsidRPr="001C7808" w:rsidRDefault="001C7808" w:rsidP="001C7808">
      <w:pPr>
        <w:ind w:left="720"/>
        <w:jc w:val="both"/>
        <w:rPr>
          <w:rFonts w:ascii="Bookman Old Style" w:hAnsi="Bookman Old Style"/>
        </w:rPr>
      </w:pPr>
      <w:r w:rsidRPr="001C7808">
        <w:rPr>
          <w:rFonts w:ascii="Bookman Old Style" w:hAnsi="Bookman Old Style"/>
        </w:rPr>
        <w:t xml:space="preserve">Bank: ……………………………………………… </w:t>
      </w:r>
    </w:p>
    <w:p w:rsidR="001C7808" w:rsidRPr="001C7808" w:rsidRDefault="001C7808" w:rsidP="001C7808">
      <w:pPr>
        <w:ind w:left="720"/>
        <w:jc w:val="both"/>
        <w:rPr>
          <w:rFonts w:ascii="Bookman Old Style" w:hAnsi="Bookman Old Style"/>
        </w:rPr>
      </w:pPr>
      <w:r w:rsidRPr="001C7808">
        <w:rPr>
          <w:rFonts w:ascii="Bookman Old Style" w:hAnsi="Bookman Old Style"/>
        </w:rPr>
        <w:t>Numer konta: ……………………………………………………</w:t>
      </w:r>
    </w:p>
    <w:p w:rsidR="00F11176" w:rsidRPr="00BF04B7" w:rsidRDefault="00F11176" w:rsidP="00967C46">
      <w:pPr>
        <w:pStyle w:val="Zwykytekst1"/>
        <w:numPr>
          <w:ilvl w:val="0"/>
          <w:numId w:val="63"/>
        </w:numPr>
        <w:tabs>
          <w:tab w:val="left" w:pos="284"/>
        </w:tabs>
        <w:spacing w:before="120" w:after="120" w:line="320" w:lineRule="exact"/>
        <w:ind w:left="360"/>
        <w:jc w:val="both"/>
        <w:rPr>
          <w:rFonts w:ascii="Bookman Old Style" w:hAnsi="Bookman Old Style" w:cstheme="minorHAnsi"/>
        </w:rPr>
      </w:pPr>
      <w:r w:rsidRPr="00BF04B7">
        <w:rPr>
          <w:rFonts w:ascii="Bookman Old Style" w:hAnsi="Bookman Old Style" w:cstheme="minorHAnsi"/>
          <w:b/>
          <w:w w:val="100"/>
        </w:rPr>
        <w:t xml:space="preserve">OFERTĘ </w:t>
      </w:r>
      <w:r w:rsidRPr="00BF04B7">
        <w:rPr>
          <w:rFonts w:ascii="Bookman Old Style" w:hAnsi="Bookman Old Style" w:cstheme="minorHAnsi"/>
          <w:w w:val="100"/>
        </w:rPr>
        <w:t xml:space="preserve">składamy na …………. stronach. </w:t>
      </w:r>
    </w:p>
    <w:p w:rsidR="00F11176" w:rsidRPr="00BF04B7" w:rsidRDefault="00F11176" w:rsidP="00F11176">
      <w:pPr>
        <w:widowControl w:val="0"/>
        <w:autoSpaceDE w:val="0"/>
        <w:autoSpaceDN w:val="0"/>
        <w:adjustRightInd w:val="0"/>
        <w:ind w:left="198" w:right="-20"/>
        <w:rPr>
          <w:rFonts w:ascii="Bookman Old Style" w:hAnsi="Bookman Old Style" w:cstheme="minorHAnsi"/>
          <w:b/>
          <w:bCs/>
        </w:rPr>
      </w:pPr>
      <w:r w:rsidRPr="00BF04B7">
        <w:rPr>
          <w:rFonts w:ascii="Bookman Old Style" w:hAnsi="Bookman Old Style" w:cstheme="minorHAnsi"/>
          <w:b/>
          <w:bCs/>
        </w:rPr>
        <w:t>P</w:t>
      </w:r>
      <w:r w:rsidRPr="00BF04B7">
        <w:rPr>
          <w:rFonts w:ascii="Bookman Old Style" w:hAnsi="Bookman Old Style" w:cstheme="minorHAnsi"/>
          <w:b/>
          <w:bCs/>
          <w:spacing w:val="1"/>
        </w:rPr>
        <w:t>o</w:t>
      </w:r>
      <w:r w:rsidRPr="00BF04B7">
        <w:rPr>
          <w:rFonts w:ascii="Bookman Old Style" w:hAnsi="Bookman Old Style" w:cstheme="minorHAnsi"/>
          <w:b/>
          <w:bCs/>
          <w:spacing w:val="-2"/>
        </w:rPr>
        <w:t>d</w:t>
      </w:r>
      <w:r w:rsidRPr="00BF04B7">
        <w:rPr>
          <w:rFonts w:ascii="Bookman Old Style" w:hAnsi="Bookman Old Style" w:cstheme="minorHAnsi"/>
          <w:b/>
          <w:bCs/>
        </w:rPr>
        <w:t>pi</w:t>
      </w:r>
      <w:r w:rsidRPr="00BF04B7">
        <w:rPr>
          <w:rFonts w:ascii="Bookman Old Style" w:hAnsi="Bookman Old Style" w:cstheme="minorHAnsi"/>
          <w:b/>
          <w:bCs/>
          <w:spacing w:val="1"/>
        </w:rPr>
        <w:t>s</w:t>
      </w:r>
      <w:r w:rsidRPr="00BF04B7">
        <w:rPr>
          <w:rFonts w:ascii="Bookman Old Style" w:hAnsi="Bookman Old Style" w:cstheme="minorHAnsi"/>
          <w:b/>
          <w:bCs/>
          <w:spacing w:val="-2"/>
        </w:rPr>
        <w:t>(</w:t>
      </w:r>
      <w:r w:rsidRPr="00BF04B7">
        <w:rPr>
          <w:rFonts w:ascii="Bookman Old Style" w:hAnsi="Bookman Old Style" w:cstheme="minorHAnsi"/>
          <w:b/>
          <w:bCs/>
          <w:spacing w:val="1"/>
        </w:rPr>
        <w:t>y</w:t>
      </w:r>
      <w:r w:rsidRPr="00BF04B7">
        <w:rPr>
          <w:rFonts w:ascii="Bookman Old Style" w:hAnsi="Bookman Old Style" w:cstheme="minorHAnsi"/>
          <w:b/>
          <w:bCs/>
        </w:rPr>
        <w:t>):</w:t>
      </w:r>
    </w:p>
    <w:p w:rsidR="00F11176" w:rsidRPr="00BF04B7" w:rsidRDefault="00663FB3" w:rsidP="00F11176">
      <w:pPr>
        <w:widowControl w:val="0"/>
        <w:autoSpaceDE w:val="0"/>
        <w:autoSpaceDN w:val="0"/>
        <w:adjustRightInd w:val="0"/>
        <w:spacing w:line="200" w:lineRule="exact"/>
        <w:rPr>
          <w:rFonts w:ascii="Bookman Old Style" w:hAnsi="Bookman Old Style" w:cstheme="minorHAnsi"/>
        </w:rPr>
      </w:pPr>
      <w:r>
        <w:rPr>
          <w:rFonts w:ascii="Bookman Old Style" w:hAnsi="Bookman Old Style" w:cstheme="minorHAnsi"/>
          <w:noProof/>
        </w:rPr>
        <w:pict>
          <v:shapetype id="_x0000_t202" coordsize="21600,21600" o:spt="202" path="m,l,21600r21600,l21600,xe">
            <v:stroke joinstyle="miter"/>
            <v:path gradientshapeok="t" o:connecttype="rect"/>
          </v:shapetype>
          <v:shape id="Pole tekstowe 1" o:spid="_x0000_s1026" type="#_x0000_t202" style="position:absolute;margin-left:67.05pt;margin-top:1.25pt;width:461.4pt;height:121.4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tblPr>
                  <w:tblGrid>
                    <w:gridCol w:w="433"/>
                    <w:gridCol w:w="1630"/>
                    <w:gridCol w:w="1978"/>
                    <w:gridCol w:w="2395"/>
                    <w:gridCol w:w="1524"/>
                    <w:gridCol w:w="1262"/>
                  </w:tblGrid>
                  <w:tr w:rsidR="00FE7EB5" w:rsidRPr="00C00303" w:rsidTr="00BF04B7">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E7EB5" w:rsidRPr="00B000FC" w:rsidRDefault="00FE7EB5">
                        <w:pPr>
                          <w:widowControl w:val="0"/>
                          <w:autoSpaceDE w:val="0"/>
                          <w:autoSpaceDN w:val="0"/>
                          <w:adjustRightInd w:val="0"/>
                          <w:spacing w:line="200" w:lineRule="exact"/>
                          <w:rPr>
                            <w:sz w:val="16"/>
                            <w:szCs w:val="16"/>
                          </w:rPr>
                        </w:pPr>
                      </w:p>
                      <w:p w:rsidR="00FE7EB5" w:rsidRPr="00B000FC" w:rsidRDefault="00FE7EB5">
                        <w:pPr>
                          <w:widowControl w:val="0"/>
                          <w:autoSpaceDE w:val="0"/>
                          <w:autoSpaceDN w:val="0"/>
                          <w:adjustRightInd w:val="0"/>
                          <w:spacing w:line="200" w:lineRule="exact"/>
                          <w:rPr>
                            <w:sz w:val="16"/>
                            <w:szCs w:val="16"/>
                          </w:rPr>
                        </w:pPr>
                      </w:p>
                      <w:p w:rsidR="00FE7EB5" w:rsidRPr="00B000FC" w:rsidRDefault="00FE7EB5">
                        <w:pPr>
                          <w:widowControl w:val="0"/>
                          <w:autoSpaceDE w:val="0"/>
                          <w:autoSpaceDN w:val="0"/>
                          <w:adjustRightInd w:val="0"/>
                          <w:spacing w:before="3" w:line="260" w:lineRule="exact"/>
                          <w:rPr>
                            <w:sz w:val="16"/>
                            <w:szCs w:val="16"/>
                          </w:rPr>
                        </w:pPr>
                      </w:p>
                      <w:p w:rsidR="00FE7EB5" w:rsidRPr="00B000FC" w:rsidRDefault="00FE7EB5">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E7EB5" w:rsidRPr="00B000FC" w:rsidRDefault="00FE7EB5" w:rsidP="00BF04B7">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FE7EB5" w:rsidRPr="00B000FC" w:rsidRDefault="00FE7EB5" w:rsidP="00BF04B7">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FE7EB5" w:rsidRPr="00B000FC" w:rsidRDefault="00FE7EB5">
                        <w:pPr>
                          <w:widowControl w:val="0"/>
                          <w:autoSpaceDE w:val="0"/>
                          <w:autoSpaceDN w:val="0"/>
                          <w:adjustRightInd w:val="0"/>
                          <w:spacing w:before="5" w:line="220" w:lineRule="exact"/>
                          <w:rPr>
                            <w:sz w:val="16"/>
                            <w:szCs w:val="16"/>
                          </w:rPr>
                        </w:pPr>
                      </w:p>
                      <w:p w:rsidR="00FE7EB5" w:rsidRPr="00B000FC" w:rsidRDefault="00FE7EB5">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r w:rsidRPr="00B000FC">
                          <w:rPr>
                            <w:spacing w:val="-1"/>
                            <w:sz w:val="16"/>
                            <w:szCs w:val="16"/>
                          </w:rPr>
                          <w:t>y</w:t>
                        </w:r>
                        <w:r w:rsidRPr="00B000FC">
                          <w:rPr>
                            <w:sz w:val="16"/>
                            <w:szCs w:val="16"/>
                          </w:rPr>
                          <w:t>ch)</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E7EB5" w:rsidRPr="00B000FC" w:rsidRDefault="00FE7EB5" w:rsidP="00BF04B7">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(c</w:t>
                        </w:r>
                        <w:r w:rsidRPr="00B000FC">
                          <w:rPr>
                            <w:spacing w:val="1"/>
                            <w:sz w:val="16"/>
                            <w:szCs w:val="16"/>
                          </w:rPr>
                          <w:t>i</w:t>
                        </w:r>
                        <w:r w:rsidRPr="00B000FC">
                          <w:rPr>
                            <w:spacing w:val="-1"/>
                            <w:sz w:val="16"/>
                            <w:szCs w:val="16"/>
                          </w:rPr>
                          <w:t>e</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FE7EB5" w:rsidRDefault="00FE7EB5" w:rsidP="00BF04B7">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FE7EB5" w:rsidRPr="00B000FC" w:rsidRDefault="00FE7EB5" w:rsidP="00BF04B7">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FE7EB5" w:rsidRPr="00C00303" w:rsidTr="00A14EA4">
                    <w:trPr>
                      <w:trHeight w:hRule="exact" w:val="435"/>
                    </w:trPr>
                    <w:tc>
                      <w:tcPr>
                        <w:tcW w:w="433" w:type="dxa"/>
                        <w:tcBorders>
                          <w:top w:val="single" w:sz="2" w:space="0" w:color="000000"/>
                          <w:left w:val="single" w:sz="4" w:space="0" w:color="000000"/>
                          <w:bottom w:val="single" w:sz="2" w:space="0" w:color="000000"/>
                          <w:right w:val="single" w:sz="2" w:space="0" w:color="000000"/>
                        </w:tcBorders>
                      </w:tcPr>
                      <w:p w:rsidR="00FE7EB5" w:rsidRPr="00C00303" w:rsidRDefault="00FE7EB5">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r>
                  <w:tr w:rsidR="00FE7EB5" w:rsidRPr="00C00303" w:rsidTr="00A14EA4">
                    <w:trPr>
                      <w:trHeight w:hRule="exact" w:val="426"/>
                    </w:trPr>
                    <w:tc>
                      <w:tcPr>
                        <w:tcW w:w="433" w:type="dxa"/>
                        <w:tcBorders>
                          <w:top w:val="single" w:sz="2" w:space="0" w:color="000000"/>
                          <w:left w:val="single" w:sz="4" w:space="0" w:color="000000"/>
                          <w:bottom w:val="single" w:sz="2" w:space="0" w:color="000000"/>
                          <w:right w:val="single" w:sz="2" w:space="0" w:color="000000"/>
                        </w:tcBorders>
                      </w:tcPr>
                      <w:p w:rsidR="00FE7EB5" w:rsidRPr="00C00303" w:rsidRDefault="00FE7EB5">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FE7EB5" w:rsidRPr="00C00303" w:rsidRDefault="00FE7EB5">
                        <w:pPr>
                          <w:widowControl w:val="0"/>
                          <w:autoSpaceDE w:val="0"/>
                          <w:autoSpaceDN w:val="0"/>
                          <w:adjustRightInd w:val="0"/>
                          <w:rPr>
                            <w:rFonts w:ascii="Arial" w:hAnsi="Arial" w:cs="Arial"/>
                            <w:sz w:val="16"/>
                            <w:szCs w:val="16"/>
                          </w:rPr>
                        </w:pPr>
                      </w:p>
                    </w:tc>
                  </w:tr>
                </w:tbl>
                <w:p w:rsidR="00FE7EB5" w:rsidRDefault="00FE7EB5" w:rsidP="00F11176">
                  <w:pPr>
                    <w:widowControl w:val="0"/>
                    <w:autoSpaceDE w:val="0"/>
                    <w:autoSpaceDN w:val="0"/>
                    <w:adjustRightInd w:val="0"/>
                  </w:pPr>
                </w:p>
              </w:txbxContent>
            </v:textbox>
            <w10:wrap anchorx="page"/>
            <w10:anchorlock/>
          </v:shape>
        </w:pict>
      </w: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F11176" w:rsidRPr="00BF04B7" w:rsidRDefault="00F11176" w:rsidP="00F11176">
      <w:pPr>
        <w:widowControl w:val="0"/>
        <w:autoSpaceDE w:val="0"/>
        <w:autoSpaceDN w:val="0"/>
        <w:adjustRightInd w:val="0"/>
        <w:spacing w:line="200" w:lineRule="exact"/>
        <w:rPr>
          <w:rFonts w:ascii="Bookman Old Style" w:hAnsi="Bookman Old Style" w:cstheme="minorHAnsi"/>
        </w:rPr>
      </w:pPr>
    </w:p>
    <w:p w:rsidR="00A14EA4" w:rsidRDefault="00A14EA4" w:rsidP="00A14EA4">
      <w:pPr>
        <w:rPr>
          <w:sz w:val="24"/>
          <w:szCs w:val="24"/>
        </w:rPr>
      </w:pPr>
    </w:p>
    <w:p w:rsidR="00A14EA4" w:rsidRDefault="00A14EA4" w:rsidP="00A14EA4">
      <w:pPr>
        <w:rPr>
          <w:sz w:val="24"/>
          <w:szCs w:val="24"/>
        </w:rPr>
      </w:pPr>
    </w:p>
    <w:p w:rsidR="00485EB2" w:rsidRPr="00A14EA4" w:rsidRDefault="00485EB2" w:rsidP="00A14EA4">
      <w:pPr>
        <w:rPr>
          <w:sz w:val="24"/>
          <w:szCs w:val="24"/>
        </w:rPr>
        <w:sectPr w:rsidR="00485EB2" w:rsidRPr="00A14EA4" w:rsidSect="00BF04B7">
          <w:headerReference w:type="default" r:id="rId7"/>
          <w:footerReference w:type="default" r:id="rId8"/>
          <w:pgSz w:w="11906" w:h="16838"/>
          <w:pgMar w:top="1417" w:right="926" w:bottom="1135" w:left="1170" w:header="708" w:footer="708" w:gutter="0"/>
          <w:cols w:space="708"/>
          <w:docGrid w:linePitch="360"/>
        </w:sect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0"/>
      </w:tblGrid>
      <w:tr w:rsidR="00485EB2" w:rsidRPr="001C7808" w:rsidTr="001C7808">
        <w:trPr>
          <w:trHeight w:val="302"/>
        </w:trPr>
        <w:tc>
          <w:tcPr>
            <w:tcW w:w="9920" w:type="dxa"/>
            <w:shd w:val="clear" w:color="auto" w:fill="D9D9D9"/>
            <w:vAlign w:val="center"/>
          </w:tcPr>
          <w:p w:rsidR="00485EB2" w:rsidRPr="001C7808" w:rsidRDefault="00485EB2" w:rsidP="00BF04B7">
            <w:pPr>
              <w:spacing w:after="40"/>
              <w:jc w:val="right"/>
              <w:rPr>
                <w:rFonts w:ascii="Bookman Old Style" w:eastAsia="MS Mincho" w:hAnsi="Bookman Old Style"/>
                <w:b/>
                <w:bCs/>
              </w:rPr>
            </w:pPr>
            <w:r w:rsidRPr="001C7808">
              <w:rPr>
                <w:rFonts w:ascii="Bookman Old Style" w:eastAsia="MS Mincho" w:hAnsi="Bookman Old Style"/>
                <w:b/>
                <w:bCs/>
              </w:rPr>
              <w:lastRenderedPageBreak/>
              <w:br w:type="page"/>
              <w:t>Załącznik nr 3 do SIWZ</w:t>
            </w:r>
          </w:p>
        </w:tc>
      </w:tr>
      <w:tr w:rsidR="00485EB2" w:rsidRPr="001C7808" w:rsidTr="001C7808">
        <w:trPr>
          <w:trHeight w:val="515"/>
        </w:trPr>
        <w:tc>
          <w:tcPr>
            <w:tcW w:w="9920" w:type="dxa"/>
            <w:shd w:val="clear" w:color="auto" w:fill="D9D9D9"/>
            <w:vAlign w:val="center"/>
          </w:tcPr>
          <w:p w:rsidR="00485EB2" w:rsidRPr="001C7808" w:rsidRDefault="00485EB2" w:rsidP="00BF04B7">
            <w:pPr>
              <w:keepNext/>
              <w:spacing w:after="40"/>
              <w:jc w:val="center"/>
              <w:outlineLvl w:val="0"/>
              <w:rPr>
                <w:rFonts w:ascii="Bookman Old Style" w:eastAsia="MS Mincho" w:hAnsi="Bookman Old Style"/>
                <w:b/>
                <w:bCs/>
                <w:kern w:val="32"/>
              </w:rPr>
            </w:pPr>
            <w:r w:rsidRPr="001C7808">
              <w:rPr>
                <w:rFonts w:ascii="Bookman Old Style" w:eastAsia="MS Mincho" w:hAnsi="Bookman Old Style"/>
                <w:b/>
                <w:bCs/>
                <w:kern w:val="32"/>
              </w:rPr>
              <w:t>OŚWIADCZENIE O BRAKU PODSTAW DO WYKLUCZENIA  I SPEŁNIENIA WARUNKÓW UDZIAŁU W POSTĘPOWANIU</w:t>
            </w:r>
          </w:p>
        </w:tc>
      </w:tr>
    </w:tbl>
    <w:p w:rsidR="00485EB2" w:rsidRPr="00F77FA2" w:rsidRDefault="00485EB2" w:rsidP="00485EB2">
      <w:pPr>
        <w:spacing w:after="40"/>
        <w:rPr>
          <w:rFonts w:eastAsia="MS Mincho"/>
          <w:sz w:val="24"/>
          <w:szCs w:val="24"/>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5657"/>
      </w:tblGrid>
      <w:tr w:rsidR="00485EB2" w:rsidRPr="001C7808" w:rsidTr="00BF04B7">
        <w:trPr>
          <w:trHeight w:val="429"/>
        </w:trPr>
        <w:tc>
          <w:tcPr>
            <w:tcW w:w="9465" w:type="dxa"/>
            <w:gridSpan w:val="2"/>
            <w:vAlign w:val="center"/>
          </w:tcPr>
          <w:p w:rsidR="001C7808" w:rsidRDefault="00485EB2" w:rsidP="001C7808">
            <w:pPr>
              <w:ind w:left="360"/>
              <w:jc w:val="center"/>
              <w:rPr>
                <w:rFonts w:ascii="Bookman Old Style" w:eastAsia="MS Mincho" w:hAnsi="Bookman Old Style"/>
                <w:b/>
                <w:bCs/>
              </w:rPr>
            </w:pPr>
            <w:r w:rsidRPr="001C7808">
              <w:rPr>
                <w:rFonts w:ascii="Bookman Old Style" w:eastAsia="MS Mincho" w:hAnsi="Bookman Old Style"/>
                <w:b/>
                <w:bCs/>
              </w:rPr>
              <w:t xml:space="preserve">Przystępując do postępowania na </w:t>
            </w:r>
          </w:p>
          <w:p w:rsidR="00485EB2" w:rsidRPr="001C7808" w:rsidRDefault="00485EB2" w:rsidP="001C7808">
            <w:pPr>
              <w:ind w:left="360"/>
              <w:jc w:val="center"/>
              <w:rPr>
                <w:rFonts w:ascii="Bookman Old Style" w:eastAsia="Calibri" w:hAnsi="Bookman Old Style"/>
                <w:b/>
                <w:lang w:eastAsia="en-US"/>
              </w:rPr>
            </w:pPr>
            <w:r w:rsidRPr="001C7808">
              <w:rPr>
                <w:rFonts w:ascii="Bookman Old Style" w:eastAsia="MS Mincho" w:hAnsi="Bookman Old Style"/>
                <w:b/>
                <w:bCs/>
              </w:rPr>
              <w:t>„</w:t>
            </w:r>
            <w:r w:rsidR="001C7808" w:rsidRPr="001C7808">
              <w:rPr>
                <w:rFonts w:ascii="Bookman Old Style" w:hAnsi="Bookman Old Style" w:cs="Calibri"/>
                <w:b/>
              </w:rPr>
              <w:t xml:space="preserve">Wykorzystanie odnawialnych źródeł energii w wybranych oczyszczalniach na terenie Gminy Pawonków </w:t>
            </w:r>
            <w:r w:rsidR="001C7808" w:rsidRPr="001C7808">
              <w:rPr>
                <w:rFonts w:ascii="Bookman Old Style" w:eastAsia="Calibri" w:hAnsi="Bookman Old Style"/>
                <w:b/>
                <w:lang w:eastAsia="en-US"/>
              </w:rPr>
              <w:t>w</w:t>
            </w:r>
            <w:r w:rsidR="001C7808">
              <w:rPr>
                <w:rFonts w:ascii="Bookman Old Style" w:eastAsia="Calibri" w:hAnsi="Bookman Old Style"/>
                <w:b/>
                <w:lang w:eastAsia="en-US"/>
              </w:rPr>
              <w:t xml:space="preserve"> systemie zaprojektuj i wybuduj</w:t>
            </w:r>
            <w:r w:rsidRPr="001C7808">
              <w:rPr>
                <w:rFonts w:ascii="Bookman Old Style" w:eastAsia="MS Mincho" w:hAnsi="Bookman Old Style"/>
                <w:b/>
                <w:bCs/>
              </w:rPr>
              <w:t>”</w:t>
            </w:r>
          </w:p>
        </w:tc>
      </w:tr>
      <w:tr w:rsidR="00485EB2" w:rsidRPr="001C7808" w:rsidTr="00BF04B7">
        <w:trPr>
          <w:trHeight w:val="429"/>
        </w:trPr>
        <w:tc>
          <w:tcPr>
            <w:tcW w:w="9465" w:type="dxa"/>
            <w:gridSpan w:val="2"/>
            <w:vAlign w:val="center"/>
          </w:tcPr>
          <w:p w:rsidR="00485EB2" w:rsidRPr="001C7808" w:rsidRDefault="00485EB2" w:rsidP="00BF04B7">
            <w:pPr>
              <w:spacing w:after="40"/>
              <w:rPr>
                <w:rFonts w:ascii="Bookman Old Style" w:eastAsia="MS Mincho" w:hAnsi="Bookman Old Style"/>
                <w:bCs/>
              </w:rPr>
            </w:pPr>
            <w:r w:rsidRPr="001C7808">
              <w:rPr>
                <w:rFonts w:ascii="Bookman Old Style" w:eastAsia="MS Mincho" w:hAnsi="Bookman Old Style"/>
                <w:bCs/>
              </w:rPr>
              <w:t>działając w imieniu Wykonawcy:……………………………………………………………………………………………………………………………………………………………………………………………………………………………………………………………………………………………………</w:t>
            </w:r>
          </w:p>
          <w:p w:rsidR="00485EB2" w:rsidRPr="001C7808" w:rsidRDefault="00485EB2" w:rsidP="00BF04B7">
            <w:pPr>
              <w:spacing w:after="40"/>
              <w:jc w:val="center"/>
              <w:rPr>
                <w:rFonts w:ascii="Bookman Old Style" w:eastAsia="MS Mincho" w:hAnsi="Bookman Old Style"/>
                <w:b/>
                <w:bCs/>
              </w:rPr>
            </w:pPr>
            <w:r w:rsidRPr="001C7808">
              <w:rPr>
                <w:rFonts w:ascii="Bookman Old Style" w:eastAsia="MS Mincho" w:hAnsi="Bookman Old Style"/>
                <w:bCs/>
              </w:rPr>
              <w:t>(podać nazwę i adres Wykonawcy)</w:t>
            </w:r>
          </w:p>
        </w:tc>
      </w:tr>
      <w:tr w:rsidR="00485EB2" w:rsidRPr="001C7808" w:rsidTr="00BF04B7">
        <w:trPr>
          <w:trHeight w:val="803"/>
        </w:trPr>
        <w:tc>
          <w:tcPr>
            <w:tcW w:w="9465" w:type="dxa"/>
            <w:gridSpan w:val="2"/>
            <w:vAlign w:val="center"/>
          </w:tcPr>
          <w:p w:rsidR="001C7808" w:rsidRDefault="001C7808" w:rsidP="00BF04B7">
            <w:pPr>
              <w:jc w:val="both"/>
              <w:rPr>
                <w:rFonts w:ascii="Bookman Old Style" w:hAnsi="Bookman Old Style"/>
                <w:b/>
                <w:iCs/>
              </w:rPr>
            </w:pPr>
          </w:p>
          <w:p w:rsidR="001C7808" w:rsidRDefault="001C7808" w:rsidP="00BF04B7">
            <w:pPr>
              <w:jc w:val="both"/>
              <w:rPr>
                <w:rFonts w:ascii="Bookman Old Style" w:hAnsi="Bookman Old Style"/>
                <w:b/>
                <w:iCs/>
              </w:rPr>
            </w:pPr>
          </w:p>
          <w:p w:rsidR="00485EB2" w:rsidRDefault="00485EB2" w:rsidP="00BF04B7">
            <w:pPr>
              <w:jc w:val="both"/>
              <w:rPr>
                <w:rFonts w:ascii="Bookman Old Style" w:hAnsi="Bookman Old Style"/>
                <w:b/>
                <w:iCs/>
              </w:rPr>
            </w:pPr>
            <w:r w:rsidRPr="001C7808">
              <w:rPr>
                <w:rFonts w:ascii="Bookman Old Style" w:hAnsi="Bookman Old Style"/>
                <w:b/>
                <w:iCs/>
              </w:rPr>
              <w:t>oświadczam, że na dzień składania ofert :</w:t>
            </w:r>
          </w:p>
          <w:p w:rsidR="001C7808" w:rsidRPr="001C7808" w:rsidRDefault="001C7808" w:rsidP="00BF04B7">
            <w:pPr>
              <w:jc w:val="both"/>
              <w:rPr>
                <w:rFonts w:ascii="Bookman Old Style" w:hAnsi="Bookman Old Style"/>
                <w:b/>
                <w:iCs/>
              </w:rPr>
            </w:pPr>
          </w:p>
          <w:p w:rsidR="00485EB2" w:rsidRPr="001C7808" w:rsidRDefault="00485EB2" w:rsidP="00967C46">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art. 24 ust. 1 pkt. 12-23 ustawy PZP,</w:t>
            </w:r>
          </w:p>
          <w:p w:rsidR="00485EB2" w:rsidRPr="001C7808" w:rsidRDefault="00485EB2" w:rsidP="00967C46">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nie podlegam wykluczeniu z postępowania na podstawie 24 ust. 5 PZP)</w:t>
            </w:r>
          </w:p>
          <w:p w:rsidR="00485EB2" w:rsidRPr="001C7808" w:rsidRDefault="00485EB2" w:rsidP="00967C46">
            <w:pPr>
              <w:pStyle w:val="Akapitzlist"/>
              <w:widowControl/>
              <w:numPr>
                <w:ilvl w:val="0"/>
                <w:numId w:val="32"/>
              </w:numPr>
              <w:suppressAutoHyphens w:val="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spełniam warunki udziału w postępowaniu określone przez Zamawiającego w SIWZ i ogłoszeniu o zamówieniu.</w:t>
            </w:r>
          </w:p>
          <w:p w:rsidR="00485EB2" w:rsidRPr="001C7808" w:rsidRDefault="00485EB2" w:rsidP="00BF04B7">
            <w:pPr>
              <w:spacing w:after="40"/>
              <w:jc w:val="center"/>
              <w:rPr>
                <w:rFonts w:ascii="Bookman Old Style" w:eastAsia="MS Mincho" w:hAnsi="Bookman Old Style"/>
                <w:b/>
                <w:bCs/>
              </w:rPr>
            </w:pPr>
          </w:p>
        </w:tc>
      </w:tr>
      <w:tr w:rsidR="00485EB2" w:rsidRPr="001C7808" w:rsidTr="00BF04B7">
        <w:trPr>
          <w:trHeight w:val="3540"/>
        </w:trPr>
        <w:tc>
          <w:tcPr>
            <w:tcW w:w="9465" w:type="dxa"/>
            <w:gridSpan w:val="2"/>
            <w:vAlign w:val="bottom"/>
          </w:tcPr>
          <w:p w:rsidR="00485EB2" w:rsidRPr="001C7808" w:rsidRDefault="00485EB2" w:rsidP="00BF04B7">
            <w:pPr>
              <w:jc w:val="center"/>
              <w:rPr>
                <w:rFonts w:ascii="Bookman Old Style" w:eastAsia="MS Mincho" w:hAnsi="Bookman Old Style"/>
                <w:b/>
                <w:bCs/>
              </w:rPr>
            </w:pPr>
            <w:r w:rsidRPr="001C7808">
              <w:rPr>
                <w:rFonts w:ascii="Bookman Old Style" w:eastAsia="MS Mincho" w:hAnsi="Bookman Old Style"/>
                <w:b/>
                <w:bCs/>
              </w:rPr>
              <w:t>Informacja w związku z poleganiem na zasobach innych podmiotów</w:t>
            </w:r>
          </w:p>
          <w:p w:rsidR="00485EB2" w:rsidRPr="001C7808" w:rsidRDefault="00485EB2" w:rsidP="00BF04B7">
            <w:pPr>
              <w:spacing w:after="40"/>
              <w:jc w:val="center"/>
              <w:rPr>
                <w:rFonts w:ascii="Bookman Old Style" w:eastAsia="MS Mincho" w:hAnsi="Bookman Old Style"/>
                <w:b/>
                <w:bCs/>
              </w:rPr>
            </w:pPr>
            <w:r w:rsidRPr="001C7808">
              <w:rPr>
                <w:rFonts w:ascii="Bookman Old Style" w:eastAsia="MS Mincho" w:hAnsi="Bookman Old Style"/>
                <w:b/>
                <w:bCs/>
              </w:rPr>
              <w:t>Oświadczam, że w celu wykazania spełniania warunków udziału w postępowaniu, określonych przez zamawiającego w rozdz. V  ……..SIWZ polegam na zasobach następującego/ych podmiotu/ów: ________________________________________________________________________________</w:t>
            </w:r>
          </w:p>
          <w:p w:rsidR="00485EB2" w:rsidRPr="001C7808" w:rsidRDefault="00485EB2" w:rsidP="00BF04B7">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485EB2" w:rsidRPr="001C7808" w:rsidRDefault="00485EB2" w:rsidP="00BF04B7">
            <w:pPr>
              <w:spacing w:after="40"/>
              <w:jc w:val="center"/>
              <w:rPr>
                <w:rFonts w:ascii="Bookman Old Style" w:eastAsia="MS Mincho" w:hAnsi="Bookman Old Style"/>
                <w:b/>
                <w:bCs/>
              </w:rPr>
            </w:pPr>
            <w:r w:rsidRPr="001C7808">
              <w:rPr>
                <w:rFonts w:ascii="Bookman Old Style" w:eastAsia="MS Mincho" w:hAnsi="Bookman Old Style"/>
                <w:b/>
                <w:bCs/>
              </w:rPr>
              <w:t>________________________________________________________________________________</w:t>
            </w:r>
          </w:p>
          <w:p w:rsidR="00485EB2" w:rsidRPr="001C7808" w:rsidRDefault="00485EB2" w:rsidP="00BF04B7">
            <w:pPr>
              <w:spacing w:after="40"/>
              <w:jc w:val="center"/>
              <w:rPr>
                <w:rFonts w:ascii="Bookman Old Style" w:eastAsia="MS Mincho" w:hAnsi="Bookman Old Style"/>
              </w:rPr>
            </w:pPr>
            <w:r w:rsidRPr="001C7808">
              <w:rPr>
                <w:rFonts w:ascii="Bookman Old Style" w:eastAsia="MS Mincho" w:hAnsi="Bookman Old Style"/>
                <w:i/>
                <w:iCs/>
              </w:rPr>
              <w:t xml:space="preserve"> (wskazać podmiot i określić odpowiedni zakres dla wskazanego podmiotu)</w:t>
            </w:r>
          </w:p>
          <w:p w:rsidR="00485EB2" w:rsidRPr="001C7808" w:rsidRDefault="001C7808" w:rsidP="00BF04B7">
            <w:pPr>
              <w:spacing w:after="40"/>
              <w:rPr>
                <w:rFonts w:ascii="Bookman Old Style" w:eastAsia="MS Mincho" w:hAnsi="Bookman Old Style"/>
                <w:b/>
              </w:rPr>
            </w:pPr>
            <w:r w:rsidRPr="001C7808">
              <w:rPr>
                <w:rFonts w:ascii="Bookman Old Style" w:eastAsia="MS Mincho" w:hAnsi="Bookman Old Style"/>
                <w:b/>
              </w:rPr>
              <w:t>Treść</w:t>
            </w:r>
            <w:r w:rsidR="00485EB2" w:rsidRPr="001C7808">
              <w:rPr>
                <w:rFonts w:ascii="Bookman Old Style" w:eastAsia="MS Mincho" w:hAnsi="Bookman Old Style"/>
                <w:b/>
              </w:rPr>
              <w:t xml:space="preserve"> oświadczenia należy powielić tyle razy, ile trzeba </w:t>
            </w:r>
          </w:p>
          <w:p w:rsidR="00485EB2" w:rsidRPr="001C7808" w:rsidRDefault="00485EB2" w:rsidP="00BF04B7">
            <w:pPr>
              <w:spacing w:after="40"/>
              <w:jc w:val="center"/>
              <w:rPr>
                <w:rFonts w:ascii="Bookman Old Style" w:eastAsia="MS Mincho" w:hAnsi="Bookman Old Style"/>
                <w:i/>
                <w:iCs/>
              </w:rPr>
            </w:pPr>
          </w:p>
        </w:tc>
      </w:tr>
      <w:tr w:rsidR="00485EB2" w:rsidRPr="001C7808" w:rsidTr="00BF04B7">
        <w:trPr>
          <w:trHeight w:val="700"/>
        </w:trPr>
        <w:tc>
          <w:tcPr>
            <w:tcW w:w="9465" w:type="dxa"/>
            <w:gridSpan w:val="2"/>
            <w:vAlign w:val="bottom"/>
          </w:tcPr>
          <w:p w:rsidR="001C7808" w:rsidRDefault="001C7808" w:rsidP="00A14EA4">
            <w:pPr>
              <w:spacing w:after="40"/>
              <w:rPr>
                <w:rFonts w:ascii="Bookman Old Style" w:eastAsia="MS Mincho" w:hAnsi="Bookman Old Style"/>
                <w:b/>
                <w:bCs/>
              </w:rPr>
            </w:pPr>
          </w:p>
          <w:p w:rsidR="00485EB2" w:rsidRPr="001C7808" w:rsidRDefault="00485EB2" w:rsidP="00BF04B7">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podmiotu, na którego zasoby powołuje się wykonawca</w:t>
            </w:r>
          </w:p>
          <w:p w:rsidR="00485EB2" w:rsidRPr="001C7808" w:rsidRDefault="00485EB2" w:rsidP="00BF04B7">
            <w:pPr>
              <w:spacing w:after="40"/>
              <w:jc w:val="center"/>
              <w:rPr>
                <w:rFonts w:ascii="Bookman Old Style" w:eastAsia="MS Mincho" w:hAnsi="Bookman Old Style"/>
                <w:b/>
                <w:bCs/>
              </w:rPr>
            </w:pPr>
          </w:p>
          <w:p w:rsidR="00485EB2" w:rsidRPr="001C7808" w:rsidRDefault="00485EB2" w:rsidP="00BF04B7">
            <w:pPr>
              <w:spacing w:after="40"/>
              <w:jc w:val="both"/>
              <w:rPr>
                <w:rFonts w:ascii="Bookman Old Style" w:eastAsia="MS Mincho" w:hAnsi="Bookman Old Style"/>
                <w:b/>
                <w:bCs/>
              </w:rPr>
            </w:pPr>
            <w:r w:rsidRPr="001C7808">
              <w:rPr>
                <w:rFonts w:ascii="Bookman Old Style" w:eastAsia="MS Mincho" w:hAnsi="Bookman Old Style"/>
                <w:b/>
                <w:bCs/>
              </w:rPr>
              <w:t>Oświadczam, że w stosunku do następującego/ych podmiotu/tów, na którego/ych zasoby powołuję się w niniejszym postępowaniu, tj.: </w:t>
            </w:r>
            <w:r w:rsidRPr="001C7808">
              <w:rPr>
                <w:rFonts w:ascii="Bookman Old Style" w:eastAsia="MS Mincho" w:hAnsi="Bookman Old Style"/>
              </w:rPr>
              <w:t xml:space="preserve">…………………………………………………………… </w:t>
            </w:r>
            <w:r w:rsidRPr="001C7808">
              <w:rPr>
                <w:rFonts w:ascii="Bookman Old Style" w:eastAsia="MS Mincho" w:hAnsi="Bookman Old Style"/>
                <w:i/>
                <w:iCs/>
              </w:rPr>
              <w:t xml:space="preserve">(podać pełną nazwę/firmę, adres, a także w zależności od podmiotu: NIP/PESEL, KRS/CEiDG) </w:t>
            </w:r>
            <w:r w:rsidRPr="001C7808">
              <w:rPr>
                <w:rFonts w:ascii="Bookman Old Style" w:eastAsia="MS Mincho" w:hAnsi="Bookman Old Style"/>
                <w:b/>
                <w:bCs/>
              </w:rPr>
              <w:t>nie zachodzą podstawy wykluczenia z postępowania o udzielenie zamówienia</w:t>
            </w:r>
          </w:p>
          <w:p w:rsidR="00485EB2" w:rsidRPr="001C7808" w:rsidRDefault="00485EB2" w:rsidP="00BF04B7">
            <w:pPr>
              <w:spacing w:after="40"/>
              <w:jc w:val="center"/>
              <w:rPr>
                <w:rFonts w:ascii="Bookman Old Style" w:eastAsia="MS Mincho" w:hAnsi="Bookman Old Style"/>
              </w:rPr>
            </w:pPr>
          </w:p>
        </w:tc>
      </w:tr>
      <w:tr w:rsidR="00485EB2" w:rsidRPr="001C7808" w:rsidTr="00BF04B7">
        <w:trPr>
          <w:trHeight w:val="274"/>
        </w:trPr>
        <w:tc>
          <w:tcPr>
            <w:tcW w:w="9465" w:type="dxa"/>
            <w:gridSpan w:val="2"/>
            <w:vAlign w:val="bottom"/>
          </w:tcPr>
          <w:p w:rsidR="00485EB2" w:rsidRPr="001C7808" w:rsidRDefault="00485EB2" w:rsidP="00BF04B7">
            <w:pPr>
              <w:spacing w:after="40"/>
              <w:jc w:val="center"/>
              <w:rPr>
                <w:rFonts w:ascii="Bookman Old Style" w:eastAsia="MS Mincho" w:hAnsi="Bookman Old Style"/>
                <w:b/>
                <w:bCs/>
              </w:rPr>
            </w:pPr>
          </w:p>
          <w:p w:rsidR="00485EB2" w:rsidRPr="001C7808" w:rsidRDefault="00485EB2" w:rsidP="00A14EA4">
            <w:pPr>
              <w:spacing w:after="40"/>
              <w:jc w:val="center"/>
              <w:rPr>
                <w:rFonts w:ascii="Bookman Old Style" w:eastAsia="MS Mincho" w:hAnsi="Bookman Old Style"/>
                <w:b/>
                <w:bCs/>
              </w:rPr>
            </w:pPr>
            <w:r w:rsidRPr="001C7808">
              <w:rPr>
                <w:rFonts w:ascii="Bookman Old Style" w:eastAsia="MS Mincho" w:hAnsi="Bookman Old Style"/>
                <w:b/>
                <w:bCs/>
              </w:rPr>
              <w:t>Oświadczenie dotyczące podwykonawcy niebędącego podmiotem, na którego zasoby powołuje się wykonawca</w:t>
            </w:r>
          </w:p>
          <w:p w:rsidR="00485EB2" w:rsidRPr="001C7808" w:rsidRDefault="00485EB2" w:rsidP="00BF04B7">
            <w:pPr>
              <w:spacing w:after="40"/>
              <w:jc w:val="both"/>
              <w:rPr>
                <w:rFonts w:ascii="Bookman Old Style" w:eastAsia="MS Mincho" w:hAnsi="Bookman Old Style"/>
                <w:b/>
                <w:bCs/>
              </w:rPr>
            </w:pPr>
            <w:r w:rsidRPr="001C7808">
              <w:rPr>
                <w:rFonts w:ascii="Bookman Old Style" w:eastAsia="MS Mincho" w:hAnsi="Bookman Old Style"/>
                <w:b/>
                <w:bCs/>
              </w:rPr>
              <w:t xml:space="preserve">Oświadczam, że w stosunku do następującego/ych podmiotu/tów, będącego/ych podwykonawcą/ami: </w:t>
            </w:r>
            <w:r w:rsidRPr="001C7808">
              <w:rPr>
                <w:rFonts w:ascii="Bookman Old Style" w:eastAsia="MS Mincho" w:hAnsi="Bookman Old Style"/>
              </w:rPr>
              <w:t xml:space="preserve">……………………………………………………………………..….…… </w:t>
            </w:r>
            <w:r w:rsidRPr="001C7808">
              <w:rPr>
                <w:rFonts w:ascii="Bookman Old Style" w:eastAsia="MS Mincho" w:hAnsi="Bookman Old Style"/>
                <w:i/>
                <w:iCs/>
              </w:rPr>
              <w:t>(podać pełną nazwę/firmę, adres, a także w zależności od podmiotu: NIP/PESEL, KRS/CEiDG)</w:t>
            </w:r>
            <w:r w:rsidRPr="001C7808">
              <w:rPr>
                <w:rFonts w:ascii="Bookman Old Style" w:eastAsia="MS Mincho" w:hAnsi="Bookman Old Style"/>
              </w:rPr>
              <w:t xml:space="preserve">, </w:t>
            </w:r>
            <w:r w:rsidRPr="001C7808">
              <w:rPr>
                <w:rFonts w:ascii="Bookman Old Style" w:eastAsia="MS Mincho" w:hAnsi="Bookman Old Style"/>
                <w:b/>
                <w:bCs/>
              </w:rPr>
              <w:t>nie zachodzą podstawy wykluczenia z postępowania o udzielenie zamówienia.</w:t>
            </w:r>
          </w:p>
          <w:p w:rsidR="00485EB2" w:rsidRPr="001C7808" w:rsidRDefault="00485EB2" w:rsidP="00BF04B7">
            <w:pPr>
              <w:spacing w:after="40"/>
              <w:jc w:val="both"/>
              <w:rPr>
                <w:rFonts w:ascii="Bookman Old Style" w:eastAsia="MS Mincho" w:hAnsi="Bookman Old Style"/>
                <w:b/>
                <w:bCs/>
              </w:rPr>
            </w:pPr>
          </w:p>
        </w:tc>
      </w:tr>
      <w:tr w:rsidR="00485EB2" w:rsidRPr="001C7808" w:rsidTr="00BF04B7">
        <w:trPr>
          <w:trHeight w:val="274"/>
        </w:trPr>
        <w:tc>
          <w:tcPr>
            <w:tcW w:w="9465" w:type="dxa"/>
            <w:gridSpan w:val="2"/>
            <w:vAlign w:val="bottom"/>
          </w:tcPr>
          <w:p w:rsidR="001C7808" w:rsidRDefault="001C7808" w:rsidP="00BF04B7">
            <w:pPr>
              <w:pStyle w:val="Akapitzlist"/>
              <w:spacing w:line="276" w:lineRule="auto"/>
              <w:ind w:left="0"/>
              <w:contextualSpacing w:val="0"/>
              <w:jc w:val="center"/>
              <w:rPr>
                <w:rFonts w:ascii="Bookman Old Style" w:hAnsi="Bookman Old Style" w:cs="Times New Roman"/>
                <w:b/>
                <w:sz w:val="20"/>
                <w:szCs w:val="20"/>
              </w:rPr>
            </w:pPr>
          </w:p>
          <w:p w:rsidR="001C7808" w:rsidRDefault="001C7808" w:rsidP="00BF04B7">
            <w:pPr>
              <w:pStyle w:val="Akapitzlist"/>
              <w:spacing w:line="276" w:lineRule="auto"/>
              <w:ind w:left="0"/>
              <w:contextualSpacing w:val="0"/>
              <w:jc w:val="center"/>
              <w:rPr>
                <w:rFonts w:ascii="Bookman Old Style" w:hAnsi="Bookman Old Style" w:cs="Times New Roman"/>
                <w:b/>
                <w:sz w:val="20"/>
                <w:szCs w:val="20"/>
              </w:rPr>
            </w:pPr>
          </w:p>
          <w:p w:rsidR="00485EB2" w:rsidRPr="001C7808" w:rsidRDefault="00485EB2" w:rsidP="00BF04B7">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b/>
                <w:sz w:val="20"/>
                <w:szCs w:val="20"/>
              </w:rPr>
              <w:t>Oświadczenie dotyczące podlegania wykluczeniu</w:t>
            </w:r>
          </w:p>
          <w:p w:rsidR="00485EB2" w:rsidRPr="001C7808" w:rsidRDefault="00485EB2" w:rsidP="00BF04B7">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b/>
                <w:sz w:val="20"/>
                <w:szCs w:val="20"/>
              </w:rPr>
              <w:t>na podstawie art. 24 ust. 1 pkt 13, 14, 16-20 lub ust. 5 ustawy PZP</w:t>
            </w:r>
          </w:p>
          <w:p w:rsidR="00485EB2" w:rsidRPr="001C7808" w:rsidRDefault="00485EB2" w:rsidP="00BF04B7">
            <w:pPr>
              <w:pStyle w:val="Akapitzlist"/>
              <w:spacing w:line="276" w:lineRule="auto"/>
              <w:ind w:left="0"/>
              <w:contextualSpacing w:val="0"/>
              <w:jc w:val="center"/>
              <w:rPr>
                <w:rFonts w:ascii="Bookman Old Style" w:hAnsi="Bookman Old Style" w:cs="Times New Roman"/>
                <w:i/>
                <w:iCs/>
                <w:sz w:val="20"/>
                <w:szCs w:val="20"/>
              </w:rPr>
            </w:pPr>
            <w:r w:rsidRPr="001C7808">
              <w:rPr>
                <w:rFonts w:ascii="Bookman Old Style" w:hAnsi="Bookman Old Style" w:cs="Times New Roman"/>
                <w:i/>
                <w:iCs/>
                <w:sz w:val="20"/>
                <w:szCs w:val="20"/>
              </w:rPr>
              <w:t>(jeżeli dotyczy)</w:t>
            </w:r>
          </w:p>
          <w:p w:rsidR="00485EB2" w:rsidRPr="001C7808" w:rsidRDefault="00485EB2" w:rsidP="00BF04B7">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Oświadczam, że zachodzą w stosunku do mnie podstawy wykluczenia z postępowania w oparciu o </w:t>
            </w:r>
            <w:r w:rsidRPr="001C7808">
              <w:rPr>
                <w:rFonts w:ascii="Bookman Old Style" w:hAnsi="Bookman Old Style" w:cs="Times New Roman"/>
                <w:b/>
                <w:iCs/>
                <w:sz w:val="20"/>
                <w:szCs w:val="20"/>
              </w:rPr>
              <w:t xml:space="preserve">art. …… </w:t>
            </w:r>
            <w:r w:rsidRPr="001C7808">
              <w:rPr>
                <w:rFonts w:ascii="Bookman Old Style" w:hAnsi="Bookman Old Style" w:cs="Times New Roman"/>
                <w:iCs/>
                <w:sz w:val="20"/>
                <w:szCs w:val="20"/>
              </w:rPr>
              <w:t>ustawy PZP. Jednocześnie oświadczam, że w związku z ww. okolicznością, na podstawie art. 24 ust 8 ustawy PZP podjąłem następujące środki naprawcze:</w:t>
            </w:r>
          </w:p>
          <w:p w:rsidR="00485EB2" w:rsidRPr="001C7808" w:rsidRDefault="00485EB2" w:rsidP="00BF04B7">
            <w:pPr>
              <w:pStyle w:val="Akapitzlist"/>
              <w:spacing w:line="276" w:lineRule="auto"/>
              <w:ind w:left="0"/>
              <w:contextualSpacing w:val="0"/>
              <w:jc w:val="both"/>
              <w:rPr>
                <w:rFonts w:ascii="Bookman Old Style" w:hAnsi="Bookman Old Style" w:cs="Times New Roman"/>
                <w:iCs/>
                <w:sz w:val="20"/>
                <w:szCs w:val="20"/>
              </w:rPr>
            </w:pPr>
            <w:r w:rsidRPr="001C7808">
              <w:rPr>
                <w:rFonts w:ascii="Bookman Old Style" w:hAnsi="Bookman Old Style" w:cs="Times New Roman"/>
                <w:iCs/>
                <w:sz w:val="20"/>
                <w:szCs w:val="20"/>
              </w:rPr>
              <w:t xml:space="preserve"> …………………………………………………………………………………………………………………………….………………………………………………………………………………………</w:t>
            </w:r>
          </w:p>
          <w:p w:rsidR="00485EB2" w:rsidRPr="001C7808" w:rsidRDefault="00485EB2" w:rsidP="00BF04B7">
            <w:pPr>
              <w:spacing w:after="40"/>
              <w:jc w:val="center"/>
              <w:rPr>
                <w:rFonts w:ascii="Bookman Old Style" w:eastAsia="MS Mincho" w:hAnsi="Bookman Old Style"/>
                <w:b/>
                <w:bCs/>
              </w:rPr>
            </w:pPr>
          </w:p>
        </w:tc>
      </w:tr>
      <w:tr w:rsidR="00485EB2" w:rsidRPr="001C7808" w:rsidTr="00BF04B7">
        <w:trPr>
          <w:trHeight w:val="274"/>
        </w:trPr>
        <w:tc>
          <w:tcPr>
            <w:tcW w:w="9465" w:type="dxa"/>
            <w:gridSpan w:val="2"/>
            <w:vAlign w:val="bottom"/>
          </w:tcPr>
          <w:p w:rsidR="00485EB2" w:rsidRPr="001C7808" w:rsidRDefault="00485EB2" w:rsidP="00BF04B7">
            <w:pPr>
              <w:spacing w:before="120"/>
              <w:jc w:val="center"/>
              <w:rPr>
                <w:rFonts w:ascii="Bookman Old Style" w:hAnsi="Bookman Old Style"/>
                <w:b/>
              </w:rPr>
            </w:pPr>
            <w:r w:rsidRPr="001C7808">
              <w:rPr>
                <w:rFonts w:ascii="Bookman Old Style" w:hAnsi="Bookman Old Style"/>
                <w:b/>
              </w:rPr>
              <w:t>Oświadczenie dotyczące podanych informacji</w:t>
            </w:r>
          </w:p>
          <w:p w:rsidR="00485EB2" w:rsidRPr="001C7808" w:rsidRDefault="00485EB2" w:rsidP="00BF04B7">
            <w:pPr>
              <w:jc w:val="center"/>
              <w:rPr>
                <w:rFonts w:ascii="Bookman Old Style" w:hAnsi="Bookman Old Style"/>
              </w:rPr>
            </w:pPr>
          </w:p>
          <w:p w:rsidR="00485EB2" w:rsidRPr="001C7808" w:rsidRDefault="00485EB2" w:rsidP="00BF04B7">
            <w:pPr>
              <w:pStyle w:val="Akapitzlist"/>
              <w:spacing w:line="276" w:lineRule="auto"/>
              <w:ind w:left="0"/>
              <w:contextualSpacing w:val="0"/>
              <w:jc w:val="center"/>
              <w:rPr>
                <w:rFonts w:ascii="Bookman Old Style" w:hAnsi="Bookman Old Style" w:cs="Times New Roman"/>
                <w:b/>
                <w:sz w:val="20"/>
                <w:szCs w:val="20"/>
              </w:rPr>
            </w:pPr>
            <w:r w:rsidRPr="001C7808">
              <w:rPr>
                <w:rFonts w:ascii="Bookman Old Style" w:hAnsi="Bookman Old Style"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tc>
      </w:tr>
      <w:tr w:rsidR="00485EB2" w:rsidRPr="001C7808" w:rsidTr="001C7808">
        <w:trPr>
          <w:trHeight w:val="1264"/>
        </w:trPr>
        <w:tc>
          <w:tcPr>
            <w:tcW w:w="4420" w:type="dxa"/>
            <w:vAlign w:val="bottom"/>
          </w:tcPr>
          <w:p w:rsidR="00485EB2" w:rsidRPr="00E06687" w:rsidRDefault="00E06687" w:rsidP="00BF04B7">
            <w:pPr>
              <w:spacing w:after="40"/>
              <w:jc w:val="center"/>
              <w:rPr>
                <w:rFonts w:ascii="Bookman Old Style" w:eastAsia="MS Mincho" w:hAnsi="Bookman Old Style" w:cs="Calibri"/>
                <w:b/>
              </w:rPr>
            </w:pPr>
            <w:r>
              <w:rPr>
                <w:rFonts w:ascii="Bookman Old Style" w:eastAsia="MS Mincho" w:hAnsi="Bookman Old Style" w:cs="Calibri"/>
                <w:b/>
              </w:rPr>
              <w:t>…………………………………………………</w:t>
            </w:r>
          </w:p>
          <w:p w:rsidR="00485EB2" w:rsidRPr="00E06687" w:rsidRDefault="00485EB2" w:rsidP="00BF04B7">
            <w:pPr>
              <w:spacing w:after="40"/>
              <w:jc w:val="center"/>
              <w:rPr>
                <w:rFonts w:ascii="Bookman Old Style" w:eastAsia="MS Mincho" w:hAnsi="Bookman Old Style" w:cs="Calibri"/>
                <w:b/>
                <w:sz w:val="16"/>
                <w:szCs w:val="16"/>
              </w:rPr>
            </w:pPr>
            <w:r w:rsidRPr="00E06687">
              <w:rPr>
                <w:rFonts w:ascii="Bookman Old Style" w:eastAsia="MS Mincho" w:hAnsi="Bookman Old Style" w:cs="Calibri"/>
                <w:b/>
                <w:sz w:val="16"/>
                <w:szCs w:val="16"/>
              </w:rPr>
              <w:t>pieczęć Wykonawcy</w:t>
            </w:r>
          </w:p>
        </w:tc>
        <w:tc>
          <w:tcPr>
            <w:tcW w:w="5045" w:type="dxa"/>
            <w:vAlign w:val="bottom"/>
          </w:tcPr>
          <w:p w:rsidR="00E06687" w:rsidRPr="00E06687" w:rsidRDefault="00485EB2" w:rsidP="00BF04B7">
            <w:pPr>
              <w:spacing w:after="40"/>
              <w:ind w:left="4680" w:hanging="4965"/>
              <w:jc w:val="center"/>
              <w:rPr>
                <w:rFonts w:ascii="Bookman Old Style" w:eastAsia="MS Mincho" w:hAnsi="Bookman Old Style" w:cs="Calibri"/>
                <w:b/>
              </w:rPr>
            </w:pPr>
            <w:r w:rsidRPr="00E06687">
              <w:rPr>
                <w:rFonts w:ascii="Bookman Old Style" w:eastAsia="MS Mincho" w:hAnsi="Bookman Old Style" w:cs="Calibri"/>
                <w:b/>
              </w:rPr>
              <w:t>....................................................................................</w:t>
            </w:r>
          </w:p>
          <w:p w:rsidR="001C7808" w:rsidRPr="00E06687" w:rsidRDefault="00485EB2" w:rsidP="001C7808">
            <w:pPr>
              <w:spacing w:after="40"/>
              <w:ind w:hanging="4965"/>
              <w:jc w:val="right"/>
              <w:rPr>
                <w:rFonts w:ascii="Bookman Old Style" w:eastAsia="MS Mincho" w:hAnsi="Bookman Old Style" w:cs="Calibri"/>
                <w:b/>
                <w:sz w:val="16"/>
                <w:szCs w:val="16"/>
              </w:rPr>
            </w:pPr>
            <w:r w:rsidRPr="00E06687">
              <w:rPr>
                <w:rFonts w:ascii="Bookman Old Style" w:eastAsia="MS Mincho" w:hAnsi="Bookman Old Style" w:cs="Calibri"/>
                <w:b/>
                <w:sz w:val="16"/>
                <w:szCs w:val="16"/>
              </w:rPr>
              <w:t xml:space="preserve">Data i podpis upoważnionego </w:t>
            </w:r>
          </w:p>
          <w:p w:rsidR="00485EB2" w:rsidRPr="00E06687" w:rsidRDefault="00485EB2" w:rsidP="001C7808">
            <w:pPr>
              <w:spacing w:after="40"/>
              <w:ind w:left="49" w:hanging="4965"/>
              <w:jc w:val="right"/>
              <w:rPr>
                <w:rFonts w:ascii="Bookman Old Style" w:eastAsia="MS Mincho" w:hAnsi="Bookman Old Style" w:cs="Calibri"/>
                <w:b/>
              </w:rPr>
            </w:pPr>
            <w:r w:rsidRPr="00E06687">
              <w:rPr>
                <w:rFonts w:ascii="Bookman Old Style" w:eastAsia="MS Mincho" w:hAnsi="Bookman Old Style" w:cs="Calibri"/>
                <w:b/>
                <w:sz w:val="16"/>
                <w:szCs w:val="16"/>
              </w:rPr>
              <w:t>przedstawiciela Wykonawcy</w:t>
            </w:r>
          </w:p>
        </w:tc>
      </w:tr>
    </w:tbl>
    <w:p w:rsidR="00485EB2" w:rsidRPr="001D7B4A" w:rsidRDefault="00485EB2" w:rsidP="00485EB2">
      <w:pPr>
        <w:tabs>
          <w:tab w:val="left" w:pos="5760"/>
        </w:tabs>
        <w:spacing w:after="40"/>
        <w:jc w:val="both"/>
        <w:rPr>
          <w:rFonts w:ascii="Calibri" w:eastAsia="MS Mincho" w:hAnsi="Calibri" w:cs="Calibri"/>
          <w:color w:val="008000"/>
          <w:sz w:val="22"/>
          <w:szCs w:val="22"/>
        </w:rPr>
      </w:pPr>
      <w:r w:rsidRPr="001D7B4A">
        <w:rPr>
          <w:rFonts w:ascii="Calibri" w:eastAsia="MS Mincho" w:hAnsi="Calibri" w:cs="Calibri"/>
          <w:color w:val="008000"/>
          <w:sz w:val="22"/>
          <w:szCs w:val="22"/>
        </w:rPr>
        <w:tab/>
      </w:r>
    </w:p>
    <w:p w:rsidR="00485EB2" w:rsidRPr="001D7B4A" w:rsidRDefault="00485EB2" w:rsidP="00485EB2">
      <w:pPr>
        <w:tabs>
          <w:tab w:val="left" w:pos="5760"/>
        </w:tabs>
        <w:spacing w:after="40"/>
        <w:jc w:val="both"/>
        <w:rPr>
          <w:rFonts w:ascii="Calibri" w:eastAsia="MS Mincho" w:hAnsi="Calibri" w:cs="Calibri"/>
          <w:color w:val="008000"/>
          <w:sz w:val="22"/>
          <w:szCs w:val="22"/>
        </w:rPr>
      </w:pPr>
    </w:p>
    <w:p w:rsidR="00485EB2" w:rsidRPr="001D7B4A" w:rsidRDefault="00485EB2" w:rsidP="00485EB2">
      <w:pPr>
        <w:spacing w:after="40"/>
        <w:ind w:left="4254"/>
        <w:rPr>
          <w:rFonts w:ascii="Calibri" w:eastAsia="MS Mincho" w:hAnsi="Calibri" w:cs="Calibri"/>
          <w:color w:val="008000"/>
        </w:rPr>
      </w:pPr>
    </w:p>
    <w:p w:rsidR="00485EB2" w:rsidRPr="001D7B4A" w:rsidRDefault="00485EB2" w:rsidP="00485EB2">
      <w:pPr>
        <w:tabs>
          <w:tab w:val="left" w:pos="5760"/>
        </w:tabs>
        <w:spacing w:after="40"/>
        <w:jc w:val="both"/>
        <w:rPr>
          <w:rFonts w:ascii="Calibri" w:eastAsia="MS Mincho" w:hAnsi="Calibri" w:cs="Calibri"/>
          <w:b/>
          <w:bCs/>
          <w:color w:val="008000"/>
          <w:sz w:val="22"/>
          <w:szCs w:val="22"/>
        </w:rPr>
      </w:pPr>
    </w:p>
    <w:p w:rsidR="00485EB2" w:rsidRDefault="00485EB2" w:rsidP="00485EB2">
      <w:pPr>
        <w:jc w:val="both"/>
        <w:rPr>
          <w:sz w:val="24"/>
          <w:szCs w:val="24"/>
        </w:rPr>
      </w:pPr>
    </w:p>
    <w:p w:rsidR="00485EB2" w:rsidRDefault="00485EB2" w:rsidP="00485EB2">
      <w:pPr>
        <w:rPr>
          <w:b/>
          <w:sz w:val="22"/>
          <w:szCs w:val="22"/>
        </w:rPr>
      </w:pPr>
      <w:r>
        <w:rPr>
          <w:sz w:val="22"/>
          <w:szCs w:val="22"/>
        </w:rPr>
        <w:tab/>
      </w:r>
      <w:r>
        <w:rPr>
          <w:sz w:val="22"/>
          <w:szCs w:val="22"/>
        </w:rPr>
        <w:tab/>
      </w:r>
      <w:r>
        <w:rPr>
          <w:sz w:val="22"/>
          <w:szCs w:val="22"/>
        </w:rPr>
        <w:tab/>
      </w:r>
      <w:r>
        <w:rPr>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485EB2" w:rsidRPr="00EF4E36" w:rsidRDefault="00485EB2" w:rsidP="00485EB2">
      <w:pPr>
        <w:jc w:val="right"/>
        <w:rPr>
          <w:rFonts w:ascii="Bookman Old Style" w:hAnsi="Bookman Old Style"/>
          <w:b/>
        </w:rPr>
      </w:pPr>
      <w:r>
        <w:rPr>
          <w:b/>
          <w:sz w:val="22"/>
          <w:szCs w:val="22"/>
        </w:rPr>
        <w:br w:type="page"/>
      </w:r>
      <w:r w:rsidRPr="00EF4E36">
        <w:rPr>
          <w:rFonts w:ascii="Bookman Old Style" w:hAnsi="Bookman Old Style"/>
          <w:b/>
        </w:rPr>
        <w:lastRenderedPageBreak/>
        <w:t xml:space="preserve">Załącznik nr 4 do SIWZ </w:t>
      </w:r>
    </w:p>
    <w:p w:rsidR="00485EB2" w:rsidRPr="00EF4E36" w:rsidRDefault="00485EB2" w:rsidP="00485EB2">
      <w:pPr>
        <w:jc w:val="both"/>
        <w:rPr>
          <w:rFonts w:ascii="Bookman Old Style" w:hAnsi="Bookman Old Style"/>
        </w:rPr>
      </w:pP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r>
      <w:r w:rsidRPr="00EF4E36">
        <w:rPr>
          <w:rFonts w:ascii="Bookman Old Style" w:hAnsi="Bookman Old Style"/>
        </w:rPr>
        <w:tab/>
        <w:t xml:space="preserve">       </w:t>
      </w:r>
    </w:p>
    <w:p w:rsidR="00485EB2" w:rsidRPr="00EF4E36" w:rsidRDefault="00485EB2" w:rsidP="00485EB2">
      <w:pPr>
        <w:jc w:val="both"/>
        <w:rPr>
          <w:rFonts w:ascii="Bookman Old Style" w:hAnsi="Bookman Old Style"/>
        </w:rPr>
      </w:pPr>
    </w:p>
    <w:p w:rsidR="00485EB2" w:rsidRPr="00EF4E36" w:rsidRDefault="00E06687" w:rsidP="00485EB2">
      <w:pPr>
        <w:autoSpaceDE w:val="0"/>
        <w:autoSpaceDN w:val="0"/>
        <w:adjustRightInd w:val="0"/>
        <w:spacing w:before="120"/>
        <w:jc w:val="center"/>
        <w:rPr>
          <w:rFonts w:ascii="Bookman Old Style" w:hAnsi="Bookman Old Style"/>
          <w:b/>
        </w:rPr>
      </w:pPr>
      <w:r w:rsidRPr="00EF4E36">
        <w:rPr>
          <w:rFonts w:ascii="Bookman Old Style" w:hAnsi="Bookman Old Style"/>
          <w:b/>
        </w:rPr>
        <w:t>Umowa</w:t>
      </w:r>
    </w:p>
    <w:p w:rsidR="00485EB2" w:rsidRPr="00EF4E36" w:rsidRDefault="00485EB2" w:rsidP="00485EB2">
      <w:pPr>
        <w:autoSpaceDE w:val="0"/>
        <w:autoSpaceDN w:val="0"/>
        <w:adjustRightInd w:val="0"/>
        <w:rPr>
          <w:rFonts w:ascii="Bookman Old Style" w:hAnsi="Bookman Old Style"/>
        </w:rPr>
      </w:pPr>
    </w:p>
    <w:p w:rsidR="00485EB2" w:rsidRPr="00EF4E36" w:rsidRDefault="00485EB2" w:rsidP="00485EB2">
      <w:pPr>
        <w:autoSpaceDE w:val="0"/>
        <w:autoSpaceDN w:val="0"/>
        <w:adjustRightInd w:val="0"/>
        <w:jc w:val="both"/>
        <w:rPr>
          <w:rFonts w:ascii="Bookman Old Style" w:hAnsi="Bookman Old Style"/>
        </w:rPr>
      </w:pPr>
      <w:r w:rsidRPr="00EF4E36">
        <w:rPr>
          <w:rFonts w:ascii="Bookman Old Style" w:hAnsi="Bookman Old Style"/>
        </w:rPr>
        <w:t>zawarta w dniu .................. 201</w:t>
      </w:r>
      <w:r w:rsidR="009B40EC">
        <w:rPr>
          <w:rFonts w:ascii="Bookman Old Style" w:hAnsi="Bookman Old Style"/>
        </w:rPr>
        <w:t>8</w:t>
      </w:r>
      <w:r w:rsidRPr="00EF4E36">
        <w:rPr>
          <w:rFonts w:ascii="Bookman Old Style" w:hAnsi="Bookman Old Style"/>
        </w:rPr>
        <w:t xml:space="preserve"> roku w ………… pomiędzy:</w:t>
      </w:r>
    </w:p>
    <w:p w:rsidR="00485EB2" w:rsidRPr="00EF4E36" w:rsidRDefault="00485EB2" w:rsidP="00485EB2">
      <w:pPr>
        <w:autoSpaceDE w:val="0"/>
        <w:autoSpaceDN w:val="0"/>
        <w:adjustRightInd w:val="0"/>
        <w:jc w:val="both"/>
        <w:rPr>
          <w:rFonts w:ascii="Bookman Old Style" w:hAnsi="Bookman Old Style"/>
        </w:rPr>
      </w:pPr>
    </w:p>
    <w:tbl>
      <w:tblPr>
        <w:tblW w:w="7540" w:type="dxa"/>
        <w:tblInd w:w="65" w:type="dxa"/>
        <w:tblCellMar>
          <w:left w:w="70" w:type="dxa"/>
          <w:right w:w="70" w:type="dxa"/>
        </w:tblCellMar>
        <w:tblLook w:val="04A0"/>
      </w:tblPr>
      <w:tblGrid>
        <w:gridCol w:w="2380"/>
        <w:gridCol w:w="3680"/>
        <w:gridCol w:w="1480"/>
      </w:tblGrid>
      <w:tr w:rsidR="00E06687" w:rsidRPr="00EF4E36" w:rsidTr="009261B2">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687" w:rsidRPr="00EF4E36" w:rsidRDefault="00E06687" w:rsidP="009261B2">
            <w:pPr>
              <w:rPr>
                <w:rFonts w:ascii="Bookman Old Style" w:hAnsi="Bookman Old Style" w:cs="Calibri"/>
                <w:color w:val="000000"/>
              </w:rPr>
            </w:pPr>
            <w:r w:rsidRPr="00EF4E36">
              <w:rPr>
                <w:rFonts w:ascii="Bookman Old Style" w:hAnsi="Bookman Old Style" w:cs="Calibri"/>
                <w:color w:val="000000"/>
              </w:rPr>
              <w:t>Nazwa firmy</w:t>
            </w:r>
          </w:p>
        </w:tc>
        <w:tc>
          <w:tcPr>
            <w:tcW w:w="3680" w:type="dxa"/>
            <w:tcBorders>
              <w:top w:val="single" w:sz="4" w:space="0" w:color="auto"/>
              <w:left w:val="nil"/>
              <w:bottom w:val="single" w:sz="4" w:space="0" w:color="auto"/>
              <w:right w:val="single" w:sz="4" w:space="0" w:color="auto"/>
            </w:tcBorders>
            <w:shd w:val="clear" w:color="auto" w:fill="auto"/>
            <w:noWrap/>
            <w:vAlign w:val="bottom"/>
            <w:hideMark/>
          </w:tcPr>
          <w:p w:rsidR="00E06687" w:rsidRPr="00EF4E36" w:rsidRDefault="00E06687" w:rsidP="009261B2">
            <w:pPr>
              <w:rPr>
                <w:rFonts w:ascii="Bookman Old Style" w:hAnsi="Bookman Old Style" w:cs="Calibri"/>
                <w:color w:val="000000"/>
              </w:rPr>
            </w:pPr>
            <w:r w:rsidRPr="00EF4E36">
              <w:rPr>
                <w:rFonts w:ascii="Bookman Old Style" w:hAnsi="Bookman Old Style" w:cs="Calibri"/>
                <w:color w:val="000000"/>
              </w:rPr>
              <w:t>Adres firmy</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06687" w:rsidRPr="00EF4E36" w:rsidRDefault="00E06687" w:rsidP="009261B2">
            <w:pPr>
              <w:rPr>
                <w:rFonts w:ascii="Bookman Old Style" w:hAnsi="Bookman Old Style" w:cs="Calibri"/>
                <w:color w:val="000000"/>
              </w:rPr>
            </w:pPr>
            <w:r w:rsidRPr="00EF4E36">
              <w:rPr>
                <w:rFonts w:ascii="Bookman Old Style" w:hAnsi="Bookman Old Style" w:cs="Calibri"/>
                <w:color w:val="000000"/>
              </w:rPr>
              <w:t>NIP</w:t>
            </w:r>
          </w:p>
        </w:tc>
      </w:tr>
      <w:tr w:rsidR="00E06687" w:rsidRPr="00EF4E36" w:rsidTr="009261B2">
        <w:trPr>
          <w:trHeight w:val="25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E06687" w:rsidRPr="00EF4E36" w:rsidRDefault="00E06687" w:rsidP="009261B2">
            <w:pPr>
              <w:rPr>
                <w:rFonts w:ascii="Bookman Old Style" w:hAnsi="Bookman Old Style" w:cs="Calibri"/>
                <w:color w:val="000000"/>
              </w:rPr>
            </w:pPr>
            <w:r w:rsidRPr="00EF4E36">
              <w:rPr>
                <w:rFonts w:ascii="Bookman Old Style" w:hAnsi="Bookman Old Style" w:cs="Calibri"/>
                <w:color w:val="000000"/>
              </w:rPr>
              <w:t>Gmina Pawonków</w:t>
            </w:r>
          </w:p>
        </w:tc>
        <w:tc>
          <w:tcPr>
            <w:tcW w:w="3680" w:type="dxa"/>
            <w:tcBorders>
              <w:top w:val="nil"/>
              <w:left w:val="nil"/>
              <w:bottom w:val="single" w:sz="4" w:space="0" w:color="auto"/>
              <w:right w:val="single" w:sz="4" w:space="0" w:color="auto"/>
            </w:tcBorders>
            <w:shd w:val="clear" w:color="auto" w:fill="auto"/>
            <w:noWrap/>
            <w:vAlign w:val="bottom"/>
            <w:hideMark/>
          </w:tcPr>
          <w:p w:rsidR="00E06687" w:rsidRPr="00EF4E36" w:rsidRDefault="00E06687" w:rsidP="009261B2">
            <w:pPr>
              <w:rPr>
                <w:rFonts w:ascii="Bookman Old Style" w:hAnsi="Bookman Old Style" w:cs="Calibri"/>
                <w:color w:val="000000"/>
              </w:rPr>
            </w:pPr>
            <w:r w:rsidRPr="00EF4E36">
              <w:rPr>
                <w:rFonts w:ascii="Bookman Old Style" w:hAnsi="Bookman Old Style" w:cs="Calibri"/>
                <w:color w:val="000000"/>
              </w:rPr>
              <w:t>42-772 Pawonków Zawadzkiego 7</w:t>
            </w:r>
          </w:p>
        </w:tc>
        <w:tc>
          <w:tcPr>
            <w:tcW w:w="1480" w:type="dxa"/>
            <w:tcBorders>
              <w:top w:val="nil"/>
              <w:left w:val="nil"/>
              <w:bottom w:val="single" w:sz="4" w:space="0" w:color="auto"/>
              <w:right w:val="single" w:sz="4" w:space="0" w:color="auto"/>
            </w:tcBorders>
            <w:shd w:val="clear" w:color="auto" w:fill="auto"/>
            <w:noWrap/>
            <w:vAlign w:val="bottom"/>
            <w:hideMark/>
          </w:tcPr>
          <w:p w:rsidR="00E06687" w:rsidRPr="00EF4E36" w:rsidRDefault="00E06687" w:rsidP="009261B2">
            <w:pPr>
              <w:jc w:val="right"/>
              <w:rPr>
                <w:rFonts w:ascii="Bookman Old Style" w:hAnsi="Bookman Old Style" w:cs="Calibri"/>
                <w:color w:val="000000"/>
              </w:rPr>
            </w:pPr>
            <w:r w:rsidRPr="00EF4E36">
              <w:rPr>
                <w:rFonts w:ascii="Bookman Old Style" w:hAnsi="Bookman Old Style" w:cs="Calibri"/>
                <w:color w:val="000000"/>
              </w:rPr>
              <w:t>5751865128 </w:t>
            </w:r>
          </w:p>
        </w:tc>
      </w:tr>
    </w:tbl>
    <w:p w:rsidR="00485EB2" w:rsidRPr="00EF4E36" w:rsidRDefault="00E06687" w:rsidP="00485EB2">
      <w:pPr>
        <w:autoSpaceDE w:val="0"/>
        <w:autoSpaceDN w:val="0"/>
        <w:adjustRightInd w:val="0"/>
        <w:spacing w:before="90"/>
        <w:rPr>
          <w:rFonts w:ascii="Bookman Old Style" w:hAnsi="Bookman Old Style"/>
        </w:rPr>
      </w:pPr>
      <w:r w:rsidRPr="00EF4E36">
        <w:rPr>
          <w:rFonts w:ascii="Bookman Old Style" w:hAnsi="Bookman Old Style"/>
        </w:rPr>
        <w:t>reprezentowaną przez:</w:t>
      </w:r>
    </w:p>
    <w:p w:rsidR="00E06687" w:rsidRPr="00EF4E36" w:rsidRDefault="00E06687" w:rsidP="00485EB2">
      <w:pPr>
        <w:autoSpaceDE w:val="0"/>
        <w:autoSpaceDN w:val="0"/>
        <w:adjustRightInd w:val="0"/>
        <w:spacing w:before="90"/>
        <w:rPr>
          <w:rFonts w:ascii="Bookman Old Style" w:hAnsi="Bookman Old Style"/>
        </w:rPr>
      </w:pPr>
      <w:r w:rsidRPr="00EF4E36">
        <w:rPr>
          <w:rFonts w:ascii="Bookman Old Style" w:hAnsi="Bookman Old Style"/>
        </w:rPr>
        <w:t>Pana Henryka Swobodę - Wójta Gminy</w:t>
      </w:r>
    </w:p>
    <w:p w:rsidR="00E06687" w:rsidRPr="00EF4E36" w:rsidRDefault="00E06687" w:rsidP="00485EB2">
      <w:pPr>
        <w:autoSpaceDE w:val="0"/>
        <w:autoSpaceDN w:val="0"/>
        <w:adjustRightInd w:val="0"/>
        <w:spacing w:before="90"/>
        <w:rPr>
          <w:rFonts w:ascii="Bookman Old Style" w:hAnsi="Bookman Old Style"/>
        </w:rPr>
      </w:pPr>
      <w:r w:rsidRPr="00EF4E36">
        <w:rPr>
          <w:rFonts w:ascii="Bookman Old Style" w:hAnsi="Bookman Old Style"/>
        </w:rPr>
        <w:t>przy kontrasygnacie Skarbnika Gminy - Pani Haliny Bronder</w:t>
      </w:r>
    </w:p>
    <w:p w:rsidR="00485EB2" w:rsidRPr="00EF4E36" w:rsidRDefault="00485EB2" w:rsidP="00485EB2">
      <w:pPr>
        <w:autoSpaceDE w:val="0"/>
        <w:autoSpaceDN w:val="0"/>
        <w:adjustRightInd w:val="0"/>
        <w:spacing w:before="90"/>
        <w:rPr>
          <w:rFonts w:ascii="Bookman Old Style" w:hAnsi="Bookman Old Style"/>
        </w:rPr>
      </w:pPr>
      <w:r w:rsidRPr="00EF4E36">
        <w:rPr>
          <w:rFonts w:ascii="Bookman Old Style" w:hAnsi="Bookman Old Style"/>
        </w:rPr>
        <w:t>a</w:t>
      </w: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w:t>
      </w: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w:t>
      </w:r>
    </w:p>
    <w:p w:rsidR="00485EB2" w:rsidRPr="00EF4E36" w:rsidRDefault="00485EB2" w:rsidP="00485EB2">
      <w:pPr>
        <w:autoSpaceDE w:val="0"/>
        <w:autoSpaceDN w:val="0"/>
        <w:adjustRightInd w:val="0"/>
        <w:rPr>
          <w:rFonts w:ascii="Bookman Old Style" w:hAnsi="Bookman Old Style"/>
        </w:rPr>
      </w:pP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zwanym dalej “WYKONAWCĄ” reprezentowanym przez:</w:t>
      </w:r>
    </w:p>
    <w:p w:rsidR="00485EB2" w:rsidRPr="00EF4E36" w:rsidRDefault="00485EB2" w:rsidP="00485EB2">
      <w:pPr>
        <w:autoSpaceDE w:val="0"/>
        <w:autoSpaceDN w:val="0"/>
        <w:adjustRightInd w:val="0"/>
        <w:rPr>
          <w:rFonts w:ascii="Bookman Old Style" w:hAnsi="Bookman Old Style"/>
        </w:rPr>
      </w:pP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1.  ..........................................................................</w:t>
      </w: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2.  ..........................................................................</w:t>
      </w:r>
    </w:p>
    <w:p w:rsidR="00485EB2" w:rsidRPr="00EF4E36" w:rsidRDefault="00485EB2" w:rsidP="00485EB2">
      <w:pPr>
        <w:autoSpaceDE w:val="0"/>
        <w:autoSpaceDN w:val="0"/>
        <w:adjustRightInd w:val="0"/>
        <w:jc w:val="center"/>
        <w:rPr>
          <w:rFonts w:ascii="Bookman Old Style" w:hAnsi="Bookman Old Style"/>
          <w:color w:val="3366FF"/>
        </w:rPr>
      </w:pPr>
      <w:r w:rsidRPr="00EF4E36">
        <w:rPr>
          <w:rFonts w:ascii="Bookman Old Style" w:hAnsi="Bookman Old Style"/>
          <w:color w:val="3366FF"/>
        </w:rPr>
        <w:tab/>
      </w:r>
    </w:p>
    <w:p w:rsidR="00485EB2" w:rsidRPr="00EF4E36" w:rsidRDefault="00485EB2" w:rsidP="00485EB2">
      <w:pPr>
        <w:autoSpaceDE w:val="0"/>
        <w:autoSpaceDN w:val="0"/>
        <w:adjustRightInd w:val="0"/>
        <w:jc w:val="both"/>
        <w:rPr>
          <w:rFonts w:ascii="Bookman Old Style" w:hAnsi="Bookman Old Style"/>
        </w:rPr>
      </w:pPr>
      <w:r w:rsidRPr="00EF4E36">
        <w:rPr>
          <w:rFonts w:ascii="Bookman Old Style" w:hAnsi="Bookman Old Style"/>
        </w:rPr>
        <w:t>W wyniku rozstrzygnięcia przetargu nieograniczonego ogłoszonego w dniu  ………..</w:t>
      </w:r>
      <w:r w:rsidR="00555C7D" w:rsidRPr="00EF4E36">
        <w:rPr>
          <w:rFonts w:ascii="Bookman Old Style" w:hAnsi="Bookman Old Style"/>
        </w:rPr>
        <w:t xml:space="preserve"> r. na realizację zadania pn.: </w:t>
      </w:r>
      <w:r w:rsidR="00E06687" w:rsidRPr="00EF4E36">
        <w:rPr>
          <w:rFonts w:ascii="Bookman Old Style" w:eastAsia="MS Mincho" w:hAnsi="Bookman Old Style"/>
          <w:b/>
          <w:bCs/>
        </w:rPr>
        <w:t>„</w:t>
      </w:r>
      <w:r w:rsidR="00E06687" w:rsidRPr="00EF4E36">
        <w:rPr>
          <w:rFonts w:ascii="Bookman Old Style" w:hAnsi="Bookman Old Style" w:cs="Calibri"/>
          <w:b/>
        </w:rPr>
        <w:t xml:space="preserve">Wykorzystanie odnawialnych źródeł energii w wybranych oczyszczalniach na terenie Gminy Pawonków </w:t>
      </w:r>
      <w:r w:rsidR="00E06687" w:rsidRPr="00EF4E36">
        <w:rPr>
          <w:rFonts w:ascii="Bookman Old Style" w:eastAsia="Calibri" w:hAnsi="Bookman Old Style"/>
          <w:b/>
          <w:lang w:eastAsia="en-US"/>
        </w:rPr>
        <w:t>w systemie zaprojektuj i wybuduj</w:t>
      </w:r>
      <w:r w:rsidR="00E06687" w:rsidRPr="00EF4E36">
        <w:rPr>
          <w:rFonts w:ascii="Bookman Old Style" w:eastAsia="MS Mincho" w:hAnsi="Bookman Old Style"/>
          <w:b/>
          <w:bCs/>
        </w:rPr>
        <w:t>”</w:t>
      </w:r>
      <w:r w:rsidR="00966143" w:rsidRPr="00EF4E36">
        <w:rPr>
          <w:rFonts w:ascii="Bookman Old Style" w:eastAsia="MS Mincho" w:hAnsi="Bookman Old Style"/>
          <w:b/>
          <w:bCs/>
        </w:rPr>
        <w:t xml:space="preserve"> </w:t>
      </w:r>
      <w:r w:rsidRPr="00EF4E36">
        <w:rPr>
          <w:rFonts w:ascii="Bookman Old Style" w:hAnsi="Bookman Old Style"/>
        </w:rPr>
        <w:t>zgodnie z ustawą Prawo zamówień publicznych  (tekst jednolity Dz. U. z 201</w:t>
      </w:r>
      <w:r w:rsidR="00E06687" w:rsidRPr="00EF4E36">
        <w:rPr>
          <w:rFonts w:ascii="Bookman Old Style" w:hAnsi="Bookman Old Style"/>
        </w:rPr>
        <w:t>7</w:t>
      </w:r>
      <w:r w:rsidRPr="00EF4E36">
        <w:rPr>
          <w:rFonts w:ascii="Bookman Old Style" w:hAnsi="Bookman Old Style"/>
        </w:rPr>
        <w:t xml:space="preserve"> r. poz. </w:t>
      </w:r>
      <w:r w:rsidR="00555C7D" w:rsidRPr="00EF4E36">
        <w:rPr>
          <w:rFonts w:ascii="Bookman Old Style" w:hAnsi="Bookman Old Style"/>
        </w:rPr>
        <w:t>1579)</w:t>
      </w:r>
      <w:r w:rsidRPr="00EF4E36">
        <w:rPr>
          <w:rFonts w:ascii="Bookman Old Style" w:hAnsi="Bookman Old Style"/>
        </w:rPr>
        <w:t xml:space="preserve"> została zawarta umowa o następującej treści:</w:t>
      </w:r>
    </w:p>
    <w:p w:rsidR="00485EB2" w:rsidRPr="00EF4E36" w:rsidRDefault="00485EB2" w:rsidP="00485EB2">
      <w:pPr>
        <w:autoSpaceDE w:val="0"/>
        <w:autoSpaceDN w:val="0"/>
        <w:adjustRightInd w:val="0"/>
        <w:jc w:val="center"/>
        <w:rPr>
          <w:rFonts w:ascii="Bookman Old Style" w:hAnsi="Bookman Old Style"/>
          <w:b/>
        </w:rPr>
      </w:pPr>
    </w:p>
    <w:p w:rsidR="00485EB2" w:rsidRPr="00EF4E36" w:rsidRDefault="00485EB2" w:rsidP="00485EB2">
      <w:pPr>
        <w:autoSpaceDE w:val="0"/>
        <w:autoSpaceDN w:val="0"/>
        <w:adjustRightInd w:val="0"/>
        <w:jc w:val="center"/>
        <w:rPr>
          <w:rFonts w:ascii="Bookman Old Style" w:hAnsi="Bookman Old Style"/>
          <w:b/>
        </w:rPr>
      </w:pPr>
      <w:r w:rsidRPr="00EF4E36">
        <w:rPr>
          <w:rFonts w:ascii="Bookman Old Style" w:hAnsi="Bookman Old Style"/>
          <w:b/>
        </w:rPr>
        <w:t>§ 1</w:t>
      </w:r>
    </w:p>
    <w:p w:rsidR="00485EB2" w:rsidRPr="00EF4E36" w:rsidRDefault="00485EB2" w:rsidP="00485EB2">
      <w:pPr>
        <w:autoSpaceDE w:val="0"/>
        <w:autoSpaceDN w:val="0"/>
        <w:adjustRightInd w:val="0"/>
        <w:jc w:val="center"/>
        <w:rPr>
          <w:rFonts w:ascii="Bookman Old Style" w:hAnsi="Bookman Old Style"/>
          <w:b/>
        </w:rPr>
      </w:pPr>
      <w:r w:rsidRPr="00EF4E36">
        <w:rPr>
          <w:rFonts w:ascii="Bookman Old Style" w:hAnsi="Bookman Old Style"/>
          <w:b/>
        </w:rPr>
        <w:t>PRZEDMIOT UMOWY</w:t>
      </w:r>
    </w:p>
    <w:p w:rsidR="00485EB2" w:rsidRPr="00EF4E36" w:rsidRDefault="00485EB2" w:rsidP="00485EB2">
      <w:pPr>
        <w:autoSpaceDE w:val="0"/>
        <w:autoSpaceDN w:val="0"/>
        <w:adjustRightInd w:val="0"/>
        <w:jc w:val="center"/>
        <w:rPr>
          <w:rFonts w:ascii="Bookman Old Style" w:hAnsi="Bookman Old Style"/>
          <w:b/>
        </w:rPr>
      </w:pPr>
    </w:p>
    <w:p w:rsidR="00485EB2" w:rsidRPr="00EF4E36" w:rsidRDefault="00485EB2" w:rsidP="00967C46">
      <w:pPr>
        <w:numPr>
          <w:ilvl w:val="3"/>
          <w:numId w:val="23"/>
        </w:numPr>
        <w:ind w:left="426"/>
        <w:jc w:val="both"/>
        <w:rPr>
          <w:rFonts w:ascii="Bookman Old Style" w:hAnsi="Bookman Old Style"/>
        </w:rPr>
      </w:pPr>
      <w:r w:rsidRPr="00EF4E36">
        <w:rPr>
          <w:rFonts w:ascii="Bookman Old Style" w:hAnsi="Bookman Old Style"/>
        </w:rPr>
        <w:t xml:space="preserve">Przedmiotem umowy jest realizacja zadania pn.: </w:t>
      </w:r>
      <w:r w:rsidR="00555C7D" w:rsidRPr="00EF4E36">
        <w:rPr>
          <w:rFonts w:ascii="Bookman Old Style" w:hAnsi="Bookman Old Style" w:cs="Calibri"/>
          <w:b/>
        </w:rPr>
        <w:t xml:space="preserve">Wykorzystanie odnawialnych źródeł energii w wybranych oczyszczalniach na terenie Gminy Pawonków </w:t>
      </w:r>
      <w:r w:rsidR="00555C7D" w:rsidRPr="00EF4E36">
        <w:rPr>
          <w:rFonts w:ascii="Bookman Old Style" w:eastAsia="Calibri" w:hAnsi="Bookman Old Style"/>
          <w:b/>
          <w:lang w:eastAsia="en-US"/>
        </w:rPr>
        <w:t>w systemie zaprojektuj i wybuduj</w:t>
      </w:r>
      <w:r w:rsidR="00555C7D" w:rsidRPr="00EF4E36">
        <w:rPr>
          <w:rFonts w:ascii="Bookman Old Style" w:eastAsia="MS Mincho" w:hAnsi="Bookman Old Style"/>
          <w:b/>
          <w:bCs/>
        </w:rPr>
        <w:t xml:space="preserve"> </w:t>
      </w:r>
      <w:r w:rsidRPr="00EF4E36">
        <w:rPr>
          <w:rFonts w:ascii="Bookman Old Style" w:hAnsi="Bookman Old Style"/>
        </w:rPr>
        <w:t>wraz z uzyskaniem niezbędnych uzgodnień i pozwolenia na budowę. Szczegółowy opis przedmiotu zamówienia zawarto w SIWZ, który stanowi załącznik nr … do umowy.</w:t>
      </w:r>
    </w:p>
    <w:p w:rsidR="00485EB2" w:rsidRPr="00EF4E36" w:rsidRDefault="00485EB2" w:rsidP="00967C46">
      <w:pPr>
        <w:numPr>
          <w:ilvl w:val="3"/>
          <w:numId w:val="23"/>
        </w:numPr>
        <w:tabs>
          <w:tab w:val="num" w:pos="426"/>
        </w:tabs>
        <w:ind w:left="426"/>
        <w:jc w:val="both"/>
        <w:rPr>
          <w:rFonts w:ascii="Bookman Old Style" w:hAnsi="Bookman Old Style"/>
        </w:rPr>
      </w:pPr>
      <w:r w:rsidRPr="00EF4E36">
        <w:rPr>
          <w:rFonts w:ascii="Bookman Old Style" w:hAnsi="Bookman Old Style"/>
        </w:rPr>
        <w:t>Zakres rzeczowy przedmiotu zamówienia określa program funkcjonalno-użytkowy zawarty w specyfikacji istotnych warunków zamówienia, która wraz z ofertą przetargową Wykonawcy stanowi załącznik do niniejszej umowy. Przedmiot zamówienia musi być wykonany zgodnie z obowiązującymi przepisami prawa, a także zgodnie z najlepszą wiedzą i doświadczeniem Wykonawcy oraz z zachowaniem najwyższej staranności.</w:t>
      </w:r>
    </w:p>
    <w:p w:rsidR="00485EB2" w:rsidRPr="00EF4E36" w:rsidRDefault="00485EB2" w:rsidP="00967C46">
      <w:pPr>
        <w:numPr>
          <w:ilvl w:val="3"/>
          <w:numId w:val="23"/>
        </w:numPr>
        <w:tabs>
          <w:tab w:val="num" w:pos="426"/>
        </w:tabs>
        <w:ind w:left="426"/>
        <w:jc w:val="both"/>
        <w:rPr>
          <w:rFonts w:ascii="Bookman Old Style" w:hAnsi="Bookman Old Style"/>
        </w:rPr>
      </w:pPr>
      <w:r w:rsidRPr="00EF4E36">
        <w:rPr>
          <w:rFonts w:ascii="Bookman Old Style" w:hAnsi="Bookman Old Style"/>
        </w:rPr>
        <w:t>Wykonawca zobowiązuje się do wykonania przedmiotu umowy zgodnie z zasadami wiedzy technicznej i sztuki budowlanej, obowiązującymi przepisami i polskimi normami oraz oddania przedmiotu niniejszej umowy Zamawiającemu w terminie w niej uzgodnionym.</w:t>
      </w:r>
    </w:p>
    <w:p w:rsidR="00485EB2" w:rsidRPr="00EF4E36" w:rsidRDefault="00485EB2" w:rsidP="00967C46">
      <w:pPr>
        <w:numPr>
          <w:ilvl w:val="3"/>
          <w:numId w:val="23"/>
        </w:numPr>
        <w:tabs>
          <w:tab w:val="num" w:pos="426"/>
        </w:tabs>
        <w:ind w:left="426"/>
        <w:jc w:val="both"/>
        <w:rPr>
          <w:rFonts w:ascii="Bookman Old Style" w:hAnsi="Bookman Old Style"/>
        </w:rPr>
      </w:pPr>
      <w:r w:rsidRPr="00EF4E36">
        <w:rPr>
          <w:rFonts w:ascii="Bookman Old Style" w:hAnsi="Bookman Old Style"/>
        </w:rPr>
        <w:t xml:space="preserve">Dokumentacja projektowa winna być na etapie opracowania konsultowana i </w:t>
      </w:r>
      <w:r w:rsidR="00555C7D" w:rsidRPr="00EF4E36">
        <w:rPr>
          <w:rFonts w:ascii="Bookman Old Style" w:hAnsi="Bookman Old Style"/>
        </w:rPr>
        <w:t>uzgadniana</w:t>
      </w:r>
      <w:r w:rsidRPr="00EF4E36">
        <w:rPr>
          <w:rFonts w:ascii="Bookman Old Style" w:hAnsi="Bookman Old Style"/>
        </w:rPr>
        <w:t xml:space="preserve"> przez Wykonawcę z Zamawiającym.</w:t>
      </w:r>
    </w:p>
    <w:p w:rsidR="00485EB2" w:rsidRPr="00EF4E36" w:rsidRDefault="00485EB2" w:rsidP="00485EB2">
      <w:pPr>
        <w:ind w:left="426"/>
        <w:jc w:val="both"/>
        <w:rPr>
          <w:rFonts w:ascii="Bookman Old Style" w:hAnsi="Bookman Old Style"/>
        </w:rPr>
      </w:pPr>
    </w:p>
    <w:p w:rsidR="00485EB2" w:rsidRPr="00EF4E36" w:rsidRDefault="00485EB2" w:rsidP="00485EB2">
      <w:pPr>
        <w:keepNext/>
        <w:tabs>
          <w:tab w:val="left" w:pos="0"/>
        </w:tabs>
        <w:suppressAutoHyphens/>
        <w:jc w:val="center"/>
        <w:outlineLvl w:val="6"/>
        <w:rPr>
          <w:rFonts w:ascii="Bookman Old Style" w:hAnsi="Bookman Old Style"/>
          <w:b/>
          <w:lang w:eastAsia="ar-SA"/>
        </w:rPr>
      </w:pPr>
      <w:r w:rsidRPr="00EF4E36">
        <w:rPr>
          <w:rFonts w:ascii="Bookman Old Style" w:hAnsi="Bookman Old Style"/>
          <w:b/>
          <w:lang w:eastAsia="ar-SA"/>
        </w:rPr>
        <w:t xml:space="preserve">§ 2. </w:t>
      </w:r>
    </w:p>
    <w:p w:rsidR="00485EB2" w:rsidRPr="00EF4E36" w:rsidRDefault="00485EB2" w:rsidP="00485EB2">
      <w:pPr>
        <w:keepNext/>
        <w:tabs>
          <w:tab w:val="left" w:pos="-284"/>
        </w:tabs>
        <w:suppressAutoHyphens/>
        <w:jc w:val="center"/>
        <w:outlineLvl w:val="6"/>
        <w:rPr>
          <w:rFonts w:ascii="Bookman Old Style" w:hAnsi="Bookman Old Style"/>
          <w:b/>
          <w:lang w:eastAsia="ar-SA"/>
        </w:rPr>
      </w:pPr>
      <w:r w:rsidRPr="00EF4E36">
        <w:rPr>
          <w:rFonts w:ascii="Bookman Old Style" w:hAnsi="Bookman Old Style"/>
          <w:b/>
          <w:lang w:eastAsia="ar-SA"/>
        </w:rPr>
        <w:t>TERMIN REALIZACJI</w:t>
      </w:r>
    </w:p>
    <w:p w:rsidR="00485EB2" w:rsidRPr="00EF4E36" w:rsidRDefault="00485EB2" w:rsidP="00485EB2">
      <w:pPr>
        <w:suppressAutoHyphens/>
        <w:jc w:val="both"/>
        <w:rPr>
          <w:rFonts w:ascii="Bookman Old Style" w:hAnsi="Bookman Old Style"/>
          <w:lang w:eastAsia="ar-SA"/>
        </w:rPr>
      </w:pPr>
      <w:r w:rsidRPr="00EF4E36">
        <w:rPr>
          <w:rFonts w:ascii="Bookman Old Style" w:hAnsi="Bookman Old Style"/>
          <w:lang w:eastAsia="ar-SA"/>
        </w:rPr>
        <w:t>Termin realizacji zamówienia:</w:t>
      </w:r>
    </w:p>
    <w:p w:rsidR="00555C7D" w:rsidRPr="00ED7ED7" w:rsidRDefault="00555C7D" w:rsidP="00967C46">
      <w:pPr>
        <w:numPr>
          <w:ilvl w:val="0"/>
          <w:numId w:val="65"/>
        </w:numPr>
        <w:tabs>
          <w:tab w:val="left" w:pos="142"/>
          <w:tab w:val="left" w:pos="426"/>
        </w:tabs>
        <w:autoSpaceDE w:val="0"/>
        <w:autoSpaceDN w:val="0"/>
        <w:adjustRightInd w:val="0"/>
        <w:jc w:val="both"/>
        <w:rPr>
          <w:rFonts w:ascii="Bookman Old Style" w:hAnsi="Bookman Old Style"/>
        </w:rPr>
      </w:pPr>
      <w:r w:rsidRPr="00ED7ED7">
        <w:rPr>
          <w:rFonts w:ascii="Bookman Old Style" w:hAnsi="Bookman Old Style"/>
        </w:rPr>
        <w:t>do 15 dni od dnia podpisania umowy Wykonawca przedstawi harmonogram rzeczowo-finansowy,</w:t>
      </w:r>
    </w:p>
    <w:p w:rsidR="00555C7D" w:rsidRPr="00ED7ED7" w:rsidRDefault="00555C7D" w:rsidP="00967C46">
      <w:pPr>
        <w:numPr>
          <w:ilvl w:val="0"/>
          <w:numId w:val="65"/>
        </w:numPr>
        <w:tabs>
          <w:tab w:val="left" w:pos="142"/>
          <w:tab w:val="left" w:pos="426"/>
        </w:tabs>
        <w:autoSpaceDE w:val="0"/>
        <w:autoSpaceDN w:val="0"/>
        <w:adjustRightInd w:val="0"/>
        <w:jc w:val="both"/>
        <w:rPr>
          <w:rFonts w:ascii="Bookman Old Style" w:hAnsi="Bookman Old Style"/>
        </w:rPr>
      </w:pPr>
      <w:r w:rsidRPr="00ED7ED7">
        <w:rPr>
          <w:rFonts w:ascii="Bookman Old Style" w:hAnsi="Bookman Old Style"/>
        </w:rPr>
        <w:t>termin zakończenia prac projektowych i koniecznych uzgodnień robót budowlanych, (na etapie wykonywania dokumentacji projektowej Wykonawca zobowiązany jest do zorganizowania minimum dwóch spotkań roboczych Projektantów z Zamawiającym):</w:t>
      </w:r>
    </w:p>
    <w:p w:rsidR="00555C7D" w:rsidRPr="00ED7ED7" w:rsidRDefault="00555C7D" w:rsidP="00967C46">
      <w:pPr>
        <w:numPr>
          <w:ilvl w:val="0"/>
          <w:numId w:val="65"/>
        </w:numPr>
        <w:tabs>
          <w:tab w:val="left" w:pos="142"/>
          <w:tab w:val="left" w:pos="426"/>
        </w:tabs>
        <w:autoSpaceDE w:val="0"/>
        <w:autoSpaceDN w:val="0"/>
        <w:adjustRightInd w:val="0"/>
        <w:jc w:val="both"/>
        <w:rPr>
          <w:rFonts w:ascii="Bookman Old Style" w:hAnsi="Bookman Old Style"/>
        </w:rPr>
      </w:pPr>
      <w:r w:rsidRPr="00ED7ED7">
        <w:rPr>
          <w:rFonts w:ascii="Bookman Old Style" w:hAnsi="Bookman Old Style"/>
        </w:rPr>
        <w:lastRenderedPageBreak/>
        <w:t xml:space="preserve"> do 15 dni od dnia protokolarnego przekazania terenu robót przez Zamawiającego Wykonawca rozpocznie roboty budowlane</w:t>
      </w:r>
    </w:p>
    <w:p w:rsidR="00555C7D" w:rsidRPr="00ED7ED7" w:rsidRDefault="00555C7D" w:rsidP="00967C46">
      <w:pPr>
        <w:numPr>
          <w:ilvl w:val="0"/>
          <w:numId w:val="65"/>
        </w:numPr>
        <w:tabs>
          <w:tab w:val="left" w:pos="142"/>
          <w:tab w:val="left" w:pos="426"/>
        </w:tabs>
        <w:autoSpaceDE w:val="0"/>
        <w:autoSpaceDN w:val="0"/>
        <w:adjustRightInd w:val="0"/>
        <w:jc w:val="both"/>
        <w:rPr>
          <w:rFonts w:ascii="Bookman Old Style" w:hAnsi="Bookman Old Style"/>
        </w:rPr>
      </w:pPr>
      <w:r w:rsidRPr="00ED7ED7">
        <w:rPr>
          <w:rFonts w:ascii="Bookman Old Style" w:hAnsi="Bookman Old Style"/>
        </w:rPr>
        <w:t>Termin zakończenia robót budowlanych:</w:t>
      </w:r>
      <w:r w:rsidR="00ED7ED7" w:rsidRPr="00ED7ED7">
        <w:rPr>
          <w:rFonts w:ascii="Bookman Old Style" w:hAnsi="Bookman Old Style"/>
        </w:rPr>
        <w:t xml:space="preserve"> 31.12.2018 r.</w:t>
      </w:r>
    </w:p>
    <w:p w:rsidR="00555C7D" w:rsidRPr="00EF4E36" w:rsidRDefault="00555C7D" w:rsidP="00967C46">
      <w:pPr>
        <w:numPr>
          <w:ilvl w:val="0"/>
          <w:numId w:val="65"/>
        </w:numPr>
        <w:tabs>
          <w:tab w:val="left" w:pos="142"/>
          <w:tab w:val="left" w:pos="426"/>
        </w:tabs>
        <w:autoSpaceDE w:val="0"/>
        <w:autoSpaceDN w:val="0"/>
        <w:adjustRightInd w:val="0"/>
        <w:jc w:val="both"/>
        <w:rPr>
          <w:rFonts w:ascii="Bookman Old Style" w:hAnsi="Bookman Old Style"/>
        </w:rPr>
      </w:pPr>
      <w:r w:rsidRPr="00EF4E36">
        <w:rPr>
          <w:rFonts w:ascii="Bookman Old Style" w:hAnsi="Bookman Old Style"/>
        </w:rPr>
        <w:t xml:space="preserve">gwarancja utrzymania efektu energetycznego </w:t>
      </w:r>
      <w:r w:rsidRPr="00EF4E36">
        <w:rPr>
          <w:rFonts w:ascii="Bookman Old Style" w:hAnsi="Bookman Old Style"/>
          <w:bCs/>
          <w:iCs/>
        </w:rPr>
        <w:t xml:space="preserve">(w rozumieniu osiągnięcie i utrzymanie wymaganych parametrów technologicznych i technicznych) </w:t>
      </w:r>
      <w:r w:rsidRPr="00EF4E36">
        <w:rPr>
          <w:rFonts w:ascii="Bookman Old Style" w:hAnsi="Bookman Old Style"/>
        </w:rPr>
        <w:t>–</w:t>
      </w:r>
      <w:r w:rsidR="00967C46">
        <w:rPr>
          <w:rFonts w:ascii="Bookman Old Style" w:hAnsi="Bookman Old Style"/>
        </w:rPr>
        <w:t xml:space="preserve"> </w:t>
      </w:r>
      <w:r w:rsidRPr="00EF4E36">
        <w:rPr>
          <w:rFonts w:ascii="Bookman Old Style" w:hAnsi="Bookman Old Style"/>
        </w:rPr>
        <w:t xml:space="preserve">5 lat od dnia podpisania protokołu końcowego odbioru zadania inwestycyjnego. </w:t>
      </w:r>
    </w:p>
    <w:p w:rsidR="00485EB2" w:rsidRPr="00EF4E36" w:rsidRDefault="00485EB2" w:rsidP="00485EB2">
      <w:pPr>
        <w:keepNext/>
        <w:suppressAutoHyphens/>
        <w:jc w:val="center"/>
        <w:outlineLvl w:val="1"/>
        <w:rPr>
          <w:rFonts w:ascii="Bookman Old Style" w:hAnsi="Bookman Old Style"/>
          <w:b/>
          <w:lang w:eastAsia="ar-SA"/>
        </w:rPr>
      </w:pPr>
    </w:p>
    <w:p w:rsidR="00485EB2" w:rsidRPr="00EF4E36" w:rsidRDefault="00485EB2" w:rsidP="00485EB2">
      <w:pPr>
        <w:keepNext/>
        <w:suppressAutoHyphens/>
        <w:jc w:val="center"/>
        <w:outlineLvl w:val="1"/>
        <w:rPr>
          <w:rFonts w:ascii="Bookman Old Style" w:hAnsi="Bookman Old Style"/>
          <w:b/>
          <w:lang w:eastAsia="ar-SA"/>
        </w:rPr>
      </w:pPr>
      <w:r w:rsidRPr="00EF4E36">
        <w:rPr>
          <w:rFonts w:ascii="Bookman Old Style" w:hAnsi="Bookman Old Style"/>
          <w:b/>
          <w:lang w:eastAsia="ar-SA"/>
        </w:rPr>
        <w:t xml:space="preserve">§ 3. </w:t>
      </w:r>
    </w:p>
    <w:p w:rsidR="00485EB2" w:rsidRPr="00EF4E36" w:rsidRDefault="00485EB2" w:rsidP="00485EB2">
      <w:pPr>
        <w:keepNext/>
        <w:suppressAutoHyphens/>
        <w:jc w:val="center"/>
        <w:outlineLvl w:val="1"/>
        <w:rPr>
          <w:rFonts w:ascii="Bookman Old Style" w:hAnsi="Bookman Old Style"/>
          <w:b/>
          <w:u w:val="single"/>
          <w:lang w:eastAsia="ar-SA"/>
        </w:rPr>
      </w:pPr>
      <w:r w:rsidRPr="00EF4E36">
        <w:rPr>
          <w:rFonts w:ascii="Bookman Old Style" w:hAnsi="Bookman Old Style"/>
          <w:b/>
          <w:lang w:eastAsia="ar-SA"/>
        </w:rPr>
        <w:t>WYNAGRODZENIE</w:t>
      </w:r>
    </w:p>
    <w:p w:rsidR="00555C7D" w:rsidRPr="00EF4E36" w:rsidRDefault="00555C7D" w:rsidP="00485EB2">
      <w:pPr>
        <w:suppressAutoHyphens/>
        <w:jc w:val="both"/>
        <w:rPr>
          <w:rFonts w:ascii="Bookman Old Style" w:hAnsi="Bookman Old Style"/>
          <w:lang w:eastAsia="ar-SA"/>
        </w:rPr>
      </w:pPr>
    </w:p>
    <w:p w:rsidR="00485EB2" w:rsidRPr="00EF4E36" w:rsidRDefault="00485EB2" w:rsidP="00967C46">
      <w:pPr>
        <w:numPr>
          <w:ilvl w:val="1"/>
          <w:numId w:val="5"/>
        </w:numPr>
        <w:tabs>
          <w:tab w:val="clear" w:pos="1440"/>
          <w:tab w:val="num" w:pos="360"/>
        </w:tabs>
        <w:suppressAutoHyphens/>
        <w:ind w:left="360"/>
        <w:jc w:val="both"/>
        <w:rPr>
          <w:rFonts w:ascii="Bookman Old Style" w:hAnsi="Bookman Old Style"/>
          <w:bCs/>
        </w:rPr>
      </w:pPr>
      <w:r w:rsidRPr="00EF4E36">
        <w:rPr>
          <w:rFonts w:ascii="Bookman Old Style" w:hAnsi="Bookman Old Style"/>
          <w:lang w:eastAsia="ar-SA"/>
        </w:rPr>
        <w:t xml:space="preserve">Za wykonanie przedmiotu umowy, określonego w §1, Strony ustalają </w:t>
      </w:r>
      <w:r w:rsidRPr="00EF4E36">
        <w:rPr>
          <w:rFonts w:ascii="Bookman Old Style" w:hAnsi="Bookman Old Style"/>
          <w:b/>
          <w:lang w:eastAsia="ar-SA"/>
        </w:rPr>
        <w:t>wynagrodzenie ryczałtowe brutto</w:t>
      </w:r>
      <w:r w:rsidRPr="00EF4E36">
        <w:rPr>
          <w:rFonts w:ascii="Bookman Old Style" w:hAnsi="Bookman Old Style"/>
          <w:lang w:eastAsia="ar-SA"/>
        </w:rPr>
        <w:t xml:space="preserve">, w wysokości: </w:t>
      </w:r>
      <w:r w:rsidRPr="00EF4E36">
        <w:rPr>
          <w:rFonts w:ascii="Bookman Old Style" w:hAnsi="Bookman Old Style"/>
          <w:b/>
          <w:lang w:eastAsia="ar-SA"/>
        </w:rPr>
        <w:t>...........................................</w:t>
      </w:r>
      <w:r w:rsidRPr="00EF4E36">
        <w:rPr>
          <w:rFonts w:ascii="Bookman Old Style" w:hAnsi="Bookman Old Style"/>
          <w:lang w:eastAsia="ar-SA"/>
        </w:rPr>
        <w:t xml:space="preserve"> (słownie: </w:t>
      </w:r>
      <w:r w:rsidRPr="00EF4E36">
        <w:rPr>
          <w:rFonts w:ascii="Bookman Old Style" w:hAnsi="Bookman Old Style"/>
          <w:b/>
          <w:lang w:eastAsia="ar-SA"/>
        </w:rPr>
        <w:t>…………………………………………….. zł</w:t>
      </w:r>
      <w:r w:rsidRPr="00EF4E36">
        <w:rPr>
          <w:rFonts w:ascii="Bookman Old Style" w:hAnsi="Bookman Old Style"/>
          <w:lang w:eastAsia="ar-SA"/>
        </w:rPr>
        <w:t>)</w:t>
      </w:r>
      <w:r w:rsidRPr="00EF4E36">
        <w:rPr>
          <w:rFonts w:ascii="Bookman Old Style" w:hAnsi="Bookman Old Style"/>
          <w:i/>
          <w:lang w:eastAsia="ar-SA"/>
        </w:rPr>
        <w:t xml:space="preserve"> (wg. oświadczenia z oferty Wykonawcy)</w:t>
      </w:r>
      <w:r w:rsidRPr="00EF4E36">
        <w:rPr>
          <w:rFonts w:ascii="Bookman Old Style" w:hAnsi="Bookman Old Style"/>
          <w:lang w:eastAsia="ar-SA"/>
        </w:rPr>
        <w:t xml:space="preserve">, w tym podatek od towarów i usług (VAT) w wysokości zgodnej z obowiązującymi przepisami prawa podatkowego, </w:t>
      </w:r>
      <w:r w:rsidRPr="00EF4E36">
        <w:rPr>
          <w:rFonts w:ascii="Bookman Old Style" w:hAnsi="Bookman Old Style"/>
          <w:bCs/>
        </w:rPr>
        <w:t>w tym:</w:t>
      </w:r>
    </w:p>
    <w:p w:rsidR="00555C7D" w:rsidRPr="00EF4E36" w:rsidRDefault="00485EB2" w:rsidP="00967C46">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Fakturowanie inwestycji będzie prowadzone za zrealizowane i odebrane etapy zgodnie z harmonogramem rzeczowo- finansowym. Podstawą do wystawienia faktury za poszczególne etapy, będą odpowiednie protokoły odbioru danego etapu.</w:t>
      </w:r>
    </w:p>
    <w:p w:rsidR="00555C7D" w:rsidRPr="00EF4E36" w:rsidRDefault="00555C7D" w:rsidP="00967C46">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w:t>
      </w:r>
      <w:r w:rsidR="00485EB2" w:rsidRPr="00EF4E36">
        <w:rPr>
          <w:rFonts w:ascii="Bookman Old Style" w:hAnsi="Bookman Old Style"/>
          <w:lang w:eastAsia="ar-SA"/>
        </w:rPr>
        <w:t>ynagrodzenie ryczałtowe 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ekspertyzy, dokumentacja powykonawcza, zaplecze, wywóz odpadów wraz z właściwą utylizacją, przygotowanie dokumentów odbiorowych, usuwanie  ewentualnych wad i usterek w okresie rękojmi i gwarancji.</w:t>
      </w:r>
    </w:p>
    <w:p w:rsidR="00555C7D" w:rsidRPr="00EF4E36" w:rsidRDefault="00485EB2" w:rsidP="00967C46">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 xml:space="preserve">Wynagrodzenie podane w </w:t>
      </w:r>
      <w:r w:rsidRPr="00EF4E36">
        <w:rPr>
          <w:rFonts w:ascii="Bookman Old Style" w:hAnsi="Bookman Old Style"/>
          <w:i/>
          <w:lang w:eastAsia="ar-SA"/>
        </w:rPr>
        <w:t>Formularzu ofertowo-cenowym</w:t>
      </w:r>
      <w:r w:rsidRPr="00EF4E36">
        <w:rPr>
          <w:rFonts w:ascii="Bookman Old Style" w:hAnsi="Bookman Old Style"/>
          <w:lang w:eastAsia="ar-SA"/>
        </w:rPr>
        <w:t xml:space="preserve"> Wykonawcy, nie podlega podwyższeniu w okresie realizacji niniejszej umowy, chociażby w czasie zawarcia umowy nie można było przewidzieć rozmiaru lub kosztów prac.</w:t>
      </w:r>
    </w:p>
    <w:p w:rsidR="00485EB2" w:rsidRPr="00EF4E36" w:rsidRDefault="00485EB2" w:rsidP="00967C46">
      <w:pPr>
        <w:numPr>
          <w:ilvl w:val="0"/>
          <w:numId w:val="66"/>
        </w:numPr>
        <w:tabs>
          <w:tab w:val="clear" w:pos="1797"/>
          <w:tab w:val="num" w:pos="360"/>
        </w:tabs>
        <w:suppressAutoHyphens/>
        <w:ind w:left="360"/>
        <w:jc w:val="both"/>
        <w:rPr>
          <w:rFonts w:ascii="Bookman Old Style" w:hAnsi="Bookman Old Style"/>
          <w:lang w:eastAsia="ar-SA"/>
        </w:rPr>
      </w:pPr>
      <w:r w:rsidRPr="00EF4E36">
        <w:rPr>
          <w:rFonts w:ascii="Bookman Old Style" w:hAnsi="Bookman Old Style"/>
          <w:lang w:eastAsia="ar-SA"/>
        </w:rPr>
        <w:t>Wykonawca oświadcza, że zapoznał się z treścią Specyfikacji Istotnych Warunków Zamówienia jak również z wszystkimi załącznikami, w szczególności z programem funkcjonalno-użytkowym i uzyskał niezbędne informacje co do ilości i rodzaju robót oraz warunków i specyfiki realizacji jak również utrudnień związanych z realizacją przedmiotu umowy i nie wnosi uwag mogących mieć wpływ na cenę i terminy wykonania przedmiotu umowy.</w:t>
      </w:r>
    </w:p>
    <w:p w:rsidR="00485EB2" w:rsidRPr="00EF4E36" w:rsidRDefault="00485EB2" w:rsidP="00485EB2">
      <w:pPr>
        <w:suppressAutoHyphens/>
        <w:ind w:left="-426" w:right="-113"/>
        <w:jc w:val="both"/>
        <w:rPr>
          <w:rFonts w:ascii="Bookman Old Style" w:hAnsi="Bookman Old Style" w:cs="Tahoma"/>
          <w:lang w:eastAsia="ar-SA"/>
        </w:rPr>
      </w:pPr>
    </w:p>
    <w:p w:rsidR="00485EB2" w:rsidRPr="00EF4E36" w:rsidRDefault="00485EB2" w:rsidP="00485EB2">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 xml:space="preserve">§ 4. </w:t>
      </w:r>
    </w:p>
    <w:p w:rsidR="00485EB2" w:rsidRDefault="00485EB2" w:rsidP="00485EB2">
      <w:pPr>
        <w:keepNext/>
        <w:suppressAutoHyphens/>
        <w:ind w:right="-36"/>
        <w:jc w:val="center"/>
        <w:outlineLvl w:val="1"/>
        <w:rPr>
          <w:rFonts w:ascii="Bookman Old Style" w:hAnsi="Bookman Old Style"/>
          <w:b/>
          <w:lang w:eastAsia="ar-SA"/>
        </w:rPr>
      </w:pPr>
      <w:r w:rsidRPr="00EF4E36">
        <w:rPr>
          <w:rFonts w:ascii="Bookman Old Style" w:hAnsi="Bookman Old Style"/>
          <w:b/>
          <w:lang w:eastAsia="ar-SA"/>
        </w:rPr>
        <w:t>ROZLICZENIE</w:t>
      </w:r>
    </w:p>
    <w:p w:rsidR="00ED7ED7" w:rsidRPr="00EF4E36" w:rsidRDefault="00ED7ED7" w:rsidP="00485EB2">
      <w:pPr>
        <w:keepNext/>
        <w:suppressAutoHyphens/>
        <w:ind w:right="-36"/>
        <w:jc w:val="center"/>
        <w:outlineLvl w:val="1"/>
        <w:rPr>
          <w:rFonts w:ascii="Bookman Old Style" w:hAnsi="Bookman Old Style"/>
          <w:b/>
          <w:u w:val="single"/>
          <w:lang w:eastAsia="ar-SA"/>
        </w:rPr>
      </w:pPr>
    </w:p>
    <w:p w:rsidR="00485EB2" w:rsidRPr="00EF4E36" w:rsidRDefault="00485EB2" w:rsidP="00967C46">
      <w:pPr>
        <w:numPr>
          <w:ilvl w:val="0"/>
          <w:numId w:val="30"/>
        </w:numPr>
        <w:autoSpaceDE w:val="0"/>
        <w:ind w:left="284" w:right="-36" w:hanging="284"/>
        <w:jc w:val="both"/>
        <w:rPr>
          <w:rFonts w:ascii="Bookman Old Style" w:hAnsi="Bookman Old Style"/>
        </w:rPr>
      </w:pPr>
      <w:r w:rsidRPr="00EF4E36">
        <w:rPr>
          <w:rFonts w:ascii="Bookman Old Style" w:hAnsi="Bookman Old Style"/>
        </w:rPr>
        <w:t xml:space="preserve">Faktury płatne będą na konto Wykonawcy w terminie 30 dni od daty otrzymania prawidłowo wystawionej </w:t>
      </w:r>
      <w:r w:rsidR="00555C7D" w:rsidRPr="00EF4E36">
        <w:rPr>
          <w:rFonts w:ascii="Bookman Old Style" w:hAnsi="Bookman Old Style"/>
        </w:rPr>
        <w:t>faktury</w:t>
      </w:r>
      <w:r w:rsidRPr="00EF4E36">
        <w:rPr>
          <w:rFonts w:ascii="Bookman Old Style" w:hAnsi="Bookman Old Style"/>
        </w:rPr>
        <w:t xml:space="preserve"> VAT. Za termin zapłaty uznaje się dzień, w którym Zamawiający polecił swemu bankowi przelać na wskazane konto Wykonawcy kwotę wynikającą z prawidłowo wystawionej faktury.</w:t>
      </w:r>
    </w:p>
    <w:p w:rsidR="00485EB2" w:rsidRPr="00EF4E36" w:rsidRDefault="00485EB2" w:rsidP="00967C46">
      <w:pPr>
        <w:numPr>
          <w:ilvl w:val="0"/>
          <w:numId w:val="30"/>
        </w:numPr>
        <w:autoSpaceDE w:val="0"/>
        <w:ind w:left="284" w:right="-36" w:hanging="284"/>
        <w:jc w:val="both"/>
        <w:rPr>
          <w:rFonts w:ascii="Bookman Old Style" w:hAnsi="Bookman Old Style"/>
        </w:rPr>
      </w:pPr>
      <w:r w:rsidRPr="00EF4E36">
        <w:rPr>
          <w:rFonts w:ascii="Bookman Old Style" w:hAnsi="Bookman Old Style"/>
        </w:rPr>
        <w:t>Fakturowanie inwestycji będzie prowadzone za zrealizowane i odebrane etapy zgodnie z harmonogramem rzeczowo-finansowym. Podstawą do wystawienia faktur za poszczególne etapy, będą odpowiednie protokoły odbioru etapu.</w:t>
      </w:r>
    </w:p>
    <w:p w:rsidR="00485EB2" w:rsidRPr="00EF4E36" w:rsidRDefault="00485EB2" w:rsidP="00485EB2">
      <w:pPr>
        <w:tabs>
          <w:tab w:val="left" w:pos="0"/>
        </w:tabs>
        <w:suppressAutoHyphens/>
        <w:ind w:left="-426" w:right="-113"/>
        <w:jc w:val="center"/>
        <w:outlineLvl w:val="4"/>
        <w:rPr>
          <w:rFonts w:ascii="Bookman Old Style" w:hAnsi="Bookman Old Style" w:cs="Tahoma"/>
          <w:b/>
          <w:bCs/>
          <w:iCs/>
          <w:lang w:eastAsia="ar-SA"/>
        </w:rPr>
      </w:pPr>
    </w:p>
    <w:p w:rsidR="00485EB2" w:rsidRPr="00EF4E36" w:rsidRDefault="00485EB2" w:rsidP="00485EB2">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w:t>
      </w:r>
      <w:r w:rsidRPr="00EF4E36">
        <w:rPr>
          <w:rFonts w:ascii="Bookman Old Style" w:hAnsi="Bookman Old Style"/>
          <w:b/>
          <w:bCs/>
          <w:i/>
          <w:iCs/>
          <w:lang w:eastAsia="ar-SA"/>
        </w:rPr>
        <w:t xml:space="preserve"> </w:t>
      </w:r>
      <w:r w:rsidRPr="00EF4E36">
        <w:rPr>
          <w:rFonts w:ascii="Bookman Old Style" w:hAnsi="Bookman Old Style"/>
          <w:b/>
          <w:bCs/>
          <w:iCs/>
          <w:lang w:eastAsia="ar-SA"/>
        </w:rPr>
        <w:t xml:space="preserve">5. </w:t>
      </w:r>
    </w:p>
    <w:p w:rsidR="00485EB2" w:rsidRPr="00EF4E36" w:rsidRDefault="00485EB2" w:rsidP="00485EB2">
      <w:pPr>
        <w:tabs>
          <w:tab w:val="left" w:pos="0"/>
        </w:tabs>
        <w:suppressAutoHyphens/>
        <w:ind w:left="-426" w:right="-113"/>
        <w:jc w:val="center"/>
        <w:outlineLvl w:val="4"/>
        <w:rPr>
          <w:rFonts w:ascii="Bookman Old Style" w:hAnsi="Bookman Old Style"/>
          <w:b/>
          <w:bCs/>
          <w:iCs/>
          <w:lang w:eastAsia="ar-SA"/>
        </w:rPr>
      </w:pPr>
      <w:r w:rsidRPr="00EF4E36">
        <w:rPr>
          <w:rFonts w:ascii="Bookman Old Style" w:hAnsi="Bookman Old Style"/>
          <w:b/>
          <w:bCs/>
          <w:iCs/>
          <w:lang w:eastAsia="ar-SA"/>
        </w:rPr>
        <w:t>POLISY UBEZPIECZENIOWE</w:t>
      </w:r>
    </w:p>
    <w:p w:rsidR="00555C7D" w:rsidRPr="00EF4E36" w:rsidRDefault="00555C7D" w:rsidP="00485EB2">
      <w:pPr>
        <w:tabs>
          <w:tab w:val="left" w:pos="0"/>
        </w:tabs>
        <w:suppressAutoHyphens/>
        <w:ind w:left="-426" w:right="-113"/>
        <w:jc w:val="center"/>
        <w:outlineLvl w:val="4"/>
        <w:rPr>
          <w:rFonts w:ascii="Bookman Old Style" w:hAnsi="Bookman Old Style"/>
          <w:b/>
          <w:bCs/>
          <w:i/>
          <w:iCs/>
          <w:lang w:eastAsia="ar-SA"/>
        </w:rPr>
      </w:pPr>
    </w:p>
    <w:p w:rsidR="00485EB2" w:rsidRDefault="00485EB2" w:rsidP="00967C46">
      <w:pPr>
        <w:numPr>
          <w:ilvl w:val="2"/>
          <w:numId w:val="5"/>
        </w:numPr>
        <w:tabs>
          <w:tab w:val="clear" w:pos="216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Wykonawca w imieniu swoim i Zamawiającego zapewni polisę ubezpieczeniową, w okresie 14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rsidR="003155CA" w:rsidRPr="00EF4E36" w:rsidRDefault="003155CA" w:rsidP="003155CA">
      <w:pPr>
        <w:suppressAutoHyphens/>
        <w:ind w:right="-113"/>
        <w:jc w:val="both"/>
        <w:rPr>
          <w:rFonts w:ascii="Bookman Old Style" w:hAnsi="Bookman Old Style"/>
          <w:lang w:eastAsia="ar-SA"/>
        </w:rPr>
      </w:pPr>
    </w:p>
    <w:p w:rsidR="00485EB2" w:rsidRPr="00EF4E36" w:rsidRDefault="00485EB2" w:rsidP="00967C46">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ED7ED7">
        <w:rPr>
          <w:rFonts w:ascii="Bookman Old Style" w:hAnsi="Bookman Old Style"/>
          <w:b/>
          <w:lang w:eastAsia="ar-SA"/>
        </w:rPr>
        <w:t>1.0</w:t>
      </w:r>
      <w:r w:rsidR="00555C7D" w:rsidRPr="00EF4E36">
        <w:rPr>
          <w:rFonts w:ascii="Bookman Old Style" w:hAnsi="Bookman Old Style"/>
          <w:b/>
          <w:lang w:eastAsia="ar-SA"/>
        </w:rPr>
        <w:t>00.000</w:t>
      </w:r>
      <w:r w:rsidRPr="00EF4E36">
        <w:rPr>
          <w:rFonts w:ascii="Bookman Old Style" w:hAnsi="Bookman Old Style"/>
          <w:b/>
          <w:lang w:eastAsia="ar-SA"/>
        </w:rPr>
        <w:t xml:space="preserve"> zł</w:t>
      </w:r>
      <w:r w:rsidRPr="00EF4E36">
        <w:rPr>
          <w:rFonts w:ascii="Bookman Old Style" w:hAnsi="Bookman Old Style"/>
          <w:lang w:eastAsia="ar-SA"/>
        </w:rPr>
        <w:t>,</w:t>
      </w:r>
      <w:r w:rsidRPr="00EF4E36">
        <w:rPr>
          <w:rFonts w:ascii="Bookman Old Style" w:hAnsi="Bookman Old Style"/>
          <w:b/>
          <w:lang w:eastAsia="ar-SA"/>
        </w:rPr>
        <w:t xml:space="preserve"> </w:t>
      </w:r>
      <w:r w:rsidRPr="00EF4E36">
        <w:rPr>
          <w:rFonts w:ascii="Bookman Old Style" w:hAnsi="Bookman Old Style"/>
          <w:lang w:eastAsia="ar-SA"/>
        </w:rPr>
        <w:t xml:space="preserve">jeśli polisa złożona w ofercie straci ważność w czasie realizacji zamówienia. </w:t>
      </w:r>
    </w:p>
    <w:p w:rsidR="00485EB2" w:rsidRPr="00EF4E36" w:rsidRDefault="00485EB2" w:rsidP="00967C46">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Jeżeli Wykonawca nie przedstawi w terminach wskazanych w ust. 1 i 2 żądanych dokumentów, Zamawiający może odstąpić od umowy z winy Wykonawcy.  </w:t>
      </w:r>
    </w:p>
    <w:p w:rsidR="00485EB2" w:rsidRPr="00EF4E36" w:rsidRDefault="00485EB2" w:rsidP="00967C46">
      <w:pPr>
        <w:numPr>
          <w:ilvl w:val="1"/>
          <w:numId w:val="5"/>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do warunków ubezpieczenia mogą być dokonane albo za zgodą Zamawiającego albo jako rezultat warunków ogólnych wymaganych przez Towarzystwo Ubezpieczeniowe, z którym została zawarta umowa ubezpieczenia.</w:t>
      </w:r>
    </w:p>
    <w:p w:rsidR="00485EB2" w:rsidRPr="00EF4E36" w:rsidRDefault="00485EB2" w:rsidP="00485EB2">
      <w:pPr>
        <w:suppressAutoHyphens/>
        <w:ind w:left="-425" w:right="-113"/>
        <w:rPr>
          <w:rFonts w:ascii="Bookman Old Style" w:hAnsi="Bookman Old Style"/>
          <w:lang w:eastAsia="ar-SA"/>
        </w:rPr>
      </w:pPr>
    </w:p>
    <w:p w:rsidR="00485EB2" w:rsidRPr="00EF4E36" w:rsidRDefault="00485EB2" w:rsidP="00485EB2">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 xml:space="preserve">§ 6. </w:t>
      </w:r>
    </w:p>
    <w:p w:rsidR="00485EB2" w:rsidRPr="00EF4E36" w:rsidRDefault="00485EB2" w:rsidP="00485EB2">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OBOWIĄZKI  WYKONAWCY</w:t>
      </w:r>
    </w:p>
    <w:p w:rsidR="00555C7D" w:rsidRPr="00EF4E36" w:rsidRDefault="00555C7D" w:rsidP="00485EB2">
      <w:pPr>
        <w:tabs>
          <w:tab w:val="left" w:pos="0"/>
        </w:tabs>
        <w:suppressAutoHyphens/>
        <w:ind w:left="-425" w:right="-113"/>
        <w:jc w:val="center"/>
        <w:outlineLvl w:val="4"/>
        <w:rPr>
          <w:rFonts w:ascii="Bookman Old Style" w:hAnsi="Bookman Old Style"/>
          <w:b/>
          <w:bCs/>
          <w:i/>
          <w:iCs/>
          <w:lang w:eastAsia="ar-SA"/>
        </w:rPr>
      </w:pPr>
    </w:p>
    <w:p w:rsidR="00485EB2" w:rsidRPr="00EF4E36" w:rsidRDefault="00485EB2" w:rsidP="00967C46">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zobowiązany jest do wykonania przedmiotu umowy z zachowaniem należytej staranności, terminowo, zgodnie z programem funkcjonalno-użytkowym, warunkami technicznymi jakim powinny odpowiadać prace prowadzone przez Wykonawcę, zasadami sztuki budowlanej, postanowieniami Polskich Norm i przepisów BHP i P.poż. i Ochrony środowiska, oraz w sposób zapewniający spełnienie wymagań określonych w Prawie Budowlanym. </w:t>
      </w:r>
    </w:p>
    <w:p w:rsidR="00485EB2" w:rsidRPr="00EF4E36" w:rsidRDefault="00485EB2" w:rsidP="00967C46">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zapewni materiały, urządzenia i sprzęt niezbędny do realizacji robót oraz ich dostawę na plac budowy.</w:t>
      </w:r>
    </w:p>
    <w:p w:rsidR="00485EB2" w:rsidRPr="00EF4E36" w:rsidRDefault="00485EB2" w:rsidP="00967C46">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Wykonawca stosować będzie technologie i materiały posiadające wymagane przepisami prawa atesty, aprobaty i certyfikaty.</w:t>
      </w:r>
    </w:p>
    <w:p w:rsidR="00485EB2" w:rsidRPr="00EF4E36" w:rsidRDefault="00485EB2" w:rsidP="00967C46">
      <w:pPr>
        <w:numPr>
          <w:ilvl w:val="3"/>
          <w:numId w:val="15"/>
        </w:numPr>
        <w:tabs>
          <w:tab w:val="clear" w:pos="2880"/>
        </w:tabs>
        <w:suppressAutoHyphens/>
        <w:ind w:left="360" w:right="-113"/>
        <w:jc w:val="both"/>
        <w:rPr>
          <w:rFonts w:ascii="Bookman Old Style" w:hAnsi="Bookman Old Style"/>
          <w:lang w:eastAsia="ar-SA"/>
        </w:rPr>
      </w:pPr>
      <w:r w:rsidRPr="00EF4E36">
        <w:rPr>
          <w:rFonts w:ascii="Bookman Old Style" w:hAnsi="Bookman Old Style"/>
          <w:lang w:eastAsia="ar-SA"/>
        </w:rPr>
        <w:t>Materiały, o których mowa w ust. 3 powinny odpowiadać co do jakości wymogom wyrobów budowlanych,  dopuszczonych do obrotu i stosowania w budownictwie, określonych Ustawie Prawo Budowlane (tekst jednolity z 2013r., poz. 1409 z późn. zm.)  oraz Ustawy z dnia 16.04.2004r. o wyrobach budowlanych (Dz. U. nr 92, poz. 881 z późn. zm.),  a także wymaganiom programu funkcjonalno-użytkowego oraz SIWZ.</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Na każde żądanie Zamawiającego (inspektora nadzoru, Kierownika Projektu), Wykonawca obowiązany jest okazać w stosunku do wskazanych materiałów i urządzeń: certyfikat zgodności z Polską Normą lub aprobatę techniczną.</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zobowiązany jest do uzgodnienia zamian w formie pisemnej z Zamawiającym i uzyskania zgody na zastosowanie urządzeń i materiałów zamiennych wydaną w formie pisemnej przez Projektanta,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Zamawiający nie ponosi odpowiedzialności za przechowywany na budowie sprzęt, materiały i inne przedmioty należące do Wykonawcy.</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 tytułu ewentualnego uszkodzenia w trakcie prowadzonych przez siebie robót, istniejących instalacji  i/lub urządzeń.</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t>Wykonawca ponosi pełną odpowiedzialność za szkody powstałe w wyniku swojego działania i/lub zaniechania - w związku z realizacją przedmiotu niniejszej umowy.</w:t>
      </w:r>
    </w:p>
    <w:p w:rsidR="00485EB2" w:rsidRPr="00EF4E36" w:rsidRDefault="00485EB2" w:rsidP="00967C46">
      <w:pPr>
        <w:widowControl w:val="0"/>
        <w:numPr>
          <w:ilvl w:val="0"/>
          <w:numId w:val="15"/>
        </w:numPr>
        <w:suppressAutoHyphens/>
        <w:ind w:left="360" w:right="-113"/>
        <w:jc w:val="both"/>
        <w:rPr>
          <w:rFonts w:ascii="Bookman Old Style" w:eastAsia="Lucida Sans Unicode" w:hAnsi="Bookman Old Style"/>
          <w:kern w:val="1"/>
          <w:lang w:eastAsia="ar-SA"/>
        </w:rPr>
      </w:pPr>
      <w:r w:rsidRPr="00EF4E36">
        <w:rPr>
          <w:rFonts w:ascii="Bookman Old Style" w:eastAsia="Lucida Sans Unicode" w:hAnsi="Bookman Old Style"/>
          <w:kern w:val="1"/>
          <w:lang w:eastAsia="ar-SA"/>
        </w:rPr>
        <w:t>Wykonawca jest zobowiązany do zaspokojenia wszelkich roszczeń osób trzecich powstałych, w wyniku i/lub w związku z wykonywanymi przez niego świadczeniami. W tym zakresie odpowiedzialność Wykonawcy jest wyłączna.</w:t>
      </w:r>
    </w:p>
    <w:p w:rsidR="00485EB2" w:rsidRPr="00EF4E36" w:rsidRDefault="00485EB2" w:rsidP="00967C46">
      <w:pPr>
        <w:numPr>
          <w:ilvl w:val="0"/>
          <w:numId w:val="15"/>
        </w:numPr>
        <w:suppressAutoHyphens/>
        <w:ind w:left="360" w:right="-113"/>
        <w:jc w:val="both"/>
        <w:rPr>
          <w:rFonts w:ascii="Bookman Old Style" w:hAnsi="Bookman Old Style"/>
          <w:bCs/>
          <w:lang w:eastAsia="ar-SA"/>
        </w:rPr>
      </w:pPr>
      <w:r w:rsidRPr="00EF4E36">
        <w:rPr>
          <w:rFonts w:ascii="Bookman Old Style" w:hAnsi="Bookman Old Style"/>
          <w:lang w:eastAsia="ar-SA"/>
        </w:rPr>
        <w:t>Wykonawca przekaże Zamawiającemu w wersji papierowej oraz w wersji elektronicznej w formatach pdf i dwg,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rsidR="00485EB2" w:rsidRPr="00EF4E36" w:rsidRDefault="00485EB2" w:rsidP="00967C46">
      <w:pPr>
        <w:numPr>
          <w:ilvl w:val="0"/>
          <w:numId w:val="15"/>
        </w:numPr>
        <w:suppressAutoHyphens/>
        <w:ind w:left="360" w:right="-113"/>
        <w:jc w:val="both"/>
        <w:rPr>
          <w:rFonts w:ascii="Bookman Old Style" w:hAnsi="Bookman Old Style"/>
          <w:lang w:eastAsia="ar-SA"/>
        </w:rPr>
      </w:pPr>
      <w:r w:rsidRPr="00EF4E36">
        <w:rPr>
          <w:rFonts w:ascii="Bookman Old Style" w:hAnsi="Bookman Old Style"/>
          <w:lang w:eastAsia="ar-SA"/>
        </w:rPr>
        <w:lastRenderedPageBreak/>
        <w:t>Wykonawca zastosuje się do wszelkich poleceń i instrukcji inspektora nadzoru oraz Kierownika Projektu, które są zgodne z obowiązującym w budownictwie przepisami.</w:t>
      </w:r>
    </w:p>
    <w:p w:rsidR="00485EB2" w:rsidRPr="00EF4E36" w:rsidRDefault="00485EB2" w:rsidP="00967C46">
      <w:pPr>
        <w:numPr>
          <w:ilvl w:val="0"/>
          <w:numId w:val="15"/>
        </w:numPr>
        <w:tabs>
          <w:tab w:val="right" w:leader="dot" w:pos="9000"/>
        </w:tabs>
        <w:suppressAutoHyphens/>
        <w:ind w:left="360" w:right="-113"/>
        <w:jc w:val="both"/>
        <w:rPr>
          <w:rFonts w:ascii="Bookman Old Style" w:hAnsi="Bookman Old Style"/>
          <w:lang w:eastAsia="ar-SA"/>
        </w:rPr>
      </w:pPr>
      <w:r w:rsidRPr="00EF4E36">
        <w:rPr>
          <w:rFonts w:ascii="Bookman Old Style" w:hAnsi="Bookman Old Style"/>
          <w:bCs/>
          <w:iCs/>
          <w:lang w:eastAsia="ar-SA"/>
        </w:rPr>
        <w:t>Odpady</w:t>
      </w:r>
      <w:r w:rsidRPr="00EF4E36">
        <w:rPr>
          <w:rFonts w:ascii="Bookman Old Style" w:hAnsi="Bookman Old Style"/>
          <w:b/>
          <w:lang w:eastAsia="ar-SA"/>
        </w:rPr>
        <w:t xml:space="preserve"> </w:t>
      </w:r>
      <w:r w:rsidRPr="00EF4E36">
        <w:rPr>
          <w:rFonts w:ascii="Bookman Old Style" w:hAnsi="Bookman Old Style"/>
          <w:lang w:eastAsia="ar-SA"/>
        </w:rPr>
        <w:t>powstałe w trakcie realizacji</w:t>
      </w:r>
      <w:r w:rsidRPr="00EF4E36">
        <w:rPr>
          <w:rFonts w:ascii="Bookman Old Style" w:hAnsi="Bookman Old Style"/>
          <w:b/>
          <w:lang w:eastAsia="ar-SA"/>
        </w:rPr>
        <w:t xml:space="preserve"> </w:t>
      </w:r>
      <w:r w:rsidRPr="00EF4E36">
        <w:rPr>
          <w:rFonts w:ascii="Bookman Old Style" w:hAnsi="Bookman Old Style"/>
          <w:bCs/>
          <w:iCs/>
          <w:lang w:eastAsia="ar-SA"/>
        </w:rPr>
        <w:t>budowy winny zostać zutylizowane na koszt Wykonawcy, oraz zutylizowane zgodnie z ustawą o odpadach.</w:t>
      </w:r>
    </w:p>
    <w:p w:rsidR="00485EB2" w:rsidRPr="00EF4E36" w:rsidRDefault="00485EB2" w:rsidP="00967C46">
      <w:pPr>
        <w:numPr>
          <w:ilvl w:val="0"/>
          <w:numId w:val="15"/>
        </w:numPr>
        <w:tabs>
          <w:tab w:val="left" w:pos="851"/>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Wykonawca ponosi odpowiedzialność z tytułu konieczności uiszczenia opłat, kar lub grzywien przewidzianych w przepisach dotyczących ochrony środowiska lub przyrody i przepisach regulujących gospodarkę odpadami.</w:t>
      </w:r>
    </w:p>
    <w:p w:rsidR="00485EB2" w:rsidRPr="00EF4E36" w:rsidRDefault="00485EB2" w:rsidP="00967C46">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485EB2" w:rsidRPr="00EF4E36" w:rsidRDefault="00485EB2" w:rsidP="00967C46">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Wykonawcę podczas robót </w:t>
      </w:r>
      <w:r w:rsidR="00555C7D" w:rsidRPr="00EF4E36">
        <w:rPr>
          <w:rFonts w:ascii="Bookman Old Style" w:eastAsia="Calibri" w:hAnsi="Bookman Old Style"/>
          <w:lang w:eastAsia="ar-SA"/>
        </w:rPr>
        <w:t xml:space="preserve">zapewni </w:t>
      </w:r>
      <w:r w:rsidRPr="00EF4E36">
        <w:rPr>
          <w:rFonts w:ascii="Bookman Old Style" w:eastAsia="Calibri" w:hAnsi="Bookman Old Style"/>
          <w:lang w:eastAsia="ar-SA"/>
        </w:rPr>
        <w:t>dostawy energii</w:t>
      </w:r>
      <w:r w:rsidR="00555C7D" w:rsidRPr="00EF4E36">
        <w:rPr>
          <w:rFonts w:ascii="Bookman Old Style" w:eastAsia="Calibri" w:hAnsi="Bookman Old Style"/>
          <w:lang w:eastAsia="ar-SA"/>
        </w:rPr>
        <w:t xml:space="preserve"> elektrycznej dla normalnego funkcjonowania oczyszczalni.</w:t>
      </w:r>
      <w:r w:rsidRPr="00EF4E36">
        <w:rPr>
          <w:rFonts w:ascii="Bookman Old Style" w:eastAsia="Calibri" w:hAnsi="Bookman Old Style"/>
          <w:lang w:eastAsia="ar-SA"/>
        </w:rPr>
        <w:t>.</w:t>
      </w:r>
    </w:p>
    <w:p w:rsidR="00485EB2" w:rsidRPr="00EF4E36" w:rsidRDefault="00485EB2" w:rsidP="00967C46">
      <w:pPr>
        <w:numPr>
          <w:ilvl w:val="0"/>
          <w:numId w:val="15"/>
        </w:numPr>
        <w:tabs>
          <w:tab w:val="left" w:pos="709"/>
        </w:tabs>
        <w:suppressAutoHyphens/>
        <w:ind w:left="360" w:right="-113"/>
        <w:jc w:val="both"/>
        <w:rPr>
          <w:rFonts w:ascii="Bookman Old Style" w:eastAsia="Calibri" w:hAnsi="Bookman Old Style"/>
          <w:lang w:eastAsia="ar-SA"/>
        </w:rPr>
      </w:pPr>
      <w:r w:rsidRPr="00EF4E36">
        <w:rPr>
          <w:rFonts w:ascii="Bookman Old Style" w:hAnsi="Bookman Old Style"/>
          <w:lang w:eastAsia="ar-SA"/>
        </w:rPr>
        <w:t>Wykonawca zobowiązany jest do prowadzenia serwisu zamontowanych urządzeń przez okres gwarancji</w:t>
      </w:r>
      <w:r w:rsidRPr="00EF4E36">
        <w:rPr>
          <w:rFonts w:ascii="Bookman Old Style" w:eastAsia="Arial" w:hAnsi="Bookman Old Style"/>
          <w:color w:val="000000"/>
          <w:lang w:eastAsia="ar-SA"/>
        </w:rPr>
        <w:t>.</w:t>
      </w:r>
    </w:p>
    <w:p w:rsidR="00372972" w:rsidRPr="00DD5F97" w:rsidRDefault="00372972" w:rsidP="00372972">
      <w:pPr>
        <w:keepNext/>
        <w:jc w:val="center"/>
        <w:rPr>
          <w:rFonts w:ascii="Verdana" w:hAnsi="Verdana" w:cs="Verdana"/>
          <w:b/>
          <w:bCs/>
        </w:rPr>
      </w:pPr>
      <w:r>
        <w:rPr>
          <w:rFonts w:ascii="Verdana" w:hAnsi="Verdana" w:cs="Verdana"/>
          <w:b/>
          <w:bCs/>
        </w:rPr>
        <w:t>§ 7</w:t>
      </w:r>
    </w:p>
    <w:p w:rsidR="00372972" w:rsidRDefault="00372972" w:rsidP="00372972">
      <w:pPr>
        <w:keepNext/>
        <w:jc w:val="center"/>
        <w:rPr>
          <w:rFonts w:ascii="Bookman Old Style" w:hAnsi="Bookman Old Style"/>
          <w:b/>
          <w:bCs/>
          <w:iCs/>
          <w:lang w:eastAsia="ar-SA"/>
        </w:rPr>
      </w:pPr>
      <w:r>
        <w:rPr>
          <w:rFonts w:ascii="Bookman Old Style" w:hAnsi="Bookman Old Style"/>
          <w:b/>
          <w:bCs/>
          <w:iCs/>
          <w:lang w:eastAsia="ar-SA"/>
        </w:rPr>
        <w:t xml:space="preserve">WARUNKI GWARANCJI I RĘKOJMI. </w:t>
      </w:r>
    </w:p>
    <w:p w:rsidR="00372972" w:rsidRPr="00DD5F97" w:rsidRDefault="00372972" w:rsidP="00372972">
      <w:pPr>
        <w:keepNext/>
        <w:jc w:val="center"/>
        <w:rPr>
          <w:rFonts w:ascii="Verdana" w:hAnsi="Verdana" w:cs="Verdana"/>
          <w:b/>
          <w:bCs/>
        </w:rPr>
      </w:pP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Wykonawca przez cały okres trwania rękojmi i gwarancji jakości zapewni w ramach serwisu nieodpłatne konsultacje w zakresie prawidłowej i eksploatacji Instalacji. Konsultacje będą udzielane przy pomocy poczty elektronicznej i telefonicznie za pośrednictwem kanałów komunikacyjnych służących do dokonywania zgłoszeń gwarancyjnych. W przypadku zapytań przekazywanych drogą poczty elektronicznej, termin odpowiedzi przez Wykonawcę nie może przekroczyć 5 dni.</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Wykonawca zapewnia, że w Okresie gwarancji nie dojdzie do uszkodzenia Instalacji oraz jej elementów w związku z zanikiem energii elektrycznej oraz mrozami, a w przypadku zaistnienia wyżej opisanych stanów postojowych, Zamawiający nie utracą gwarancji jakości.</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udziela Zamawiającym gwarancji jakości na okres od dnia podpisania przez Strony Protokołu odbioru końcowego Inwestycji, do upływu terminu wskazanego w PFU Gwarancja jakości obejmuje również osiągnięcie i utrzymanie Efektu Ekologicznego. Wykonawca zobowiązany jest wystawić i przekazać Zamawiającym oryginały dokumentów gwarancji dla każdej Instalacji i każdego Materiału podlegającego procedurze odbioru przy podpisywaniu protokołu odbioru częściowego oraz swoje pisemne zobowiązanie do realizacji obowiązków z tytułu gwarancji jakości, na warunkach wskazanych w niniejszym paragrafie. </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 xml:space="preserve">Okres rękojmi za wady fizyczne i prawne wykonanych robót i materiałów jest równy okresowi gwarancji jakości, określonemu w ust. 3 powyżej. </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Zamawiający jest uprawniony do zawiadomienia Wykonawcy o powstałej wadzie, , w trakcie obowiązywania rękojmi lub gwarancji.</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 xml:space="preserve">Wykonawca będzie zobowiązany do realizacji serwisu, jeżeli wada ujawni się w okresie gwarancji i rękojmi. </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Wykonawca zobowiązany jest zapewnić obsługę zgłoszeń gwarancyjnych w języku polskim i utrzymania adresu poczty elektronicznej i numeru telefonu do zgłoszeń zdarzeń objętych gwarancją, przez cały okres gwarancji.</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 xml:space="preserve"> W przypadku niewykonania przez Wykonawcę w wyznaczonym terminie zobowiązania lub nieuznania zgłoszenia gwarancyjnego, Zamawiający może zlecić usunięcie wad innej osobie na koszt Wykonawcy, bez potrzeby uzyskiwania odrębnego upoważnienia sądowego. Koszt ten może zostać pokryty w szczególności z zabezpieczeń należytego wykonania Umowy.</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uzasadnionych kosztów poniesionych z tego tytułu.</w:t>
      </w: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Usunięcie wad powinno być stwierdzone pisemnym protokołem, pod rygorem nieważności, podpisanym przez Wykonawcę i przedstawiciela Zamawiającego.</w:t>
      </w:r>
    </w:p>
    <w:p w:rsid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t xml:space="preserve">Gwarancja jakości nie obejmuje uszkodzeń powstałych z winy Zamawiającego. </w:t>
      </w:r>
    </w:p>
    <w:p w:rsidR="003155CA" w:rsidRDefault="003155CA" w:rsidP="003155CA">
      <w:pPr>
        <w:widowControl w:val="0"/>
        <w:tabs>
          <w:tab w:val="left" w:pos="-426"/>
        </w:tabs>
        <w:jc w:val="both"/>
        <w:rPr>
          <w:rFonts w:ascii="Bookman Old Style" w:hAnsi="Bookman Old Style" w:cs="Verdana"/>
        </w:rPr>
      </w:pPr>
    </w:p>
    <w:p w:rsidR="003155CA" w:rsidRPr="00372972" w:rsidRDefault="003155CA" w:rsidP="003155CA">
      <w:pPr>
        <w:widowControl w:val="0"/>
        <w:tabs>
          <w:tab w:val="left" w:pos="-426"/>
        </w:tabs>
        <w:jc w:val="both"/>
        <w:rPr>
          <w:rFonts w:ascii="Bookman Old Style" w:hAnsi="Bookman Old Style" w:cs="Verdana"/>
        </w:rPr>
      </w:pPr>
    </w:p>
    <w:p w:rsidR="00372972" w:rsidRPr="00372972" w:rsidRDefault="00372972" w:rsidP="00372972">
      <w:pPr>
        <w:widowControl w:val="0"/>
        <w:numPr>
          <w:ilvl w:val="0"/>
          <w:numId w:val="87"/>
        </w:numPr>
        <w:tabs>
          <w:tab w:val="left" w:pos="-426"/>
        </w:tabs>
        <w:ind w:hanging="360"/>
        <w:jc w:val="both"/>
        <w:rPr>
          <w:rFonts w:ascii="Bookman Old Style" w:hAnsi="Bookman Old Style" w:cs="Verdana"/>
        </w:rPr>
      </w:pPr>
      <w:r w:rsidRPr="00372972">
        <w:rPr>
          <w:rFonts w:ascii="Bookman Old Style" w:hAnsi="Bookman Old Style" w:cs="Verdana"/>
        </w:rPr>
        <w:lastRenderedPageBreak/>
        <w:t xml:space="preserve">W okresie obowiązywania gwarancji jakości Wykonawca: </w:t>
      </w:r>
    </w:p>
    <w:p w:rsidR="00372972" w:rsidRPr="00372972" w:rsidRDefault="00372972" w:rsidP="00372972">
      <w:pPr>
        <w:widowControl w:val="0"/>
        <w:numPr>
          <w:ilvl w:val="0"/>
          <w:numId w:val="89"/>
        </w:numPr>
        <w:tabs>
          <w:tab w:val="left" w:pos="-426"/>
        </w:tabs>
        <w:ind w:hanging="360"/>
        <w:jc w:val="both"/>
        <w:rPr>
          <w:rFonts w:ascii="Bookman Old Style" w:hAnsi="Bookman Old Style" w:cs="Verdana"/>
        </w:rPr>
      </w:pPr>
      <w:r w:rsidRPr="00372972">
        <w:rPr>
          <w:rFonts w:ascii="Bookman Old Style" w:hAnsi="Bookman Old Style" w:cs="Verdana"/>
        </w:rPr>
        <w:t>zobowiązany jest do przeprowadzenia w ramach wynagrodzenia przeglądów instalacji i ich poszczególnych elementów zgodnie z zaleceniami producentów Urządzeń;</w:t>
      </w:r>
    </w:p>
    <w:p w:rsidR="00372972" w:rsidRPr="00372972" w:rsidRDefault="00372972" w:rsidP="00372972">
      <w:pPr>
        <w:widowControl w:val="0"/>
        <w:numPr>
          <w:ilvl w:val="0"/>
          <w:numId w:val="89"/>
        </w:numPr>
        <w:tabs>
          <w:tab w:val="left" w:pos="-426"/>
        </w:tabs>
        <w:ind w:hanging="360"/>
        <w:jc w:val="both"/>
        <w:rPr>
          <w:rFonts w:ascii="Bookman Old Style" w:hAnsi="Bookman Old Style" w:cs="Verdana"/>
        </w:rPr>
      </w:pPr>
      <w:r w:rsidRPr="00372972">
        <w:rPr>
          <w:rFonts w:ascii="Bookman Old Style" w:hAnsi="Bookman Old Style" w:cs="Verdana"/>
        </w:rPr>
        <w:t>wspólnie z Zamawiającym w ramach wynagrodzenia ryczałtowego przeprowadzi bezpłatny przegląd gwarancyjny instalacji. Przegląd rozpocznie się nie wcześniej niż na 6 miesięcy przed upływem okresu gwarancji;</w:t>
      </w:r>
    </w:p>
    <w:p w:rsidR="00372972" w:rsidRPr="00372972" w:rsidRDefault="00372972" w:rsidP="00372972">
      <w:pPr>
        <w:widowControl w:val="0"/>
        <w:numPr>
          <w:ilvl w:val="0"/>
          <w:numId w:val="89"/>
        </w:numPr>
        <w:tabs>
          <w:tab w:val="left" w:pos="-426"/>
        </w:tabs>
        <w:ind w:hanging="360"/>
        <w:jc w:val="both"/>
        <w:rPr>
          <w:rFonts w:ascii="Bookman Old Style" w:hAnsi="Bookman Old Style" w:cs="Verdana"/>
        </w:rPr>
      </w:pPr>
      <w:r w:rsidRPr="00372972">
        <w:rPr>
          <w:rFonts w:ascii="Bookman Old Style" w:hAnsi="Bookman Old Style" w:cs="Verdana"/>
        </w:rPr>
        <w:t>usunie wszelkie wady wykryte w ramach przeglądu w terminie 14 dni od daty wykonania przeglądu i stwierdzenia wad, a także przeprowadzi – o ile będzie to konieczne – regulację, odpowietrzanie i inne czynności potrzebne do należytego funkcjonowania Instalacji.</w:t>
      </w:r>
    </w:p>
    <w:p w:rsidR="00372972" w:rsidRPr="00372972" w:rsidRDefault="00372972" w:rsidP="00372972">
      <w:pPr>
        <w:widowControl w:val="0"/>
        <w:numPr>
          <w:ilvl w:val="0"/>
          <w:numId w:val="87"/>
        </w:numPr>
        <w:shd w:val="clear" w:color="auto" w:fill="FFFFFF"/>
        <w:tabs>
          <w:tab w:val="left" w:pos="380"/>
        </w:tabs>
        <w:ind w:hanging="360"/>
        <w:jc w:val="both"/>
        <w:rPr>
          <w:rFonts w:ascii="Bookman Old Style" w:hAnsi="Bookman Old Style" w:cs="Verdana"/>
        </w:rPr>
      </w:pPr>
      <w:r w:rsidRPr="00372972">
        <w:rPr>
          <w:rFonts w:ascii="Bookman Old Style" w:hAnsi="Bookman Old Style" w:cs="Verdana"/>
          <w:highlight w:val="white"/>
        </w:rPr>
        <w:t>Zamawiający może wykonywać uprawnienia z tytułu rękojmi za wady fizyczne robót objętych niniejszą umową niezależnie od uprawnień wynikających z gwarancji.</w:t>
      </w:r>
    </w:p>
    <w:p w:rsidR="00485EB2" w:rsidRPr="00EF4E36" w:rsidRDefault="00485EB2" w:rsidP="00485EB2">
      <w:pPr>
        <w:tabs>
          <w:tab w:val="left" w:pos="709"/>
        </w:tabs>
        <w:suppressAutoHyphens/>
        <w:ind w:left="-425" w:right="-113"/>
        <w:jc w:val="both"/>
        <w:rPr>
          <w:rFonts w:ascii="Bookman Old Style" w:eastAsia="Calibri" w:hAnsi="Bookman Old Style"/>
          <w:lang w:eastAsia="ar-SA"/>
        </w:rPr>
      </w:pPr>
    </w:p>
    <w:p w:rsidR="00485EB2" w:rsidRPr="00EF4E36" w:rsidRDefault="00372972" w:rsidP="00485EB2">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8</w:t>
      </w:r>
      <w:r w:rsidR="00485EB2" w:rsidRPr="00EF4E36">
        <w:rPr>
          <w:rFonts w:ascii="Bookman Old Style" w:hAnsi="Bookman Old Style"/>
          <w:b/>
          <w:lang w:eastAsia="ar-SA"/>
        </w:rPr>
        <w:t>.</w:t>
      </w:r>
    </w:p>
    <w:p w:rsidR="00485EB2" w:rsidRPr="00EF4E36" w:rsidRDefault="00485EB2" w:rsidP="00485EB2">
      <w:pPr>
        <w:suppressAutoHyphens/>
        <w:ind w:left="-425" w:right="-113"/>
        <w:jc w:val="center"/>
        <w:rPr>
          <w:rFonts w:ascii="Bookman Old Style" w:hAnsi="Bookman Old Style"/>
          <w:lang w:eastAsia="ar-SA"/>
        </w:rPr>
      </w:pPr>
      <w:r w:rsidRPr="00EF4E36">
        <w:rPr>
          <w:rFonts w:ascii="Bookman Old Style" w:hAnsi="Bookman Old Style"/>
          <w:b/>
          <w:lang w:eastAsia="ar-SA"/>
        </w:rPr>
        <w:t>OBOWIĄZKI ZAMAWIAJĄCEGO</w:t>
      </w:r>
    </w:p>
    <w:p w:rsidR="00485EB2" w:rsidRPr="00EF4E36" w:rsidRDefault="00485EB2" w:rsidP="00485EB2">
      <w:pPr>
        <w:tabs>
          <w:tab w:val="left" w:pos="709"/>
        </w:tabs>
        <w:suppressAutoHyphens/>
        <w:ind w:left="-426" w:right="-113"/>
        <w:jc w:val="both"/>
        <w:rPr>
          <w:rFonts w:ascii="Bookman Old Style" w:eastAsia="Calibri" w:hAnsi="Bookman Old Style"/>
          <w:b/>
          <w:highlight w:val="green"/>
          <w:u w:val="single"/>
          <w:lang w:eastAsia="ar-SA"/>
        </w:rPr>
      </w:pPr>
    </w:p>
    <w:p w:rsidR="00485EB2" w:rsidRPr="00EF4E36" w:rsidRDefault="00485EB2" w:rsidP="00485EB2">
      <w:pPr>
        <w:autoSpaceDE w:val="0"/>
        <w:autoSpaceDN w:val="0"/>
        <w:adjustRightInd w:val="0"/>
        <w:rPr>
          <w:rFonts w:ascii="Bookman Old Style" w:hAnsi="Bookman Old Style"/>
        </w:rPr>
      </w:pPr>
      <w:r w:rsidRPr="00EF4E36">
        <w:rPr>
          <w:rFonts w:ascii="Bookman Old Style" w:hAnsi="Bookman Old Style"/>
        </w:rPr>
        <w:t>Do obowiązków Zamawiającego należy:</w:t>
      </w:r>
    </w:p>
    <w:p w:rsidR="00485EB2" w:rsidRPr="00EF4E36" w:rsidRDefault="00485EB2" w:rsidP="00967C46">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Zapewnienie nadzoru inwestorskiego</w:t>
      </w:r>
    </w:p>
    <w:p w:rsidR="00485EB2" w:rsidRPr="00EF4E36" w:rsidRDefault="00485EB2" w:rsidP="00967C46">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Protokolarne przekazanie Wykonawcy terenu budowy</w:t>
      </w:r>
    </w:p>
    <w:p w:rsidR="00485EB2" w:rsidRPr="00D576BB" w:rsidRDefault="00485EB2" w:rsidP="00D576BB">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oświadcza, iż posiada prawo do dysponowania nieruchomością na cele</w:t>
      </w:r>
      <w:r w:rsidR="00D576BB">
        <w:rPr>
          <w:rFonts w:ascii="Bookman Old Style" w:hAnsi="Bookman Old Style"/>
        </w:rPr>
        <w:t xml:space="preserve"> </w:t>
      </w:r>
      <w:r w:rsidRPr="00D576BB">
        <w:rPr>
          <w:rFonts w:ascii="Bookman Old Style" w:hAnsi="Bookman Old Style"/>
        </w:rPr>
        <w:t>budowlane</w:t>
      </w:r>
    </w:p>
    <w:p w:rsidR="00485EB2" w:rsidRPr="00D576BB" w:rsidRDefault="00485EB2" w:rsidP="00D576BB">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Przystępowanie w terminach do odbiorów częściowych i odbioru końcowego, po pisemnym</w:t>
      </w:r>
      <w:r w:rsidR="00D576BB">
        <w:rPr>
          <w:rFonts w:ascii="Bookman Old Style" w:hAnsi="Bookman Old Style"/>
        </w:rPr>
        <w:t xml:space="preserve"> </w:t>
      </w:r>
      <w:r w:rsidRPr="00D576BB">
        <w:rPr>
          <w:rFonts w:ascii="Bookman Old Style" w:hAnsi="Bookman Old Style"/>
        </w:rPr>
        <w:t>powiadomieniu przez Wykonawcę o gotowości do odbioru.</w:t>
      </w:r>
    </w:p>
    <w:p w:rsidR="00485EB2" w:rsidRPr="00D576BB" w:rsidRDefault="00485EB2" w:rsidP="00D576BB">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Terminowe uregulowanie zobowiązania finansowego w stosunku do Wykonawcy</w:t>
      </w:r>
      <w:r w:rsidR="00D576BB">
        <w:rPr>
          <w:rFonts w:ascii="Bookman Old Style" w:hAnsi="Bookman Old Style"/>
        </w:rPr>
        <w:t xml:space="preserve"> </w:t>
      </w:r>
      <w:r w:rsidRPr="00D576BB">
        <w:rPr>
          <w:rFonts w:ascii="Bookman Old Style" w:hAnsi="Bookman Old Style"/>
        </w:rPr>
        <w:t>wynikającego z umowy, na podstawie złożonej przez Wykonawcę faktury VAT.</w:t>
      </w:r>
    </w:p>
    <w:p w:rsidR="00485EB2" w:rsidRPr="00D576BB" w:rsidRDefault="00485EB2" w:rsidP="00D576BB">
      <w:pPr>
        <w:numPr>
          <w:ilvl w:val="3"/>
          <w:numId w:val="20"/>
        </w:numPr>
        <w:tabs>
          <w:tab w:val="clear" w:pos="2880"/>
          <w:tab w:val="num" w:pos="360"/>
        </w:tabs>
        <w:autoSpaceDE w:val="0"/>
        <w:autoSpaceDN w:val="0"/>
        <w:adjustRightInd w:val="0"/>
        <w:ind w:left="360"/>
        <w:rPr>
          <w:rFonts w:ascii="Bookman Old Style" w:hAnsi="Bookman Old Style"/>
        </w:rPr>
      </w:pPr>
      <w:r w:rsidRPr="00EF4E36">
        <w:rPr>
          <w:rFonts w:ascii="Bookman Old Style" w:hAnsi="Bookman Old Style"/>
        </w:rPr>
        <w:t>Zamawiający w trakcie realizacji przedmiotu zamówienia może powierzyć wykonanie na</w:t>
      </w:r>
      <w:r w:rsidR="00D576BB">
        <w:rPr>
          <w:rFonts w:ascii="Bookman Old Style" w:hAnsi="Bookman Old Style"/>
        </w:rPr>
        <w:t xml:space="preserve"> </w:t>
      </w:r>
      <w:r w:rsidRPr="00D576BB">
        <w:rPr>
          <w:rFonts w:ascii="Bookman Old Style" w:hAnsi="Bookman Old Style"/>
        </w:rPr>
        <w:t>swój koszt wszelkich prób, badań, pomiarów, sprawdzeń w celu kontroli jakości robót wykonywanych przez Wykonawcę.</w:t>
      </w:r>
    </w:p>
    <w:p w:rsidR="00485EB2" w:rsidRPr="00EF4E36" w:rsidRDefault="00372972" w:rsidP="00485EB2">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9</w:t>
      </w:r>
      <w:r w:rsidR="00485EB2" w:rsidRPr="00EF4E36">
        <w:rPr>
          <w:rFonts w:ascii="Bookman Old Style" w:hAnsi="Bookman Old Style"/>
          <w:b/>
          <w:lang w:eastAsia="ar-SA"/>
        </w:rPr>
        <w:t>.</w:t>
      </w:r>
    </w:p>
    <w:p w:rsidR="00485EB2" w:rsidRDefault="00485EB2" w:rsidP="00485EB2">
      <w:pPr>
        <w:suppressAutoHyphens/>
        <w:ind w:left="-425" w:right="-113"/>
        <w:jc w:val="center"/>
        <w:rPr>
          <w:rFonts w:ascii="Bookman Old Style" w:hAnsi="Bookman Old Style"/>
          <w:b/>
          <w:lang w:eastAsia="ar-SA"/>
        </w:rPr>
      </w:pPr>
      <w:r w:rsidRPr="00EF4E36">
        <w:rPr>
          <w:rFonts w:ascii="Bookman Old Style" w:hAnsi="Bookman Old Style"/>
          <w:b/>
          <w:lang w:eastAsia="ar-SA"/>
        </w:rPr>
        <w:t>ODBIORY</w:t>
      </w:r>
    </w:p>
    <w:p w:rsidR="00D576BB" w:rsidRPr="00EF4E36" w:rsidRDefault="00D576BB" w:rsidP="00485EB2">
      <w:pPr>
        <w:suppressAutoHyphens/>
        <w:ind w:left="-425" w:right="-113"/>
        <w:jc w:val="center"/>
        <w:rPr>
          <w:rFonts w:ascii="Bookman Old Style" w:hAnsi="Bookman Old Style"/>
          <w:lang w:eastAsia="ar-SA"/>
        </w:rPr>
      </w:pPr>
    </w:p>
    <w:p w:rsidR="00485EB2" w:rsidRPr="00EF4E36" w:rsidRDefault="00485EB2" w:rsidP="00D576BB">
      <w:pPr>
        <w:autoSpaceDE w:val="0"/>
        <w:ind w:right="-113"/>
        <w:jc w:val="both"/>
        <w:rPr>
          <w:rFonts w:ascii="Bookman Old Style" w:hAnsi="Bookman Old Style"/>
          <w:lang w:eastAsia="ar-SA"/>
        </w:rPr>
      </w:pPr>
      <w:r w:rsidRPr="00EF4E36">
        <w:rPr>
          <w:rFonts w:ascii="Bookman Old Style" w:hAnsi="Bookman Old Style"/>
          <w:lang w:eastAsia="ar-SA"/>
        </w:rPr>
        <w:t>Czynności związane z odbiorem przedmiotu umowy realizowane będą w następujący sposób:</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Wykonawca będzie informował Zamawiającego o terminie robót zanikających zgodnie z przedstawionym harmonogramem rzeczowo-finansowym, Zamawiający przystąpi do odbioru w terminie 4 dni od daty zgłoszenia. Nie 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 xml:space="preserve">Odbiór końcowy całości przedmiotu umowy nastąpi jednorazowo po zakończeniu całości robót objętych umową tj. po zakończeniu zadania inwestycyjnego </w:t>
      </w:r>
      <w:r w:rsidRPr="00EF4E36">
        <w:rPr>
          <w:rFonts w:ascii="Bookman Old Style" w:hAnsi="Bookman Old Style"/>
          <w:bCs/>
          <w:iCs/>
        </w:rPr>
        <w:t>również pozwolenia na użytkowanie z PINB lub UDT jeśli będą wymagane obowiązującymi przepisami prawa.</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Kierownik budowy pisemnie powiadomi inwestora o zakończeniu wszystkich robót i przeprowadzeniu z wynikiem pozytywnym wymaganych prób i sprawdzeń;</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Przeprowadzenie odbioru przedmiotu umowy nastąpi na podstawie protokołu w terminie 14 dni, licząc od dnia potwierdzenia przez inwestora zakończenia robót i kompletności złożonych dokumentów;</w:t>
      </w:r>
    </w:p>
    <w:p w:rsidR="00485EB2" w:rsidRPr="00EF4E36" w:rsidRDefault="00485EB2" w:rsidP="00BC6F81">
      <w:pPr>
        <w:numPr>
          <w:ilvl w:val="2"/>
          <w:numId w:val="4"/>
        </w:numPr>
        <w:tabs>
          <w:tab w:val="clear" w:pos="4586"/>
          <w:tab w:val="num" w:pos="360"/>
          <w:tab w:val="left" w:pos="1440"/>
        </w:tabs>
        <w:autoSpaceDE w:val="0"/>
        <w:ind w:left="360" w:right="-113"/>
        <w:jc w:val="both"/>
        <w:rPr>
          <w:rFonts w:ascii="Bookman Old Style" w:hAnsi="Bookman Old Style"/>
          <w:lang w:eastAsia="ar-SA"/>
        </w:rPr>
      </w:pPr>
      <w:r w:rsidRPr="00EF4E36">
        <w:rPr>
          <w:rFonts w:ascii="Bookman Old Style" w:hAnsi="Bookman Old Style"/>
          <w:lang w:eastAsia="ar-SA"/>
        </w:rPr>
        <w:t>Za dzień dokonania końcowego odbioru przedmiotu umowy uznany zostanie dzień bezusterkowego odbioru końcowego zadania inwestycyjnego przez Zamawiającego.</w:t>
      </w:r>
    </w:p>
    <w:p w:rsidR="003155CA" w:rsidRDefault="003155CA" w:rsidP="003155CA">
      <w:pPr>
        <w:keepNext/>
        <w:suppressAutoHyphens/>
        <w:ind w:right="-113"/>
        <w:jc w:val="center"/>
        <w:outlineLvl w:val="0"/>
        <w:rPr>
          <w:rFonts w:ascii="Bookman Old Style" w:hAnsi="Bookman Old Style"/>
          <w:b/>
          <w:lang w:eastAsia="ar-SA"/>
        </w:rPr>
      </w:pPr>
    </w:p>
    <w:p w:rsidR="00242AAE" w:rsidRDefault="00242AAE" w:rsidP="003155CA">
      <w:pPr>
        <w:keepNext/>
        <w:suppressAutoHyphens/>
        <w:ind w:right="-113"/>
        <w:jc w:val="center"/>
        <w:outlineLvl w:val="0"/>
        <w:rPr>
          <w:rFonts w:ascii="Bookman Old Style" w:hAnsi="Bookman Old Style"/>
          <w:b/>
          <w:lang w:eastAsia="ar-SA"/>
        </w:rPr>
      </w:pPr>
    </w:p>
    <w:p w:rsidR="003155CA" w:rsidRDefault="003155CA" w:rsidP="003155CA">
      <w:pPr>
        <w:keepNext/>
        <w:suppressAutoHyphens/>
        <w:ind w:right="-113"/>
        <w:jc w:val="center"/>
        <w:outlineLvl w:val="0"/>
        <w:rPr>
          <w:rFonts w:ascii="Bookman Old Style" w:hAnsi="Bookman Old Style"/>
          <w:b/>
          <w:lang w:eastAsia="ar-SA"/>
        </w:rPr>
      </w:pPr>
    </w:p>
    <w:p w:rsidR="003155CA" w:rsidRDefault="003155CA" w:rsidP="003155CA">
      <w:pPr>
        <w:keepNext/>
        <w:suppressAutoHyphens/>
        <w:ind w:right="-113"/>
        <w:jc w:val="center"/>
        <w:outlineLvl w:val="0"/>
        <w:rPr>
          <w:rFonts w:ascii="Bookman Old Style" w:hAnsi="Bookman Old Style"/>
          <w:b/>
          <w:lang w:eastAsia="ar-SA"/>
        </w:rPr>
      </w:pPr>
    </w:p>
    <w:p w:rsidR="00242AAE" w:rsidRDefault="00242AAE" w:rsidP="003155CA">
      <w:pPr>
        <w:keepNext/>
        <w:suppressAutoHyphens/>
        <w:ind w:right="-113"/>
        <w:jc w:val="center"/>
        <w:outlineLvl w:val="0"/>
        <w:rPr>
          <w:rFonts w:ascii="Bookman Old Style" w:hAnsi="Bookman Old Style"/>
          <w:b/>
          <w:lang w:eastAsia="ar-SA"/>
        </w:rPr>
      </w:pPr>
    </w:p>
    <w:p w:rsidR="00485EB2" w:rsidRPr="00EF4E36" w:rsidRDefault="00372972" w:rsidP="003155CA">
      <w:pPr>
        <w:keepNext/>
        <w:suppressAutoHyphens/>
        <w:ind w:right="-113"/>
        <w:jc w:val="center"/>
        <w:outlineLvl w:val="0"/>
        <w:rPr>
          <w:rFonts w:ascii="Bookman Old Style" w:hAnsi="Bookman Old Style"/>
          <w:b/>
          <w:lang w:eastAsia="ar-SA"/>
        </w:rPr>
      </w:pPr>
      <w:r>
        <w:rPr>
          <w:rFonts w:ascii="Bookman Old Style" w:hAnsi="Bookman Old Style"/>
          <w:b/>
          <w:lang w:eastAsia="ar-SA"/>
        </w:rPr>
        <w:t>§ 10</w:t>
      </w:r>
      <w:r w:rsidR="00485EB2" w:rsidRPr="00EF4E36">
        <w:rPr>
          <w:rFonts w:ascii="Bookman Old Style" w:hAnsi="Bookman Old Style"/>
          <w:b/>
          <w:lang w:eastAsia="ar-SA"/>
        </w:rPr>
        <w:t>.</w:t>
      </w:r>
    </w:p>
    <w:p w:rsidR="00485EB2" w:rsidRPr="00EF4E36" w:rsidRDefault="00EF4E36" w:rsidP="00485EB2">
      <w:pPr>
        <w:suppressAutoHyphens/>
        <w:ind w:left="-426" w:right="-113"/>
        <w:jc w:val="center"/>
        <w:rPr>
          <w:rFonts w:ascii="Bookman Old Style" w:hAnsi="Bookman Old Style"/>
          <w:b/>
          <w:lang w:eastAsia="ar-SA"/>
        </w:rPr>
      </w:pPr>
      <w:r>
        <w:rPr>
          <w:rFonts w:ascii="Bookman Old Style" w:hAnsi="Bookman Old Style"/>
          <w:b/>
          <w:lang w:eastAsia="ar-SA"/>
        </w:rPr>
        <w:t>ZABEZPIECZENIE NALEŻ</w:t>
      </w:r>
      <w:r w:rsidR="00485EB2" w:rsidRPr="00EF4E36">
        <w:rPr>
          <w:rFonts w:ascii="Bookman Old Style" w:hAnsi="Bookman Old Style"/>
          <w:b/>
          <w:lang w:eastAsia="ar-SA"/>
        </w:rPr>
        <w:t>YTEGO WYKONANIA UMOWY</w:t>
      </w:r>
    </w:p>
    <w:p w:rsidR="00BC6F81" w:rsidRPr="00EF4E36" w:rsidRDefault="00BC6F81" w:rsidP="00485EB2">
      <w:pPr>
        <w:suppressAutoHyphens/>
        <w:ind w:left="-426" w:right="-113"/>
        <w:jc w:val="center"/>
        <w:rPr>
          <w:rFonts w:ascii="Bookman Old Style" w:hAnsi="Bookman Old Style"/>
          <w:lang w:eastAsia="ar-SA"/>
        </w:rPr>
      </w:pPr>
    </w:p>
    <w:p w:rsidR="00485EB2" w:rsidRPr="00EF4E36" w:rsidRDefault="00485EB2" w:rsidP="00967C46">
      <w:pPr>
        <w:numPr>
          <w:ilvl w:val="3"/>
          <w:numId w:val="18"/>
        </w:numPr>
        <w:suppressAutoHyphens/>
        <w:ind w:left="360" w:right="-113"/>
        <w:jc w:val="both"/>
        <w:rPr>
          <w:rFonts w:ascii="Bookman Old Style" w:hAnsi="Bookman Old Style"/>
          <w:lang w:eastAsia="ar-SA"/>
        </w:rPr>
      </w:pPr>
      <w:r w:rsidRPr="00EF4E36">
        <w:rPr>
          <w:rFonts w:ascii="Bookman Old Style" w:hAnsi="Bookman Old Style"/>
          <w:lang w:eastAsia="ar-SA"/>
        </w:rPr>
        <w:t>W celu pokrycia ewentualnych roszczeń z tytułu niewykonania lub nienależytego wykonania umowy, w tym z tytułu rękojmi za wady, Wykonawca zobowiązany jest do wniesienia zabezpieczenia należytego wykonania umowy przed terminem zawarcia umowy, w wysokości odpowiadającej 10% ceny całkowitej podanej w ofercie, co stanowi kwotę:  .............................. zł, słownie: ............................................................................ zł.</w:t>
      </w:r>
    </w:p>
    <w:p w:rsidR="00485EB2" w:rsidRPr="00EF4E36" w:rsidRDefault="00485EB2" w:rsidP="00967C46">
      <w:pPr>
        <w:numPr>
          <w:ilvl w:val="3"/>
          <w:numId w:val="18"/>
        </w:numPr>
        <w:suppressAutoHyphens/>
        <w:ind w:left="360" w:right="-113"/>
        <w:jc w:val="both"/>
        <w:rPr>
          <w:rFonts w:ascii="Bookman Old Style" w:hAnsi="Bookman Old Style"/>
          <w:lang w:eastAsia="ar-SA"/>
        </w:rPr>
      </w:pPr>
      <w:r w:rsidRPr="00EF4E36">
        <w:rPr>
          <w:rFonts w:ascii="Bookman Old Style" w:hAnsi="Bookman Old Style"/>
          <w:lang w:eastAsia="ar-SA"/>
        </w:rPr>
        <w:t>Zabezpieczenie wnosi się w następującej formie: .................................................</w:t>
      </w:r>
    </w:p>
    <w:p w:rsidR="00485EB2" w:rsidRPr="00EF4E36" w:rsidRDefault="00485EB2" w:rsidP="00967C46">
      <w:pPr>
        <w:numPr>
          <w:ilvl w:val="0"/>
          <w:numId w:val="68"/>
        </w:numPr>
        <w:suppressAutoHyphens/>
        <w:ind w:left="360" w:right="-113"/>
        <w:jc w:val="both"/>
        <w:rPr>
          <w:rFonts w:ascii="Bookman Old Style" w:hAnsi="Bookman Old Style"/>
          <w:lang w:eastAsia="ar-SA"/>
        </w:rPr>
      </w:pPr>
      <w:r w:rsidRPr="00EF4E36">
        <w:rPr>
          <w:rFonts w:ascii="Bookman Old Style" w:hAnsi="Bookman Old Style"/>
          <w:lang w:eastAsia="ar-SA"/>
        </w:rPr>
        <w:t>Strony postanawiają, że 70% wartości wniesionego zabezpieczenie należytego wykonania umowy w kwocie ........................... zł zostanie zwrócone w ciągu 30 dni od końcowego odbioru zadania inwestycyjnego, natomiast pozostała część zabezpieczenia zostanie zwrócona w ciągu 15 dni po upływie okresu rękojmi za wady.</w:t>
      </w:r>
    </w:p>
    <w:p w:rsidR="00485EB2" w:rsidRPr="00EF4E36" w:rsidRDefault="00485EB2" w:rsidP="00485EB2">
      <w:pPr>
        <w:suppressAutoHyphens/>
        <w:ind w:left="-426" w:right="-113"/>
        <w:jc w:val="center"/>
        <w:rPr>
          <w:rFonts w:ascii="Bookman Old Style" w:hAnsi="Bookman Old Style" w:cs="Tahoma"/>
          <w:lang w:eastAsia="ar-SA"/>
        </w:rPr>
      </w:pPr>
    </w:p>
    <w:p w:rsidR="00485EB2" w:rsidRPr="00EF4E36" w:rsidRDefault="00372972" w:rsidP="00485EB2">
      <w:pPr>
        <w:suppressAutoHyphens/>
        <w:ind w:left="-426" w:right="-113"/>
        <w:jc w:val="center"/>
        <w:rPr>
          <w:rFonts w:ascii="Bookman Old Style" w:hAnsi="Bookman Old Style"/>
          <w:b/>
          <w:lang w:eastAsia="ar-SA"/>
        </w:rPr>
      </w:pPr>
      <w:r>
        <w:rPr>
          <w:rFonts w:ascii="Bookman Old Style" w:hAnsi="Bookman Old Style"/>
          <w:b/>
          <w:lang w:eastAsia="ar-SA"/>
        </w:rPr>
        <w:t>§ 11</w:t>
      </w:r>
      <w:r w:rsidR="00485EB2" w:rsidRPr="00EF4E36">
        <w:rPr>
          <w:rFonts w:ascii="Bookman Old Style" w:hAnsi="Bookman Old Style"/>
          <w:b/>
          <w:lang w:eastAsia="ar-SA"/>
        </w:rPr>
        <w:t>.</w:t>
      </w:r>
    </w:p>
    <w:p w:rsidR="00485EB2" w:rsidRDefault="00485EB2" w:rsidP="00485EB2">
      <w:pPr>
        <w:suppressAutoHyphens/>
        <w:ind w:left="-426" w:right="-113"/>
        <w:jc w:val="center"/>
        <w:rPr>
          <w:rFonts w:ascii="Bookman Old Style" w:hAnsi="Bookman Old Style"/>
          <w:b/>
          <w:lang w:eastAsia="ar-SA"/>
        </w:rPr>
      </w:pPr>
      <w:r w:rsidRPr="00EF4E36">
        <w:rPr>
          <w:rFonts w:ascii="Bookman Old Style" w:hAnsi="Bookman Old Style"/>
          <w:b/>
          <w:lang w:eastAsia="ar-SA"/>
        </w:rPr>
        <w:t>CZYNNOŚCI KIEROWNIKA BUDOWY</w:t>
      </w:r>
    </w:p>
    <w:p w:rsidR="00D576BB" w:rsidRPr="00EF4E36" w:rsidRDefault="00D576BB" w:rsidP="00485EB2">
      <w:pPr>
        <w:suppressAutoHyphens/>
        <w:ind w:left="-426" w:right="-113"/>
        <w:jc w:val="center"/>
        <w:rPr>
          <w:rFonts w:ascii="Bookman Old Style" w:hAnsi="Bookman Old Style"/>
          <w:lang w:eastAsia="ar-SA"/>
        </w:rPr>
      </w:pPr>
    </w:p>
    <w:p w:rsidR="00485EB2" w:rsidRPr="00EF4E36" w:rsidRDefault="00485EB2" w:rsidP="00967C46">
      <w:pPr>
        <w:numPr>
          <w:ilvl w:val="6"/>
          <w:numId w:val="18"/>
        </w:numPr>
        <w:suppressAutoHyphens/>
        <w:ind w:left="360" w:right="-113"/>
        <w:jc w:val="both"/>
        <w:rPr>
          <w:rFonts w:ascii="Bookman Old Style" w:hAnsi="Bookman Old Style"/>
          <w:lang w:eastAsia="ar-SA"/>
        </w:rPr>
      </w:pPr>
      <w:r w:rsidRPr="00EF4E36">
        <w:rPr>
          <w:rFonts w:ascii="Bookman Old Style" w:hAnsi="Bookman Old Style"/>
          <w:lang w:eastAsia="ar-SA"/>
        </w:rPr>
        <w:t>Wykonawca ustanawia kierownika budowy w osobie:  ................................................................... posiadającego uprawnienia ………………… nr  ...................................., który jest wpisany na listę członków</w:t>
      </w:r>
      <w:r w:rsidR="00BC6F81" w:rsidRPr="00EF4E36">
        <w:rPr>
          <w:rFonts w:ascii="Bookman Old Style" w:hAnsi="Bookman Old Style"/>
          <w:lang w:eastAsia="ar-SA"/>
        </w:rPr>
        <w:t xml:space="preserve"> …………………………………………….. pod n</w:t>
      </w:r>
      <w:r w:rsidRPr="00EF4E36">
        <w:rPr>
          <w:rFonts w:ascii="Bookman Old Style" w:hAnsi="Bookman Old Style"/>
          <w:lang w:eastAsia="ar-SA"/>
        </w:rPr>
        <w:t>r ………………</w:t>
      </w:r>
    </w:p>
    <w:p w:rsidR="00485EB2" w:rsidRPr="00EF4E36" w:rsidRDefault="00485EB2" w:rsidP="00967C46">
      <w:pPr>
        <w:numPr>
          <w:ilvl w:val="3"/>
          <w:numId w:val="18"/>
        </w:numPr>
        <w:suppressAutoHyphens/>
        <w:ind w:left="360" w:right="-113"/>
        <w:jc w:val="both"/>
        <w:rPr>
          <w:rFonts w:ascii="Bookman Old Style" w:hAnsi="Bookman Old Style"/>
          <w:color w:val="000000"/>
          <w:lang w:eastAsia="ar-SA"/>
        </w:rPr>
      </w:pPr>
      <w:r w:rsidRPr="00EF4E36">
        <w:rPr>
          <w:rFonts w:ascii="Bookman Old Style" w:hAnsi="Bookman Old Style"/>
          <w:color w:val="000000"/>
          <w:lang w:eastAsia="ar-SA"/>
        </w:rPr>
        <w:t>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485EB2" w:rsidRPr="00EF4E36" w:rsidRDefault="00485EB2" w:rsidP="00485EB2">
      <w:pPr>
        <w:keepNext/>
        <w:suppressAutoHyphens/>
        <w:ind w:left="-426" w:right="-113"/>
        <w:jc w:val="center"/>
        <w:outlineLvl w:val="0"/>
        <w:rPr>
          <w:rFonts w:ascii="Bookman Old Style" w:hAnsi="Bookman Old Style"/>
          <w:b/>
          <w:lang w:eastAsia="ar-SA"/>
        </w:rPr>
      </w:pPr>
    </w:p>
    <w:p w:rsidR="00485EB2" w:rsidRPr="00EF4E36" w:rsidRDefault="00372972" w:rsidP="00485EB2">
      <w:pPr>
        <w:keepNext/>
        <w:suppressAutoHyphens/>
        <w:ind w:left="-426" w:right="-113"/>
        <w:jc w:val="center"/>
        <w:outlineLvl w:val="0"/>
        <w:rPr>
          <w:rFonts w:ascii="Bookman Old Style" w:hAnsi="Bookman Old Style"/>
          <w:b/>
          <w:lang w:eastAsia="ar-SA"/>
        </w:rPr>
      </w:pPr>
      <w:r>
        <w:rPr>
          <w:rFonts w:ascii="Bookman Old Style" w:hAnsi="Bookman Old Style"/>
          <w:b/>
          <w:lang w:eastAsia="ar-SA"/>
        </w:rPr>
        <w:t>§ 12</w:t>
      </w:r>
      <w:r w:rsidR="00485EB2" w:rsidRPr="00EF4E36">
        <w:rPr>
          <w:rFonts w:ascii="Bookman Old Style" w:hAnsi="Bookman Old Style"/>
          <w:b/>
          <w:lang w:eastAsia="ar-SA"/>
        </w:rPr>
        <w:t>.</w:t>
      </w:r>
    </w:p>
    <w:p w:rsidR="00485EB2" w:rsidRPr="00EF4E36" w:rsidRDefault="00485EB2" w:rsidP="00485EB2">
      <w:pPr>
        <w:suppressAutoHyphens/>
        <w:ind w:left="-426" w:right="-113"/>
        <w:jc w:val="center"/>
        <w:rPr>
          <w:rFonts w:ascii="Bookman Old Style" w:hAnsi="Bookman Old Style"/>
          <w:b/>
          <w:lang w:eastAsia="ar-SA"/>
        </w:rPr>
      </w:pPr>
      <w:r w:rsidRPr="00EF4E36">
        <w:rPr>
          <w:rFonts w:ascii="Bookman Old Style" w:hAnsi="Bookman Old Style"/>
          <w:b/>
          <w:lang w:eastAsia="ar-SA"/>
        </w:rPr>
        <w:t>KARY</w:t>
      </w:r>
    </w:p>
    <w:p w:rsidR="00BC6F81" w:rsidRPr="00EF4E36" w:rsidRDefault="00BC6F81" w:rsidP="00485EB2">
      <w:pPr>
        <w:suppressAutoHyphens/>
        <w:ind w:left="-426" w:right="-113"/>
        <w:jc w:val="center"/>
        <w:rPr>
          <w:rFonts w:ascii="Bookman Old Style" w:hAnsi="Bookman Old Style"/>
          <w:lang w:eastAsia="ar-SA"/>
        </w:rPr>
      </w:pPr>
    </w:p>
    <w:p w:rsidR="00485EB2" w:rsidRPr="00EF4E36" w:rsidRDefault="00485EB2" w:rsidP="00967C46">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Wykonawca zapłaci Zamawiającemu kary umowne: </w:t>
      </w:r>
    </w:p>
    <w:p w:rsidR="00485EB2" w:rsidRPr="00EF4E36" w:rsidRDefault="00485EB2" w:rsidP="00967C46">
      <w:pPr>
        <w:numPr>
          <w:ilvl w:val="1"/>
          <w:numId w:val="63"/>
        </w:numPr>
        <w:tabs>
          <w:tab w:val="num" w:pos="900"/>
        </w:tabs>
        <w:suppressAutoHyphens/>
        <w:ind w:left="900" w:right="-113"/>
        <w:jc w:val="both"/>
        <w:rPr>
          <w:rFonts w:ascii="Bookman Old Style" w:hAnsi="Bookman Old Style"/>
          <w:color w:val="000000"/>
          <w:lang w:eastAsia="ar-SA"/>
        </w:rPr>
      </w:pPr>
      <w:r w:rsidRPr="00EF4E36">
        <w:rPr>
          <w:rFonts w:ascii="Bookman Old Style" w:hAnsi="Bookman Old Style"/>
          <w:lang w:eastAsia="ar-SA"/>
        </w:rPr>
        <w:t>za zwłokę w wykonaniu poszczególnych zakresów prac określonych w ro</w:t>
      </w:r>
      <w:r w:rsidR="00BC6F81" w:rsidRPr="00EF4E36">
        <w:rPr>
          <w:rFonts w:ascii="Bookman Old Style" w:hAnsi="Bookman Old Style"/>
          <w:lang w:eastAsia="ar-SA"/>
        </w:rPr>
        <w:t>z</w:t>
      </w:r>
      <w:r w:rsidRPr="00EF4E36">
        <w:rPr>
          <w:rFonts w:ascii="Bookman Old Style" w:hAnsi="Bookman Old Style"/>
          <w:lang w:eastAsia="ar-SA"/>
        </w:rPr>
        <w:t xml:space="preserve">dziale IV SIWZ, w wysokości </w:t>
      </w:r>
      <w:r w:rsidRPr="00EF4E36">
        <w:rPr>
          <w:rFonts w:ascii="Bookman Old Style" w:hAnsi="Bookman Old Style"/>
          <w:color w:val="000000"/>
          <w:lang w:eastAsia="ar-SA"/>
        </w:rPr>
        <w:t>0,5% wynagrodzenia umownego netto, za każdy dzień zwłoki,</w:t>
      </w:r>
    </w:p>
    <w:p w:rsidR="00485EB2" w:rsidRPr="00EF4E36" w:rsidRDefault="00485EB2" w:rsidP="00967C46">
      <w:pPr>
        <w:numPr>
          <w:ilvl w:val="1"/>
          <w:numId w:val="63"/>
        </w:numPr>
        <w:tabs>
          <w:tab w:val="num" w:pos="900"/>
        </w:tabs>
        <w:suppressAutoHyphens/>
        <w:ind w:left="900" w:right="-113"/>
        <w:jc w:val="both"/>
        <w:rPr>
          <w:rFonts w:ascii="Bookman Old Style" w:hAnsi="Bookman Old Style"/>
          <w:lang w:eastAsia="ar-SA"/>
        </w:rPr>
      </w:pPr>
      <w:r w:rsidRPr="00EF4E36">
        <w:rPr>
          <w:rFonts w:ascii="Bookman Old Style" w:hAnsi="Bookman Old Style"/>
          <w:color w:val="000000"/>
          <w:lang w:eastAsia="ar-SA"/>
        </w:rPr>
        <w:t>za nieosiągnięcie lub nieutrzymanie efektu energetycznego, w okresie gwarantowanym - w wysokości 0,5% wynagrodzenia umownego netto za każdy kwartalny okres nieosiągnięcia/nieutrzymania efektu</w:t>
      </w:r>
      <w:r w:rsidRPr="00EF4E36">
        <w:rPr>
          <w:rFonts w:ascii="Bookman Old Style" w:hAnsi="Bookman Old Style"/>
          <w:lang w:eastAsia="ar-SA"/>
        </w:rPr>
        <w:t xml:space="preserve"> energetycznego,</w:t>
      </w:r>
    </w:p>
    <w:p w:rsidR="00485EB2" w:rsidRPr="00EF4E36" w:rsidRDefault="00485EB2" w:rsidP="00967C46">
      <w:pPr>
        <w:numPr>
          <w:ilvl w:val="1"/>
          <w:numId w:val="63"/>
        </w:numPr>
        <w:tabs>
          <w:tab w:val="num" w:pos="900"/>
        </w:tabs>
        <w:suppressAutoHyphens/>
        <w:ind w:left="900" w:right="-113"/>
        <w:jc w:val="both"/>
        <w:rPr>
          <w:rFonts w:ascii="Bookman Old Style" w:hAnsi="Bookman Old Style"/>
          <w:lang w:eastAsia="ar-SA"/>
        </w:rPr>
      </w:pPr>
      <w:r w:rsidRPr="00EF4E36">
        <w:rPr>
          <w:rFonts w:ascii="Bookman Old Style" w:hAnsi="Bookman Old Style"/>
          <w:lang w:eastAsia="ar-SA"/>
        </w:rPr>
        <w:t>za odstąpienie od umowy z przyczyn zależnych od Wykonawcy-w wysokości 20% wynagrodzenia umownego netto,</w:t>
      </w:r>
    </w:p>
    <w:p w:rsidR="00485EB2" w:rsidRPr="00EF4E36" w:rsidRDefault="00485EB2" w:rsidP="00967C46">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zapłaci Wykonawcy karę umowną z tytułu odstąpienia od umowy z przyczyn leżących po stronie Zamawiającego w wysokości 20% wynagrodzenia umownego netto.</w:t>
      </w:r>
    </w:p>
    <w:p w:rsidR="00485EB2" w:rsidRPr="00EF4E36" w:rsidRDefault="00485EB2" w:rsidP="00967C46">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Strony zastrzegają sobie prawo do odszkodowania uzupełniającego, przewyższającego wysokość kar umownych do wysokości rzeczywiście poniesionej szkody.</w:t>
      </w:r>
    </w:p>
    <w:p w:rsidR="00485EB2" w:rsidRPr="00EF4E36" w:rsidRDefault="00485EB2" w:rsidP="00967C46">
      <w:pPr>
        <w:numPr>
          <w:ilvl w:val="3"/>
          <w:numId w:val="17"/>
        </w:numPr>
        <w:tabs>
          <w:tab w:val="clear" w:pos="288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ma prawo potrącenia kar umownych z należnego Wykonawcy wynagrodzenia.</w:t>
      </w:r>
    </w:p>
    <w:p w:rsidR="00485EB2" w:rsidRPr="00EF4E36" w:rsidRDefault="00485EB2" w:rsidP="00485EB2">
      <w:pPr>
        <w:suppressAutoHyphens/>
        <w:ind w:left="-425" w:right="-113"/>
        <w:jc w:val="both"/>
        <w:rPr>
          <w:rFonts w:ascii="Bookman Old Style" w:hAnsi="Bookman Old Style" w:cs="Tahoma"/>
          <w:lang w:eastAsia="ar-SA"/>
        </w:rPr>
      </w:pPr>
    </w:p>
    <w:p w:rsidR="00485EB2" w:rsidRPr="00EF4E36" w:rsidRDefault="00372972" w:rsidP="00485EB2">
      <w:pPr>
        <w:keepNext/>
        <w:suppressAutoHyphens/>
        <w:ind w:left="-425" w:right="-113"/>
        <w:jc w:val="center"/>
        <w:outlineLvl w:val="0"/>
        <w:rPr>
          <w:rFonts w:ascii="Bookman Old Style" w:hAnsi="Bookman Old Style"/>
          <w:b/>
          <w:lang w:eastAsia="ar-SA"/>
        </w:rPr>
      </w:pPr>
      <w:r>
        <w:rPr>
          <w:rFonts w:ascii="Bookman Old Style" w:hAnsi="Bookman Old Style"/>
          <w:b/>
          <w:lang w:eastAsia="ar-SA"/>
        </w:rPr>
        <w:t>§ 13</w:t>
      </w:r>
      <w:r w:rsidR="00485EB2" w:rsidRPr="00EF4E36">
        <w:rPr>
          <w:rFonts w:ascii="Bookman Old Style" w:hAnsi="Bookman Old Style"/>
          <w:b/>
          <w:lang w:eastAsia="ar-SA"/>
        </w:rPr>
        <w:t>.</w:t>
      </w:r>
    </w:p>
    <w:p w:rsidR="00485EB2" w:rsidRDefault="00485EB2" w:rsidP="00485EB2">
      <w:pPr>
        <w:tabs>
          <w:tab w:val="left" w:pos="0"/>
        </w:tabs>
        <w:suppressAutoHyphens/>
        <w:ind w:left="-425" w:right="-113"/>
        <w:jc w:val="center"/>
        <w:outlineLvl w:val="4"/>
        <w:rPr>
          <w:rFonts w:ascii="Bookman Old Style" w:hAnsi="Bookman Old Style"/>
          <w:b/>
          <w:bCs/>
          <w:iCs/>
          <w:lang w:eastAsia="ar-SA"/>
        </w:rPr>
      </w:pPr>
      <w:r w:rsidRPr="00EF4E36">
        <w:rPr>
          <w:rFonts w:ascii="Bookman Old Style" w:hAnsi="Bookman Old Style"/>
          <w:b/>
          <w:bCs/>
          <w:iCs/>
          <w:lang w:eastAsia="ar-SA"/>
        </w:rPr>
        <w:t>ODSTĄPIENIE OD UMOWY</w:t>
      </w:r>
    </w:p>
    <w:p w:rsidR="00D576BB" w:rsidRPr="00EF4E36" w:rsidRDefault="00D576BB" w:rsidP="00485EB2">
      <w:pPr>
        <w:tabs>
          <w:tab w:val="left" w:pos="0"/>
        </w:tabs>
        <w:suppressAutoHyphens/>
        <w:ind w:left="-425" w:right="-113"/>
        <w:jc w:val="center"/>
        <w:outlineLvl w:val="4"/>
        <w:rPr>
          <w:rFonts w:ascii="Bookman Old Style" w:hAnsi="Bookman Old Style"/>
          <w:b/>
          <w:bCs/>
          <w:i/>
          <w:iCs/>
          <w:lang w:eastAsia="ar-SA"/>
        </w:rPr>
      </w:pPr>
    </w:p>
    <w:p w:rsidR="00485EB2" w:rsidRPr="00EF4E36" w:rsidRDefault="00485EB2" w:rsidP="0093093D">
      <w:pPr>
        <w:numPr>
          <w:ilvl w:val="6"/>
          <w:numId w:val="2"/>
        </w:numPr>
        <w:tabs>
          <w:tab w:val="clear" w:pos="5040"/>
          <w:tab w:val="num" w:pos="54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Oprócz przyczyn wymienionych w treści przepisów tytułu XVI Kodeksu cywilnego, stronom przysługuje prawo odstąpienia od umowy w następujących przypadkach i terminach: </w:t>
      </w:r>
    </w:p>
    <w:p w:rsidR="00485EB2" w:rsidRPr="00EF4E36" w:rsidRDefault="00485EB2" w:rsidP="00BC6F81">
      <w:pPr>
        <w:suppressAutoHyphens/>
        <w:ind w:right="-113"/>
        <w:jc w:val="both"/>
        <w:rPr>
          <w:rFonts w:ascii="Bookman Old Style" w:hAnsi="Bookman Old Style"/>
          <w:lang w:eastAsia="ar-SA"/>
        </w:rPr>
      </w:pPr>
      <w:r w:rsidRPr="00EF4E36">
        <w:rPr>
          <w:rFonts w:ascii="Bookman Old Style" w:hAnsi="Bookman Old Style"/>
          <w:lang w:eastAsia="ar-SA"/>
        </w:rPr>
        <w:t>1) Zamawiającemu przysługuje</w:t>
      </w:r>
      <w:r w:rsidR="00BC6F81" w:rsidRPr="00EF4E36">
        <w:rPr>
          <w:rFonts w:ascii="Bookman Old Style" w:hAnsi="Bookman Old Style"/>
          <w:lang w:eastAsia="ar-SA"/>
        </w:rPr>
        <w:t>,</w:t>
      </w:r>
      <w:r w:rsidRPr="00EF4E36">
        <w:rPr>
          <w:rFonts w:ascii="Bookman Old Style" w:hAnsi="Bookman Old Style"/>
          <w:lang w:eastAsia="ar-SA"/>
        </w:rPr>
        <w:t xml:space="preserve"> gdy: </w:t>
      </w:r>
    </w:p>
    <w:p w:rsidR="00485EB2" w:rsidRPr="00EF4E36" w:rsidRDefault="00485EB2" w:rsidP="00967C46">
      <w:pPr>
        <w:numPr>
          <w:ilvl w:val="2"/>
          <w:numId w:val="63"/>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zaistnieje istotna zmiana okoliczności powodującej, że wykonanie umowy nie leży w interesie publicznym, czego nie można było przewidzieć w chwili zawarcia umowy; odstąpienie od </w:t>
      </w:r>
      <w:r w:rsidRPr="00EF4E36">
        <w:rPr>
          <w:rFonts w:ascii="Bookman Old Style" w:hAnsi="Bookman Old Style"/>
          <w:lang w:eastAsia="ar-SA"/>
        </w:rPr>
        <w:lastRenderedPageBreak/>
        <w:t xml:space="preserve">umowy w tym wypadku może nastąpić w terminie 30 dni od powzięcia wiadomości o powyższych okolicznościach. W takiej sytuacji Wykonawca może żądać jedynie wynagrodzenia należnego Wykonawcy z tytułu wykonania części umowy, </w:t>
      </w:r>
    </w:p>
    <w:p w:rsidR="00485EB2" w:rsidRPr="00EF4E36" w:rsidRDefault="00485EB2" w:rsidP="00967C46">
      <w:pPr>
        <w:numPr>
          <w:ilvl w:val="2"/>
          <w:numId w:val="63"/>
        </w:numPr>
        <w:suppressAutoHyphens/>
        <w:ind w:left="720" w:right="-113"/>
        <w:jc w:val="both"/>
        <w:rPr>
          <w:rFonts w:ascii="Bookman Old Style" w:hAnsi="Bookman Old Style"/>
          <w:lang w:eastAsia="ar-SA"/>
        </w:rPr>
      </w:pPr>
      <w:r w:rsidRPr="00EF4E36">
        <w:rPr>
          <w:rFonts w:ascii="Bookman Old Style" w:hAnsi="Bookman Old Style"/>
          <w:lang w:eastAsia="ar-SA"/>
        </w:rPr>
        <w:t>zostanie prawomocnie ogłoszona upadłość, likwidacja lub rozwiązana zostanie firma Wykonawcy, w terminie 30 dni od nastąpienia powyższych zdarzeń,</w:t>
      </w:r>
    </w:p>
    <w:p w:rsidR="00485EB2" w:rsidRPr="00EF4E36" w:rsidRDefault="00485EB2" w:rsidP="00967C46">
      <w:pPr>
        <w:numPr>
          <w:ilvl w:val="1"/>
          <w:numId w:val="63"/>
        </w:numPr>
        <w:suppressAutoHyphens/>
        <w:ind w:left="720" w:right="-113"/>
        <w:jc w:val="both"/>
        <w:rPr>
          <w:rFonts w:ascii="Bookman Old Style" w:hAnsi="Bookman Old Style"/>
          <w:lang w:eastAsia="ar-SA"/>
        </w:rPr>
      </w:pPr>
      <w:r w:rsidRPr="00EF4E36">
        <w:rPr>
          <w:rFonts w:ascii="Bookman Old Style" w:hAnsi="Bookman Old Style"/>
          <w:lang w:eastAsia="ar-SA"/>
        </w:rPr>
        <w:t>nastąpi zajęcie egzekucyjne majątku przedsiębiorstwa Wykonawcy, w części uniemożliwiającej realizację niniejszej umowy, w terminie 30 dni nastąpienia powyższego zdarzenia,</w:t>
      </w:r>
    </w:p>
    <w:p w:rsidR="00485EB2" w:rsidRPr="00EF4E36" w:rsidRDefault="00485EB2" w:rsidP="00967C46">
      <w:pPr>
        <w:numPr>
          <w:ilvl w:val="1"/>
          <w:numId w:val="63"/>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nie rozpoczął robót zgodnie z umową, bez podania uzasadnionych przyczyn oraz nie kontynuuje ich pomimo pisemnego wezwania Zamawiającego, wyznaczającego mu termin 7 dni; </w:t>
      </w:r>
      <w:r w:rsidR="00BC6F81" w:rsidRPr="00EF4E36">
        <w:rPr>
          <w:rFonts w:ascii="Bookman Old Style" w:hAnsi="Bookman Old Style"/>
          <w:lang w:eastAsia="ar-SA"/>
        </w:rPr>
        <w:t xml:space="preserve"> </w:t>
      </w:r>
      <w:r w:rsidRPr="00EF4E36">
        <w:rPr>
          <w:rFonts w:ascii="Bookman Old Style" w:hAnsi="Bookman Old Style"/>
          <w:lang w:eastAsia="ar-SA"/>
        </w:rPr>
        <w:t>po bezskutecznym upływie tego terminu uprawniony będzie do odstąpienia,</w:t>
      </w:r>
    </w:p>
    <w:p w:rsidR="00485EB2" w:rsidRPr="00EF4E36" w:rsidRDefault="00485EB2" w:rsidP="00967C46">
      <w:pPr>
        <w:numPr>
          <w:ilvl w:val="1"/>
          <w:numId w:val="63"/>
        </w:numPr>
        <w:suppressAutoHyphens/>
        <w:ind w:left="720" w:right="-113"/>
        <w:jc w:val="both"/>
        <w:rPr>
          <w:rFonts w:ascii="Bookman Old Style" w:hAnsi="Bookman Old Style"/>
          <w:lang w:eastAsia="ar-SA"/>
        </w:rPr>
      </w:pPr>
      <w:r w:rsidRPr="00EF4E36">
        <w:rPr>
          <w:rFonts w:ascii="Bookman Old Style" w:hAnsi="Bookman Old Style"/>
          <w:lang w:eastAsia="ar-SA"/>
        </w:rPr>
        <w:t>Wykonawca do realizacji umowy nie stosuje surowców i produktów zadeklarowanych w ofercie i pomimo wezwania do prawidłowej realizacji umowy w tym zakresie nie czyni tego nadal; po bezskutecznym upływie wyznaczonego uprzednio terminu Zamawiający uprawniony będzie do odstąpienia od umowy w trybie natychmiastowym,</w:t>
      </w:r>
    </w:p>
    <w:p w:rsidR="00485EB2" w:rsidRPr="00EF4E36" w:rsidRDefault="00485EB2" w:rsidP="00967C46">
      <w:pPr>
        <w:numPr>
          <w:ilvl w:val="1"/>
          <w:numId w:val="63"/>
        </w:numPr>
        <w:suppressAutoHyphens/>
        <w:ind w:left="720" w:right="-113"/>
        <w:jc w:val="both"/>
        <w:rPr>
          <w:rFonts w:ascii="Bookman Old Style" w:hAnsi="Bookman Old Style"/>
          <w:lang w:eastAsia="ar-SA"/>
        </w:rPr>
      </w:pPr>
      <w:r w:rsidRPr="00EF4E36">
        <w:rPr>
          <w:rFonts w:ascii="Bookman Old Style" w:hAnsi="Bookman Old Style"/>
          <w:lang w:eastAsia="ar-SA"/>
        </w:rPr>
        <w:t>Wykonawca w rażący sposób narusza postanowienia umowy i czyni tak nadal pomimo pisemnego wezwania do zaprzestania (usunięcia) naruszeń umowy, wyznaczającego wykonawcy na to 7 dni; po bezskutecznym upływie terminu Zamawiający uprawniony będzie do odstąpienia od umowy w trybie natychmiastowym.</w:t>
      </w:r>
    </w:p>
    <w:p w:rsidR="00485EB2" w:rsidRPr="00EF4E36" w:rsidRDefault="00485EB2" w:rsidP="00BC6F81">
      <w:pPr>
        <w:suppressAutoHyphens/>
        <w:ind w:left="180" w:right="-113"/>
        <w:jc w:val="both"/>
        <w:rPr>
          <w:rFonts w:ascii="Bookman Old Style" w:hAnsi="Bookman Old Style"/>
          <w:lang w:eastAsia="ar-SA"/>
        </w:rPr>
      </w:pPr>
      <w:r w:rsidRPr="00EF4E36">
        <w:rPr>
          <w:rFonts w:ascii="Bookman Old Style" w:hAnsi="Bookman Old Style"/>
          <w:lang w:eastAsia="ar-SA"/>
        </w:rPr>
        <w:t xml:space="preserve">2) Wykonawcy przysługuje, gdy Zamawiający zawiadomi Wykonawcę, iż wobec zaistnienia uprzednio nie przewidzianych okoliczności nie będzie mógł spełnić swoich zobowiązań umownych wobec Wykonawcy. </w:t>
      </w:r>
    </w:p>
    <w:p w:rsidR="0093093D" w:rsidRPr="00EF4E36" w:rsidRDefault="00485EB2" w:rsidP="00BC6F81">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rsidR="00485EB2" w:rsidRPr="00EF4E36" w:rsidRDefault="00485EB2" w:rsidP="00BC6F81">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strony obciążają następujące obowiązki szczegółowe: </w:t>
      </w:r>
    </w:p>
    <w:p w:rsidR="00485EB2" w:rsidRPr="00EF4E36" w:rsidRDefault="00485EB2" w:rsidP="00967C46">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terminie 10 dni roboczych od daty odstąpienia od umowy Wykonawca przy udziale Zamawiającego sporządzi szczegółowy protokół inwentaryzacji robót w toku według stanu na dzień odstąpienia, </w:t>
      </w:r>
    </w:p>
    <w:p w:rsidR="00485EB2" w:rsidRPr="00EF4E36" w:rsidRDefault="00485EB2" w:rsidP="00967C46">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zabezpieczy przerwane roboty w zakresie obustronnie uzgodnionym na koszt tej strony, która odstąpiła od umowy, </w:t>
      </w:r>
    </w:p>
    <w:p w:rsidR="00485EB2" w:rsidRPr="00EF4E36" w:rsidRDefault="00485EB2" w:rsidP="00967C46">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rsidR="00485EB2" w:rsidRPr="00EF4E36" w:rsidRDefault="00485EB2" w:rsidP="00967C46">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zgłosi do dokonania przez zamawiającego odbioru robót przerwanych oraz robót zabezpieczonych, jeżeli odstąpienie od umowy nastąpiło z przyczyn, za które Wykonawca odpowiada, </w:t>
      </w:r>
    </w:p>
    <w:p w:rsidR="00485EB2" w:rsidRPr="00EF4E36" w:rsidRDefault="00485EB2" w:rsidP="00967C46">
      <w:pPr>
        <w:numPr>
          <w:ilvl w:val="0"/>
          <w:numId w:val="69"/>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Wykonawca w terminie 7 dni usunie z terenu robót urządzenia, materiały i wyroby budowlane przez niego dostarczone. </w:t>
      </w:r>
    </w:p>
    <w:p w:rsidR="0093093D" w:rsidRPr="00EF4E36" w:rsidRDefault="00485EB2" w:rsidP="0093093D">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 szczególności w przypadku, o którym mowa w ust. 1 pkt 1 lit. f) powyżej. </w:t>
      </w:r>
    </w:p>
    <w:p w:rsidR="0093093D" w:rsidRPr="00EF4E36" w:rsidRDefault="00485EB2" w:rsidP="0093093D">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rsidR="00485EB2" w:rsidRPr="00EF4E36" w:rsidRDefault="00485EB2" w:rsidP="0093093D">
      <w:pPr>
        <w:numPr>
          <w:ilvl w:val="6"/>
          <w:numId w:val="2"/>
        </w:numPr>
        <w:tabs>
          <w:tab w:val="clear" w:pos="5040"/>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3, Wykonawca, oprócz naliczonych kar umownych, zobowiązany jest zwrócić Zamawiającemu tę różnicę. </w:t>
      </w:r>
    </w:p>
    <w:p w:rsidR="00485EB2" w:rsidRPr="00EF4E36" w:rsidRDefault="00485EB2" w:rsidP="00485EB2">
      <w:pPr>
        <w:suppressAutoHyphens/>
        <w:ind w:left="-425" w:right="-113"/>
        <w:jc w:val="both"/>
        <w:rPr>
          <w:rFonts w:ascii="Bookman Old Style" w:hAnsi="Bookman Old Style"/>
          <w:b/>
          <w:lang w:eastAsia="ar-SA"/>
        </w:rPr>
      </w:pPr>
    </w:p>
    <w:p w:rsidR="003155CA" w:rsidRDefault="003155CA" w:rsidP="00485EB2">
      <w:pPr>
        <w:suppressAutoHyphens/>
        <w:ind w:left="-425" w:right="-113"/>
        <w:jc w:val="center"/>
        <w:rPr>
          <w:rFonts w:ascii="Bookman Old Style" w:hAnsi="Bookman Old Style"/>
          <w:b/>
          <w:lang w:eastAsia="ar-SA"/>
        </w:rPr>
      </w:pPr>
    </w:p>
    <w:p w:rsidR="003155CA" w:rsidRDefault="003155CA" w:rsidP="00485EB2">
      <w:pPr>
        <w:suppressAutoHyphens/>
        <w:ind w:left="-425" w:right="-113"/>
        <w:jc w:val="center"/>
        <w:rPr>
          <w:rFonts w:ascii="Bookman Old Style" w:hAnsi="Bookman Old Style"/>
          <w:b/>
          <w:lang w:eastAsia="ar-SA"/>
        </w:rPr>
      </w:pPr>
    </w:p>
    <w:p w:rsidR="003155CA" w:rsidRDefault="003155CA" w:rsidP="00485EB2">
      <w:pPr>
        <w:suppressAutoHyphens/>
        <w:ind w:left="-425" w:right="-113"/>
        <w:jc w:val="center"/>
        <w:rPr>
          <w:rFonts w:ascii="Bookman Old Style" w:hAnsi="Bookman Old Style"/>
          <w:b/>
          <w:lang w:eastAsia="ar-SA"/>
        </w:rPr>
      </w:pPr>
    </w:p>
    <w:p w:rsidR="003155CA" w:rsidRDefault="003155CA" w:rsidP="00485EB2">
      <w:pPr>
        <w:suppressAutoHyphens/>
        <w:ind w:left="-425" w:right="-113"/>
        <w:jc w:val="center"/>
        <w:rPr>
          <w:rFonts w:ascii="Bookman Old Style" w:hAnsi="Bookman Old Style"/>
          <w:b/>
          <w:lang w:eastAsia="ar-SA"/>
        </w:rPr>
      </w:pPr>
    </w:p>
    <w:p w:rsidR="003155CA" w:rsidRDefault="003155CA" w:rsidP="00485EB2">
      <w:pPr>
        <w:suppressAutoHyphens/>
        <w:ind w:left="-425" w:right="-113"/>
        <w:jc w:val="center"/>
        <w:rPr>
          <w:rFonts w:ascii="Bookman Old Style" w:hAnsi="Bookman Old Style"/>
          <w:b/>
          <w:lang w:eastAsia="ar-SA"/>
        </w:rPr>
      </w:pPr>
    </w:p>
    <w:p w:rsidR="00D576BB" w:rsidRDefault="00372972" w:rsidP="00485EB2">
      <w:pPr>
        <w:suppressAutoHyphens/>
        <w:ind w:left="-425" w:right="-113"/>
        <w:jc w:val="center"/>
        <w:rPr>
          <w:rFonts w:ascii="Bookman Old Style" w:hAnsi="Bookman Old Style"/>
          <w:b/>
          <w:lang w:eastAsia="ar-SA"/>
        </w:rPr>
      </w:pPr>
      <w:r>
        <w:rPr>
          <w:rFonts w:ascii="Bookman Old Style" w:hAnsi="Bookman Old Style"/>
          <w:b/>
          <w:lang w:eastAsia="ar-SA"/>
        </w:rPr>
        <w:lastRenderedPageBreak/>
        <w:t>§ 14</w:t>
      </w:r>
      <w:r w:rsidR="00485EB2" w:rsidRPr="00EF4E36">
        <w:rPr>
          <w:rFonts w:ascii="Bookman Old Style" w:hAnsi="Bookman Old Style"/>
          <w:b/>
          <w:lang w:eastAsia="ar-SA"/>
        </w:rPr>
        <w:t xml:space="preserve">. </w:t>
      </w:r>
    </w:p>
    <w:p w:rsidR="00485EB2" w:rsidRPr="00EF4E36" w:rsidRDefault="00485EB2" w:rsidP="00485EB2">
      <w:pPr>
        <w:suppressAutoHyphens/>
        <w:ind w:left="-425" w:right="-113"/>
        <w:jc w:val="center"/>
        <w:rPr>
          <w:rFonts w:ascii="Bookman Old Style" w:eastAsia="Arial" w:hAnsi="Bookman Old Style"/>
          <w:b/>
          <w:color w:val="000000"/>
          <w:lang w:eastAsia="ar-SA"/>
        </w:rPr>
      </w:pPr>
      <w:r w:rsidRPr="00EF4E36">
        <w:rPr>
          <w:rFonts w:ascii="Bookman Old Style" w:eastAsia="Arial" w:hAnsi="Bookman Old Style"/>
          <w:b/>
          <w:color w:val="000000"/>
          <w:lang w:eastAsia="ar-SA"/>
        </w:rPr>
        <w:t>ODPOWIEDZIALNOŚĆ</w:t>
      </w:r>
      <w:r w:rsidR="00D576BB">
        <w:rPr>
          <w:rFonts w:ascii="Bookman Old Style" w:eastAsia="Arial" w:hAnsi="Bookman Old Style"/>
          <w:b/>
          <w:color w:val="000000"/>
          <w:lang w:eastAsia="ar-SA"/>
        </w:rPr>
        <w:t xml:space="preserve"> </w:t>
      </w:r>
      <w:r w:rsidRPr="00EF4E36">
        <w:rPr>
          <w:rFonts w:ascii="Bookman Old Style" w:eastAsia="Arial" w:hAnsi="Bookman Old Style"/>
          <w:b/>
          <w:color w:val="000000"/>
          <w:lang w:eastAsia="ar-SA"/>
        </w:rPr>
        <w:t xml:space="preserve">Z TYTUŁU UDZIELONEJ GWARANCJI </w:t>
      </w:r>
    </w:p>
    <w:p w:rsidR="00485EB2" w:rsidRPr="00EF4E36" w:rsidRDefault="00485EB2" w:rsidP="00485EB2">
      <w:pPr>
        <w:suppressAutoHyphens/>
        <w:ind w:left="-425" w:right="-113"/>
        <w:jc w:val="both"/>
        <w:rPr>
          <w:rFonts w:ascii="Bookman Old Style" w:eastAsia="Arial" w:hAnsi="Bookman Old Style"/>
          <w:b/>
          <w:color w:val="000000"/>
          <w:lang w:eastAsia="ar-SA"/>
        </w:rPr>
      </w:pPr>
    </w:p>
    <w:p w:rsidR="00485EB2" w:rsidRPr="00EF4E36" w:rsidRDefault="00485EB2" w:rsidP="00967C46">
      <w:pPr>
        <w:numPr>
          <w:ilvl w:val="3"/>
          <w:numId w:val="10"/>
        </w:numPr>
        <w:suppressAutoHyphens/>
        <w:ind w:left="360" w:right="-113"/>
        <w:jc w:val="both"/>
        <w:rPr>
          <w:rFonts w:ascii="Bookman Old Style" w:eastAsia="Arial" w:hAnsi="Bookman Old Style"/>
          <w:i/>
          <w:color w:val="000000"/>
          <w:lang w:eastAsia="ar-SA"/>
        </w:rPr>
      </w:pPr>
      <w:r w:rsidRPr="00EF4E36">
        <w:rPr>
          <w:rFonts w:ascii="Bookman Old Style" w:eastAsia="Arial" w:hAnsi="Bookman Old Style"/>
          <w:color w:val="000000"/>
          <w:lang w:eastAsia="ar-SA"/>
        </w:rPr>
        <w:t xml:space="preserve">Wykonawca ponosi wobec Zamawiającego odpowiedzialność z tytułu gwarancji za utrzymanie efektu energetycznego </w:t>
      </w:r>
      <w:r w:rsidRPr="00EF4E36">
        <w:rPr>
          <w:rFonts w:ascii="Bookman Old Style" w:hAnsi="Bookman Old Style"/>
          <w:bCs/>
          <w:iCs/>
        </w:rPr>
        <w:t>(w rozumieniu utrzymanie osiągniętych i wymaganych parametrów technologicznych i technicznych), w okresie</w:t>
      </w:r>
      <w:r w:rsidRPr="00EF4E36">
        <w:rPr>
          <w:rFonts w:ascii="Bookman Old Style" w:eastAsia="Arial" w:hAnsi="Bookman Old Style"/>
          <w:color w:val="000000"/>
          <w:lang w:eastAsia="ar-SA"/>
        </w:rPr>
        <w:t xml:space="preserve"> liczonym od daty zakończenia wdrożenia przez okres </w:t>
      </w:r>
      <w:r w:rsidR="00EF4E36">
        <w:rPr>
          <w:rFonts w:ascii="Bookman Old Style" w:eastAsia="Arial" w:hAnsi="Bookman Old Style"/>
          <w:color w:val="000000"/>
          <w:lang w:eastAsia="ar-SA"/>
        </w:rPr>
        <w:t>5</w:t>
      </w:r>
      <w:r w:rsidRPr="00EF4E36">
        <w:rPr>
          <w:rFonts w:ascii="Bookman Old Style" w:eastAsia="Arial" w:hAnsi="Bookman Old Style"/>
          <w:color w:val="000000"/>
          <w:lang w:eastAsia="ar-SA"/>
        </w:rPr>
        <w:t xml:space="preserve"> lat. </w:t>
      </w:r>
    </w:p>
    <w:p w:rsidR="00485EB2" w:rsidRPr="00EF4E36" w:rsidRDefault="00485EB2" w:rsidP="00967C46">
      <w:pPr>
        <w:numPr>
          <w:ilvl w:val="3"/>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O wykryciu nieutrzymania efektu energetycznego Zamawiający powiadamia Wykonawcę pisemnie po kwartalnym okresie wykonania audytu i wzywa go do jego usunięcia w podanym w piśmie terminie nie dłuższym niż 30 dni. </w:t>
      </w:r>
    </w:p>
    <w:p w:rsidR="00485EB2" w:rsidRPr="00EF4E36" w:rsidRDefault="00485EB2" w:rsidP="00967C46">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zobowiązuje się do przywrócenia utrzymania efektu energetycznego, które wystąpią w przedmiocie umowy w okresie odpowiedzialności umownej Wykonawcy. </w:t>
      </w:r>
    </w:p>
    <w:p w:rsidR="00485EB2" w:rsidRPr="00EF4E36" w:rsidRDefault="00485EB2" w:rsidP="00967C46">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Przywrócenie utrzymania efektu, winno być stwierdzone protokolarnie. </w:t>
      </w:r>
    </w:p>
    <w:p w:rsidR="00485EB2" w:rsidRPr="00EF4E36" w:rsidRDefault="00485EB2" w:rsidP="00967C46">
      <w:pPr>
        <w:numPr>
          <w:ilvl w:val="1"/>
          <w:numId w:val="10"/>
        </w:numPr>
        <w:suppressAutoHyphens/>
        <w:ind w:left="360" w:right="-113"/>
        <w:jc w:val="both"/>
        <w:rPr>
          <w:rFonts w:ascii="Bookman Old Style" w:eastAsia="Arial" w:hAnsi="Bookman Old Style"/>
          <w:color w:val="000000"/>
          <w:lang w:eastAsia="ar-SA"/>
        </w:rPr>
      </w:pPr>
      <w:r w:rsidRPr="00EF4E36">
        <w:rPr>
          <w:rFonts w:ascii="Bookman Old Style" w:eastAsia="Arial" w:hAnsi="Bookman Old Style"/>
          <w:color w:val="000000"/>
          <w:lang w:eastAsia="ar-SA"/>
        </w:rPr>
        <w:t xml:space="preserve">Wykonawca nie może odmówić przywrócenia utrzymania efektu energetycznego, powstałego z jego winy bez względu na koszty, jakie będzie musiał ponieść. </w:t>
      </w:r>
    </w:p>
    <w:p w:rsidR="00485EB2" w:rsidRPr="00EF4E36" w:rsidRDefault="00485EB2" w:rsidP="00485EB2">
      <w:pPr>
        <w:suppressAutoHyphens/>
        <w:ind w:left="-425" w:right="-113"/>
        <w:jc w:val="center"/>
        <w:rPr>
          <w:rFonts w:ascii="Bookman Old Style" w:hAnsi="Bookman Old Style"/>
          <w:b/>
          <w:lang w:eastAsia="ar-SA"/>
        </w:rPr>
      </w:pPr>
    </w:p>
    <w:p w:rsidR="00485EB2" w:rsidRPr="00EF4E36" w:rsidRDefault="00372972" w:rsidP="00485EB2">
      <w:pPr>
        <w:suppressAutoHyphens/>
        <w:ind w:left="-425" w:right="-113"/>
        <w:jc w:val="center"/>
        <w:rPr>
          <w:rFonts w:ascii="Bookman Old Style" w:hAnsi="Bookman Old Style"/>
          <w:b/>
          <w:lang w:eastAsia="ar-SA"/>
        </w:rPr>
      </w:pPr>
      <w:r>
        <w:rPr>
          <w:rFonts w:ascii="Bookman Old Style" w:hAnsi="Bookman Old Style"/>
          <w:b/>
          <w:lang w:eastAsia="ar-SA"/>
        </w:rPr>
        <w:t>§ 15</w:t>
      </w:r>
      <w:r w:rsidR="00485EB2" w:rsidRPr="00EF4E36">
        <w:rPr>
          <w:rFonts w:ascii="Bookman Old Style" w:hAnsi="Bookman Old Style"/>
          <w:b/>
          <w:lang w:eastAsia="ar-SA"/>
        </w:rPr>
        <w:t xml:space="preserve">. </w:t>
      </w:r>
    </w:p>
    <w:p w:rsidR="00485EB2" w:rsidRPr="00EF4E36" w:rsidRDefault="00485EB2" w:rsidP="00485EB2">
      <w:pPr>
        <w:suppressAutoHyphens/>
        <w:ind w:left="-425" w:right="-113"/>
        <w:jc w:val="center"/>
        <w:rPr>
          <w:rFonts w:ascii="Bookman Old Style" w:hAnsi="Bookman Old Style"/>
          <w:b/>
          <w:lang w:eastAsia="ar-SA"/>
        </w:rPr>
      </w:pPr>
      <w:r w:rsidRPr="00EF4E36">
        <w:rPr>
          <w:rFonts w:ascii="Bookman Old Style" w:hAnsi="Bookman Old Style"/>
          <w:b/>
          <w:lang w:eastAsia="ar-SA"/>
        </w:rPr>
        <w:t>ZASADY PODWYKONAWSTWA</w:t>
      </w:r>
    </w:p>
    <w:p w:rsidR="0093093D" w:rsidRPr="00EF4E36" w:rsidRDefault="0093093D" w:rsidP="00485EB2">
      <w:pPr>
        <w:suppressAutoHyphens/>
        <w:ind w:left="-425" w:right="-113"/>
        <w:jc w:val="center"/>
        <w:rPr>
          <w:rFonts w:ascii="Bookman Old Style" w:hAnsi="Bookman Old Style"/>
          <w:b/>
          <w:lang w:eastAsia="ar-SA"/>
        </w:rPr>
      </w:pP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oświadcza zgodnie ze złożoną ofertą, że: część robót w zakresie ………..………………………………………… objętych niniejszą umową zleci do realizacji podwykonawcom*) /cały zakres niniejszej umowy wykona siłami własnymi*).</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Zmiana zakresu podwykonawstwa lub  powierzenie wykonania zamówienia podwykonawcy  lub zmiana Podwykonawcy lub dalszego Podwykonawcy w zakresie wykonania robót budowlanych stanowiących </w:t>
      </w:r>
      <w:r w:rsidRPr="00EF4E36">
        <w:rPr>
          <w:rFonts w:ascii="Bookman Old Style" w:hAnsi="Bookman Old Style"/>
          <w:color w:val="000000"/>
          <w:lang w:eastAsia="ar-SA"/>
        </w:rPr>
        <w:t>przedmiot Umowy nie stanowi zmiany Umowy, ale wymaga zgody Zamawiającego na zmianę, wyrażoną poprzez akceptację Umowy o podwykonawstwo.</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 terminie 14 dni przed planowanym jej zawarciem, przy czym podwykonawca lub dalszy podwykonawca jest obowiązany dołączyć zgodę wykonawcy na zawarcie umowy o podwykonawstwo o treści zgodnej z projektem umowy.</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mu projektu umowy o podwykonawstwo, której przedmiotem są roboty budowlane, zgłasza pisemne zastrzeżenia do projektu umowy o podwykonawstwo, której przedmiotem są roboty budowlane lub akceptuje przedłożony projekt. Postanowienia te mają analogiczne zastosowanie do projektów zmian takiej umowy.</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Niezgłoszenie pisemnych zastrzeżeń do przedłożonego projektu umowy o podwykonawstwo, której przedmiotem są roboty budowlane, w terminie określonym w ust.5, uważa się za akceptację projektu umowy przez Zamawiającego.</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w terminie 14 dni od przedstawienia umowy o podwykonawstwo, której przedmiotem są roboty budowlane, zgłasza pisemny sprzeciw do umowy o podwykonawstwo lub zaakceptuje przedłożoną umowę. Postanowienia te mają analogiczne zastosowanie do projektów zmian takiej umowy.</w:t>
      </w:r>
    </w:p>
    <w:p w:rsidR="0093093D"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Niezgłoszenie pisemnego sprzeciwu do przedłożonej umowy o podwykonawstwo, której przedmiotem są roboty budowlane, w terminie określonym w ust. 8, uważa się za akceptację umowy przez zamawiającego.</w:t>
      </w:r>
    </w:p>
    <w:p w:rsidR="003155CA" w:rsidRDefault="003155CA" w:rsidP="003155CA">
      <w:pPr>
        <w:suppressAutoHyphens/>
        <w:ind w:right="-113"/>
        <w:jc w:val="both"/>
        <w:rPr>
          <w:rFonts w:ascii="Bookman Old Style" w:hAnsi="Bookman Old Style"/>
          <w:lang w:eastAsia="ar-SA"/>
        </w:rPr>
      </w:pPr>
    </w:p>
    <w:p w:rsidR="003155CA" w:rsidRDefault="003155CA" w:rsidP="003155CA">
      <w:pPr>
        <w:suppressAutoHyphens/>
        <w:ind w:right="-113"/>
        <w:jc w:val="both"/>
        <w:rPr>
          <w:rFonts w:ascii="Bookman Old Style" w:hAnsi="Bookman Old Style"/>
          <w:lang w:eastAsia="ar-SA"/>
        </w:rPr>
      </w:pPr>
    </w:p>
    <w:p w:rsidR="0093093D"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lastRenderedPageBreak/>
        <w:t>Pod rygorem zgłoszenia zastrzeżeń lub sprzeciwu, projekt umowy o podwykonawstwo, której przedmiotem są roboty budowlane winien zawi</w:t>
      </w:r>
      <w:r w:rsidR="0093093D" w:rsidRPr="00EF4E36">
        <w:rPr>
          <w:rFonts w:ascii="Bookman Old Style" w:hAnsi="Bookman Old Style"/>
          <w:lang w:eastAsia="ar-SA"/>
        </w:rPr>
        <w:t xml:space="preserve">erać: </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określenie stron umowy; </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wartość wynagrodzenia z tytułu wykonania robót;</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precyzyjny opis i zakres robót;</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charakter wynagrodzenia (ryczałtowe/kosztorysowe);</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zapłaty wynagrodzenia nie dłuższy niż 30 dni od dnia otrzymania faktury lub rachunku, potwierdzających wykonanie zleconych Podwykonawcy lub dalszemu Podwykonawcy robót budowlanych oraz sposób płatności;</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termin realizacji nie dłuższy niż wynikający z niniejszej umowy;</w:t>
      </w:r>
    </w:p>
    <w:p w:rsidR="0093093D" w:rsidRPr="00EF4E36" w:rsidRDefault="0093093D" w:rsidP="00967C46">
      <w:pPr>
        <w:keepNext/>
        <w:keepLines/>
        <w:numPr>
          <w:ilvl w:val="0"/>
          <w:numId w:val="70"/>
        </w:numPr>
        <w:tabs>
          <w:tab w:val="clear" w:pos="360"/>
          <w:tab w:val="num" w:pos="720"/>
        </w:tabs>
        <w:suppressAutoHyphens/>
        <w:autoSpaceDE w:val="0"/>
        <w:autoSpaceDN w:val="0"/>
        <w:adjustRightInd w:val="0"/>
        <w:ind w:left="720"/>
        <w:jc w:val="both"/>
        <w:outlineLvl w:val="2"/>
        <w:rPr>
          <w:rFonts w:ascii="Bookman Old Style" w:hAnsi="Bookman Old Style"/>
          <w:lang w:eastAsia="ar-SA"/>
        </w:rPr>
      </w:pPr>
      <w:r w:rsidRPr="00EF4E36">
        <w:rPr>
          <w:rFonts w:ascii="Bookman Old Style" w:hAnsi="Bookman Old Style"/>
          <w:lang w:eastAsia="ar-SA"/>
        </w:rPr>
        <w:t xml:space="preserve">określenie kar umownych zbieżnych z zastrzeżonymi w niniejszej umowie.  </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Zamawiający może także złożyć zastrzeżenia lub sprzeciw, w przypadku, gdy postanowienia umowy o podwykonawstwo naruszają powszechnie obowiązujące przepisy prawa lub postanowienia niniejszej Umowy oraz gdy umowa o podwykonawstwo została podpisana przez osoby nienależycie umocowane.</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bCs/>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20.000,00 zł. </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bCs/>
          <w:lang w:eastAsia="ar-SA"/>
        </w:rPr>
        <w:t>Jeżeli termin zapłaty wynagrodzenia jest dłuższy niż określony w ust.4, Zamawiający informuje o tym wykonawcę i wzywa go do doprowadzenia do zmiany tej umowy pod rygorem wystąpienia o zapłatę kary umownej.</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ust. 3–13 stosuje się odpowiednio do zmian tej umowy o podwykonawstwo. </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Wynagrodzenie, o którym mowa w ust.15,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Bezpośrednia zapłata obejmuje wyłącznie należne wynagrodzenie, bez odsetek, należnych podwykonawcy lub dalszemu podwykonawcy.</w:t>
      </w:r>
    </w:p>
    <w:p w:rsidR="0093093D"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rsidR="0093093D"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 przypadku zgłoszenia uwag, o których mowa w ust. 18, w terminie wskazanym przez zamawiającego, zamawiający może:</w:t>
      </w:r>
      <w:r w:rsidR="0093093D" w:rsidRPr="00EF4E36">
        <w:rPr>
          <w:rFonts w:ascii="Bookman Old Style" w:eastAsia="Calibri" w:hAnsi="Bookman Old Style"/>
          <w:lang w:eastAsia="ar-SA"/>
        </w:rPr>
        <w:t xml:space="preserve"> </w:t>
      </w:r>
    </w:p>
    <w:p w:rsidR="0093093D" w:rsidRPr="00EF4E36" w:rsidRDefault="0093093D" w:rsidP="00967C46">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t>nie dokonać bezpośredniej zapłaty wynagrodzenia podwykonawcy lub dalszemu podwykonawcy, jeżeli wykonawca wykaże niezasadność takiej zapłaty albo;</w:t>
      </w:r>
    </w:p>
    <w:p w:rsidR="0093093D" w:rsidRPr="00EF4E36" w:rsidRDefault="0093093D" w:rsidP="00967C46">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3093D" w:rsidRPr="00EF4E36" w:rsidRDefault="0093093D" w:rsidP="00967C46">
      <w:pPr>
        <w:numPr>
          <w:ilvl w:val="0"/>
          <w:numId w:val="71"/>
        </w:numPr>
        <w:suppressAutoHyphens/>
        <w:ind w:right="-113"/>
        <w:jc w:val="both"/>
        <w:rPr>
          <w:rFonts w:ascii="Bookman Old Style" w:hAnsi="Bookman Old Style"/>
          <w:lang w:eastAsia="ar-SA"/>
        </w:rPr>
      </w:pPr>
      <w:r w:rsidRPr="00EF4E36">
        <w:rPr>
          <w:rFonts w:ascii="Bookman Old Style" w:eastAsia="Calibri" w:hAnsi="Bookman Old Style"/>
          <w:lang w:eastAsia="ar-SA"/>
        </w:rPr>
        <w:lastRenderedPageBreak/>
        <w:t>dokonać bezpośredniej zapłaty wynagrodzenia podwykonawcy lub dalszemu podwykonawcy, jeżeli podwykonawca lub dalszy podwykonawca wykaże zasadność takiej zapłaty.</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 przypadku dokonania bezpośredniej zapłaty podwykonawcy lub dalszemu podwykonawcy, o których mowa w ust.15, zamawiający potrąca kwotę wypłaconego wynagrodzenia z wynagrodzenia należnego wykonawcy.</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Wykonawca zobowiązuje się zapewnić i gwarantuje, że żaden z Podwykonawców nie wystąpi do Zamawiającego z uzasadnionymi roszczeniami wypłaty wynagrodzenia za wykonane prace, na podstawie odpowiedzialności solidarnej ponoszonej przez Zamawiającego wspólnie z Wykonawcą o której mowa w art.</w:t>
      </w:r>
      <w:r w:rsidR="00967C46">
        <w:rPr>
          <w:rFonts w:ascii="Bookman Old Style" w:hAnsi="Bookman Old Style"/>
          <w:lang w:eastAsia="ar-SA"/>
        </w:rPr>
        <w:t xml:space="preserve"> </w:t>
      </w:r>
      <w:r w:rsidRPr="00EF4E36">
        <w:rPr>
          <w:rFonts w:ascii="Bookman Old Style" w:hAnsi="Bookman Old Style"/>
          <w:lang w:eastAsia="ar-SA"/>
        </w:rPr>
        <w:t>647 (1) § 5 Kodeksu Cywilnego. Realizacja tego zobowiązania przez Wykonawcę jest objęta przedmiotem umowy i zabezpieczeniem należytego wykonania umowy.</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Konieczność wielokrotnego dokonywania bezpośredniej zapłaty podwykonawcy lub dalszemu podwykonawcy, o których mowa w ust.15, lub konieczność dokonania bezpośrednich zapłat na sumę większą niż 5% wartości umowy w sprawie zamówienia publicznego może stanowić podstawę do odstąpienia od umowy w sprawie zamówienia publicznego przez zamawiającego.</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 xml:space="preserve">Postanowienia powyższe nie naruszają praw i obowiązków zamawiającego, wykonawcy, podwykonawcy i dalszego podwykonawcy wynikających z Kodeksu cywilnego (art. 6471). Umowy o podwykonawstwo zawarte z naruszeniem przepisów art. 647 </w:t>
      </w:r>
      <w:r w:rsidRPr="00EF4E36">
        <w:rPr>
          <w:rFonts w:ascii="Bookman Old Style" w:hAnsi="Bookman Old Style"/>
          <w:vertAlign w:val="superscript"/>
          <w:lang w:eastAsia="ar-SA"/>
        </w:rPr>
        <w:t>1</w:t>
      </w:r>
      <w:r w:rsidRPr="00EF4E36">
        <w:rPr>
          <w:rFonts w:ascii="Bookman Old Style" w:hAnsi="Bookman Old Style"/>
          <w:lang w:eastAsia="ar-SA"/>
        </w:rPr>
        <w:t xml:space="preserve"> KC oraz art. 143a÷143d ustawy Pzp zwalniają Zamawiającego z solidarnej odpowiedzialności za zapłatę wynagrodzenia za roboty budowlane wykonane przez podwykonawcę.</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akapitu będą miały także odpowiednie zastosowanie, w przypadku prawomocnego uznania przez właściwy sąd, że niezaakceptowanemu podwykonawcy przysługuje status Podwykonawcy zaakceptowanego.</w:t>
      </w:r>
    </w:p>
    <w:p w:rsidR="00485EB2" w:rsidRPr="00EF4E36" w:rsidRDefault="00485EB2" w:rsidP="00967C46">
      <w:pPr>
        <w:numPr>
          <w:ilvl w:val="0"/>
          <w:numId w:val="31"/>
        </w:numPr>
        <w:suppressAutoHyphens/>
        <w:ind w:right="-113"/>
        <w:jc w:val="both"/>
        <w:rPr>
          <w:rFonts w:ascii="Bookman Old Style" w:hAnsi="Bookman Old Style"/>
          <w:lang w:eastAsia="ar-SA"/>
        </w:rPr>
      </w:pPr>
      <w:r w:rsidRPr="00EF4E36">
        <w:rPr>
          <w:rFonts w:ascii="Bookman Old Style" w:hAnsi="Bookman Old Style"/>
          <w:lang w:eastAsia="ar-S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rsidR="00485EB2" w:rsidRPr="00EF4E36" w:rsidRDefault="00372972" w:rsidP="00485EB2">
      <w:pPr>
        <w:suppressAutoHyphens/>
        <w:ind w:left="-426" w:right="-113"/>
        <w:jc w:val="center"/>
        <w:rPr>
          <w:rFonts w:ascii="Bookman Old Style" w:hAnsi="Bookman Old Style"/>
          <w:b/>
          <w:lang w:eastAsia="ar-SA"/>
        </w:rPr>
      </w:pPr>
      <w:r>
        <w:rPr>
          <w:rFonts w:ascii="Bookman Old Style" w:hAnsi="Bookman Old Style"/>
          <w:b/>
          <w:lang w:eastAsia="ar-SA"/>
        </w:rPr>
        <w:t>§ 16</w:t>
      </w:r>
      <w:r w:rsidR="00485EB2" w:rsidRPr="00EF4E36">
        <w:rPr>
          <w:rFonts w:ascii="Bookman Old Style" w:hAnsi="Bookman Old Style"/>
          <w:b/>
          <w:lang w:eastAsia="ar-SA"/>
        </w:rPr>
        <w:t>.</w:t>
      </w:r>
    </w:p>
    <w:p w:rsidR="00485EB2" w:rsidRPr="00EF4E36" w:rsidRDefault="00485EB2" w:rsidP="00485EB2">
      <w:pPr>
        <w:suppressAutoHyphens/>
        <w:ind w:left="-426" w:right="-113"/>
        <w:jc w:val="center"/>
        <w:rPr>
          <w:rFonts w:ascii="Bookman Old Style" w:hAnsi="Bookman Old Style"/>
          <w:b/>
          <w:lang w:eastAsia="ar-SA"/>
        </w:rPr>
      </w:pPr>
      <w:r w:rsidRPr="00EF4E36">
        <w:rPr>
          <w:rFonts w:ascii="Bookman Old Style" w:hAnsi="Bookman Old Style"/>
          <w:b/>
          <w:lang w:eastAsia="ar-SA"/>
        </w:rPr>
        <w:t>INFORMACJE POUFNE</w:t>
      </w:r>
    </w:p>
    <w:p w:rsidR="0093093D" w:rsidRPr="00EF4E36" w:rsidRDefault="0093093D" w:rsidP="00485EB2">
      <w:pPr>
        <w:suppressAutoHyphens/>
        <w:ind w:left="-426" w:right="-113"/>
        <w:jc w:val="center"/>
        <w:rPr>
          <w:rFonts w:ascii="Bookman Old Style" w:hAnsi="Bookman Old Style"/>
          <w:lang w:eastAsia="ar-SA"/>
        </w:rPr>
      </w:pPr>
    </w:p>
    <w:p w:rsidR="00485EB2" w:rsidRPr="00EF4E36" w:rsidRDefault="00485EB2" w:rsidP="00967C46">
      <w:pPr>
        <w:numPr>
          <w:ilvl w:val="6"/>
          <w:numId w:val="72"/>
        </w:numPr>
        <w:suppressAutoHyphens/>
        <w:ind w:left="360" w:right="-113"/>
        <w:jc w:val="both"/>
        <w:rPr>
          <w:rFonts w:ascii="Bookman Old Style" w:hAnsi="Bookman Old Style"/>
          <w:lang w:eastAsia="ar-SA"/>
        </w:rPr>
      </w:pPr>
      <w:r w:rsidRPr="00EF4E36">
        <w:rPr>
          <w:rFonts w:ascii="Bookman Old Style" w:hAnsi="Bookman Old Style"/>
          <w:lang w:eastAsia="ar-SA"/>
        </w:rPr>
        <w:t>Strony zobowiązują się do utrzymania w tajemnicy i nie przekazywania osobom trzecim, w tym także nieupoważnionym pracownikom know-how.</w:t>
      </w:r>
    </w:p>
    <w:p w:rsidR="00485EB2" w:rsidRPr="00EF4E36" w:rsidRDefault="00485EB2" w:rsidP="00967C46">
      <w:pPr>
        <w:numPr>
          <w:ilvl w:val="6"/>
          <w:numId w:val="7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Obowiązek zachowania poufności przewidzianej w niniejszym paragrafie obowiązywać będzie bezterminowo. </w:t>
      </w:r>
    </w:p>
    <w:p w:rsidR="00485EB2" w:rsidRPr="00EF4E36" w:rsidRDefault="00485EB2" w:rsidP="00967C46">
      <w:pPr>
        <w:numPr>
          <w:ilvl w:val="3"/>
          <w:numId w:val="72"/>
        </w:numPr>
        <w:suppressAutoHyphens/>
        <w:ind w:left="360" w:right="-113"/>
        <w:jc w:val="both"/>
        <w:rPr>
          <w:rFonts w:ascii="Bookman Old Style" w:hAnsi="Bookman Old Style"/>
          <w:lang w:eastAsia="ar-SA"/>
        </w:rPr>
      </w:pPr>
      <w:r w:rsidRPr="00EF4E36">
        <w:rPr>
          <w:rFonts w:ascii="Bookman Old Style" w:hAnsi="Bookman Old Style"/>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rsidR="00485EB2" w:rsidRPr="00EF4E36" w:rsidRDefault="00485EB2" w:rsidP="00967C46">
      <w:pPr>
        <w:numPr>
          <w:ilvl w:val="3"/>
          <w:numId w:val="72"/>
        </w:numPr>
        <w:suppressAutoHyphens/>
        <w:ind w:left="360" w:right="-113"/>
        <w:jc w:val="both"/>
        <w:rPr>
          <w:rFonts w:ascii="Bookman Old Style" w:hAnsi="Bookman Old Style"/>
          <w:b/>
          <w:lang w:eastAsia="ar-SA"/>
        </w:rPr>
      </w:pPr>
      <w:r w:rsidRPr="00EF4E36">
        <w:rPr>
          <w:rFonts w:ascii="Bookman Old Style" w:hAnsi="Bookman Old Style"/>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rsidR="00485EB2" w:rsidRDefault="00485EB2" w:rsidP="00485EB2">
      <w:pPr>
        <w:suppressAutoHyphens/>
        <w:ind w:left="-426" w:right="-113"/>
        <w:jc w:val="center"/>
        <w:rPr>
          <w:rFonts w:ascii="Bookman Old Style" w:hAnsi="Bookman Old Style" w:cs="Tahoma"/>
          <w:b/>
          <w:highlight w:val="yellow"/>
          <w:lang w:eastAsia="ar-SA"/>
        </w:rPr>
      </w:pPr>
    </w:p>
    <w:p w:rsidR="009B40EC" w:rsidRPr="00EF4E36" w:rsidRDefault="009B40EC" w:rsidP="00485EB2">
      <w:pPr>
        <w:suppressAutoHyphens/>
        <w:ind w:left="-426" w:right="-113"/>
        <w:jc w:val="center"/>
        <w:rPr>
          <w:rFonts w:ascii="Bookman Old Style" w:hAnsi="Bookman Old Style" w:cs="Tahoma"/>
          <w:b/>
          <w:highlight w:val="yellow"/>
          <w:lang w:eastAsia="ar-SA"/>
        </w:rPr>
      </w:pPr>
    </w:p>
    <w:p w:rsidR="00485EB2" w:rsidRPr="00EF4E36" w:rsidRDefault="00372972" w:rsidP="00485EB2">
      <w:pPr>
        <w:suppressAutoHyphens/>
        <w:ind w:left="-425" w:right="-113"/>
        <w:jc w:val="center"/>
        <w:rPr>
          <w:rFonts w:ascii="Bookman Old Style" w:hAnsi="Bookman Old Style"/>
          <w:b/>
          <w:lang w:eastAsia="ar-SA"/>
        </w:rPr>
      </w:pPr>
      <w:r>
        <w:rPr>
          <w:rFonts w:ascii="Bookman Old Style" w:hAnsi="Bookman Old Style"/>
          <w:b/>
          <w:lang w:eastAsia="ar-SA"/>
        </w:rPr>
        <w:lastRenderedPageBreak/>
        <w:t>§ 17</w:t>
      </w:r>
      <w:r w:rsidR="00485EB2" w:rsidRPr="00EF4E36">
        <w:rPr>
          <w:rFonts w:ascii="Bookman Old Style" w:hAnsi="Bookman Old Style"/>
          <w:b/>
          <w:lang w:eastAsia="ar-SA"/>
        </w:rPr>
        <w:t>.</w:t>
      </w:r>
    </w:p>
    <w:p w:rsidR="00485EB2" w:rsidRDefault="00485EB2" w:rsidP="00485EB2">
      <w:pPr>
        <w:suppressAutoHyphens/>
        <w:ind w:left="-425" w:right="-113"/>
        <w:jc w:val="center"/>
        <w:rPr>
          <w:rFonts w:ascii="Bookman Old Style" w:hAnsi="Bookman Old Style"/>
          <w:b/>
          <w:lang w:eastAsia="ar-SA"/>
        </w:rPr>
      </w:pPr>
      <w:r w:rsidRPr="00EF4E36">
        <w:rPr>
          <w:rFonts w:ascii="Bookman Old Style" w:hAnsi="Bookman Old Style"/>
          <w:b/>
          <w:lang w:eastAsia="ar-SA"/>
        </w:rPr>
        <w:t>ZMIANA UMOWY</w:t>
      </w:r>
    </w:p>
    <w:p w:rsidR="00D576BB" w:rsidRPr="00EF4E36" w:rsidRDefault="00D576BB" w:rsidP="00485EB2">
      <w:pPr>
        <w:suppressAutoHyphens/>
        <w:ind w:left="-425" w:right="-113"/>
        <w:jc w:val="center"/>
        <w:rPr>
          <w:rFonts w:ascii="Bookman Old Style" w:hAnsi="Bookman Old Style"/>
          <w:lang w:eastAsia="ar-SA"/>
        </w:rPr>
      </w:pPr>
    </w:p>
    <w:p w:rsidR="00485EB2" w:rsidRPr="00EF4E36" w:rsidRDefault="00485EB2" w:rsidP="00967C46">
      <w:pPr>
        <w:numPr>
          <w:ilvl w:val="6"/>
          <w:numId w:val="43"/>
        </w:numPr>
        <w:tabs>
          <w:tab w:val="clear" w:pos="4976"/>
          <w:tab w:val="left" w:pos="-115"/>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Zakazuje si</w:t>
      </w:r>
      <w:r w:rsidRPr="00EF4E36">
        <w:rPr>
          <w:rFonts w:ascii="Bookman Old Style" w:eastAsia="TimesNewRoman" w:hAnsi="Bookman Old Style"/>
          <w:lang w:eastAsia="ar-SA"/>
        </w:rPr>
        <w:t xml:space="preserve">ę istotnych </w:t>
      </w:r>
      <w:r w:rsidRPr="00EF4E36">
        <w:rPr>
          <w:rFonts w:ascii="Bookman Old Style" w:hAnsi="Bookman Old Style"/>
          <w:lang w:eastAsia="ar-SA"/>
        </w:rPr>
        <w:t>zmian postanowie</w:t>
      </w:r>
      <w:r w:rsidRPr="00EF4E36">
        <w:rPr>
          <w:rFonts w:ascii="Bookman Old Style" w:eastAsia="TimesNewRoman" w:hAnsi="Bookman Old Style"/>
          <w:lang w:eastAsia="ar-SA"/>
        </w:rPr>
        <w:t xml:space="preserve">ń </w:t>
      </w:r>
      <w:r w:rsidRPr="00EF4E36">
        <w:rPr>
          <w:rFonts w:ascii="Bookman Old Style" w:hAnsi="Bookman Old Style"/>
          <w:lang w:eastAsia="ar-SA"/>
        </w:rPr>
        <w:t>zawartej umowy w stosunku do tre</w:t>
      </w:r>
      <w:r w:rsidRPr="00EF4E36">
        <w:rPr>
          <w:rFonts w:ascii="Bookman Old Style" w:eastAsia="TimesNewRoman" w:hAnsi="Bookman Old Style"/>
          <w:lang w:eastAsia="ar-SA"/>
        </w:rPr>
        <w:t>ś</w:t>
      </w:r>
      <w:r w:rsidRPr="00EF4E36">
        <w:rPr>
          <w:rFonts w:ascii="Bookman Old Style" w:hAnsi="Bookman Old Style"/>
          <w:lang w:eastAsia="ar-SA"/>
        </w:rPr>
        <w:t>ci oferty, na podstawie, której dokonano wyboru Wykonawcy, z zastrzeżeniem postanowień SIWZ oraz ust. 2-8</w:t>
      </w:r>
      <w:r w:rsidRPr="00EF4E36">
        <w:rPr>
          <w:rFonts w:ascii="Bookman Old Style" w:eastAsia="TimesNewRoman" w:hAnsi="Bookman Old Style"/>
          <w:lang w:eastAsia="ar-SA"/>
        </w:rPr>
        <w:t xml:space="preserve">. </w:t>
      </w:r>
    </w:p>
    <w:p w:rsidR="00485EB2" w:rsidRPr="00EF4E36" w:rsidRDefault="00485EB2" w:rsidP="00967C46">
      <w:pPr>
        <w:numPr>
          <w:ilvl w:val="6"/>
          <w:numId w:val="43"/>
        </w:numPr>
        <w:tabs>
          <w:tab w:val="clear" w:pos="4976"/>
          <w:tab w:val="left" w:pos="-8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W przypadkach przewidzianych w umowie dopuszcza się wprowadzanie zmian za zgodą Zamawiającego.</w:t>
      </w:r>
    </w:p>
    <w:p w:rsidR="00485EB2" w:rsidRPr="00EF4E36" w:rsidRDefault="00485EB2" w:rsidP="00967C46">
      <w:pPr>
        <w:numPr>
          <w:ilvl w:val="3"/>
          <w:numId w:val="43"/>
        </w:numPr>
        <w:tabs>
          <w:tab w:val="left" w:pos="-64"/>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Zmiany przewidziane w umowie mogą być inicjowane przez Zamawiającego lub przez Wykonawcę.</w:t>
      </w:r>
    </w:p>
    <w:p w:rsidR="00485EB2" w:rsidRPr="00EF4E36" w:rsidRDefault="00485EB2" w:rsidP="00967C46">
      <w:pPr>
        <w:numPr>
          <w:ilvl w:val="3"/>
          <w:numId w:val="43"/>
        </w:numPr>
        <w:tabs>
          <w:tab w:val="num" w:pos="360"/>
        </w:tabs>
        <w:suppressAutoHyphens/>
        <w:ind w:left="360" w:right="-113"/>
        <w:jc w:val="both"/>
        <w:rPr>
          <w:rFonts w:ascii="Bookman Old Style" w:hAnsi="Bookman Old Style"/>
          <w:lang w:eastAsia="ar-SA"/>
        </w:rPr>
      </w:pPr>
      <w:r w:rsidRPr="00EF4E36">
        <w:rPr>
          <w:rFonts w:ascii="Bookman Old Style" w:hAnsi="Bookman Old Style"/>
          <w:lang w:eastAsia="ar-SA"/>
        </w:rPr>
        <w:t>Zamawiający przewiduje możliwość istotnych zmian postanowień zawartej umowy w stosunku do treści oferty, na podstawie której dokonano wyboru wykonawcy, w przypadku wystąpienia okoliczności wymienionych poniżej, z uwzględnieniem podawanych warunków ich wprowadzenia:</w:t>
      </w:r>
    </w:p>
    <w:p w:rsidR="0093093D" w:rsidRPr="00EF4E36" w:rsidRDefault="00485EB2" w:rsidP="00967C46">
      <w:pPr>
        <w:numPr>
          <w:ilvl w:val="0"/>
          <w:numId w:val="73"/>
        </w:numPr>
        <w:suppressAutoHyphens/>
        <w:ind w:left="720" w:right="-113"/>
        <w:jc w:val="both"/>
        <w:rPr>
          <w:rFonts w:ascii="Bookman Old Style" w:hAnsi="Bookman Old Style"/>
          <w:lang w:eastAsia="ar-SA"/>
        </w:rPr>
      </w:pPr>
      <w:r w:rsidRPr="00EF4E36">
        <w:rPr>
          <w:rFonts w:ascii="Bookman Old Style" w:hAnsi="Bookman Old Style"/>
          <w:b/>
          <w:lang w:eastAsia="ar-SA"/>
        </w:rPr>
        <w:t>Zamawiający dopuszcza możliwość zmiany osób</w:t>
      </w:r>
      <w:r w:rsidRPr="00EF4E36">
        <w:rPr>
          <w:rFonts w:ascii="Bookman Old Style" w:hAnsi="Bookman Old Style"/>
          <w:lang w:eastAsia="ar-SA"/>
        </w:rPr>
        <w:t xml:space="preserve"> powołanych do wykonywania umowy (przedstawionych w ofercie w Wykazie osób) i innych kluczowych specjalistów na wniosek którejś ze stron w przypadku uzasadnionej konieczności wystąpienia takiej zmiany (np. w przypadkach: śmierci, choroby lub innych zdarzeń losowych, nie wywiązywania się osób z obowiązków wynikających z powierzonej im funkcji); lub jeżeli zmiana kluczowego specjalisty (osoby) stanie się konieczna z jakichkolwiek przyczyn niezależnych od Wykonawcy np. rezygnacja osoby; zmiany wynikające z ww. przyczyn mogą nastąpić jedynie za zgodą strony przeciwnej. Ponadto Zamawiający może żądać od Wykonawcy zmiany osoby/-ób, jeżeli uzna, że nie wykonuje/-ją ona/-e swoich obowiązków wynikających z umowy. </w:t>
      </w:r>
      <w:r w:rsidRPr="00EF4E36">
        <w:rPr>
          <w:rFonts w:ascii="Bookman Old Style" w:hAnsi="Bookman Old Style"/>
          <w:lang w:eastAsia="ar-SA"/>
        </w:rPr>
        <w:tab/>
      </w:r>
      <w:r w:rsidRPr="00EF4E36">
        <w:rPr>
          <w:rFonts w:ascii="Bookman Old Style" w:hAnsi="Bookman Old Style"/>
          <w:lang w:eastAsia="ar-SA"/>
        </w:rPr>
        <w:br/>
        <w:t xml:space="preserve">W przypadku zmiany osoby, nowy specjalista/osoba musi spełniać wymagania określone dla danego specjalisty/-osoby; Wykonawca obowiązany jest zmienić osobę/ specjalistę w terminie wyznaczonym we wniosku Zamawiającego; </w:t>
      </w:r>
    </w:p>
    <w:p w:rsidR="0093093D" w:rsidRPr="00EF4E36" w:rsidRDefault="00485EB2" w:rsidP="00967C46">
      <w:pPr>
        <w:numPr>
          <w:ilvl w:val="0"/>
          <w:numId w:val="73"/>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 przypadku </w:t>
      </w:r>
      <w:r w:rsidRPr="00EF4E36">
        <w:rPr>
          <w:rFonts w:ascii="Bookman Old Style" w:hAnsi="Bookman Old Style"/>
          <w:bCs/>
          <w:lang w:eastAsia="ar-SA"/>
        </w:rPr>
        <w:t xml:space="preserve">dokonanej przez właściwy organ państwowy zmiany stawki podatku VAT. </w:t>
      </w:r>
      <w:r w:rsidRPr="00EF4E36">
        <w:rPr>
          <w:rFonts w:ascii="Bookman Old Style" w:hAnsi="Bookman Old Style"/>
          <w:shd w:val="clear" w:color="auto" w:fill="FFFFFF"/>
          <w:lang w:eastAsia="ar-SA"/>
        </w:rPr>
        <w:t>Zmiana wartości brutto nastąpi z dniem wejścia w życie aktu prawnego zmieniającego stawkę</w:t>
      </w:r>
      <w:r w:rsidRPr="00EF4E36">
        <w:rPr>
          <w:rFonts w:ascii="Bookman Old Style" w:hAnsi="Bookman Old Style"/>
          <w:bCs/>
          <w:lang w:eastAsia="ar-SA"/>
        </w:rPr>
        <w:t xml:space="preserve"> i wymaga niezwłocznego pisemnego zawiadamiania Zamawiającego, bez konieczności zawierania odrębnego aneksu;</w:t>
      </w:r>
    </w:p>
    <w:p w:rsidR="00485EB2" w:rsidRPr="00EF4E36" w:rsidRDefault="00485EB2" w:rsidP="00967C46">
      <w:pPr>
        <w:numPr>
          <w:ilvl w:val="0"/>
          <w:numId w:val="73"/>
        </w:numPr>
        <w:suppressAutoHyphens/>
        <w:ind w:left="720" w:right="-113"/>
        <w:jc w:val="both"/>
        <w:rPr>
          <w:rFonts w:ascii="Bookman Old Style" w:hAnsi="Bookman Old Style"/>
          <w:lang w:eastAsia="ar-SA"/>
        </w:rPr>
      </w:pPr>
      <w:r w:rsidRPr="00EF4E36">
        <w:rPr>
          <w:rFonts w:ascii="Bookman Old Style" w:hAnsi="Bookman Old Style"/>
          <w:lang w:eastAsia="ar-SA"/>
        </w:rPr>
        <w:t>zmiany w kolejności i terminach wykonywania prac;</w:t>
      </w:r>
    </w:p>
    <w:p w:rsidR="00485EB2" w:rsidRPr="00EF4E36" w:rsidRDefault="00485EB2" w:rsidP="00967C46">
      <w:pPr>
        <w:numPr>
          <w:ilvl w:val="0"/>
          <w:numId w:val="74"/>
        </w:numPr>
        <w:tabs>
          <w:tab w:val="left" w:pos="-1075"/>
          <w:tab w:val="left" w:pos="-881"/>
          <w:tab w:val="left" w:pos="-688"/>
        </w:tabs>
        <w:suppressAutoHyphens/>
        <w:ind w:right="-113"/>
        <w:jc w:val="both"/>
        <w:rPr>
          <w:rFonts w:ascii="Bookman Old Style" w:hAnsi="Bookman Old Style"/>
          <w:lang w:eastAsia="ar-SA"/>
        </w:rPr>
      </w:pPr>
      <w:r w:rsidRPr="00EF4E36">
        <w:rPr>
          <w:rFonts w:ascii="Bookman Old Style" w:hAnsi="Bookman Old Style"/>
          <w:lang w:eastAsia="ar-SA"/>
        </w:rPr>
        <w:t>Warunkiem dokonania zmian o których mowa powyżej, jest złożenie wniosku przez stronę inicjującą zmianę zawierającego:</w:t>
      </w:r>
    </w:p>
    <w:p w:rsidR="00485EB2" w:rsidRPr="00EF4E36" w:rsidRDefault="00485EB2" w:rsidP="00967C46">
      <w:pPr>
        <w:numPr>
          <w:ilvl w:val="4"/>
          <w:numId w:val="7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opis proponowanej zmiany,</w:t>
      </w:r>
    </w:p>
    <w:p w:rsidR="00485EB2" w:rsidRPr="00EF4E36" w:rsidRDefault="00485EB2" w:rsidP="00967C46">
      <w:pPr>
        <w:numPr>
          <w:ilvl w:val="4"/>
          <w:numId w:val="75"/>
        </w:numPr>
        <w:tabs>
          <w:tab w:val="left" w:pos="-899"/>
        </w:tabs>
        <w:suppressAutoHyphens/>
        <w:ind w:left="720" w:right="-113"/>
        <w:jc w:val="both"/>
        <w:rPr>
          <w:rFonts w:ascii="Bookman Old Style" w:hAnsi="Bookman Old Style"/>
          <w:lang w:eastAsia="ar-SA"/>
        </w:rPr>
      </w:pPr>
      <w:r w:rsidRPr="00EF4E36">
        <w:rPr>
          <w:rFonts w:ascii="Bookman Old Style" w:hAnsi="Bookman Old Style"/>
          <w:lang w:eastAsia="ar-SA"/>
        </w:rPr>
        <w:t>uzasadnienie zmiany,</w:t>
      </w:r>
    </w:p>
    <w:p w:rsidR="00485EB2" w:rsidRPr="00EF4E36" w:rsidRDefault="00485EB2" w:rsidP="00967C46">
      <w:pPr>
        <w:numPr>
          <w:ilvl w:val="4"/>
          <w:numId w:val="75"/>
        </w:numPr>
        <w:tabs>
          <w:tab w:val="left" w:pos="-1167"/>
        </w:tabs>
        <w:suppressAutoHyphens/>
        <w:ind w:left="720" w:right="-113"/>
        <w:jc w:val="both"/>
        <w:rPr>
          <w:rFonts w:ascii="Bookman Old Style" w:hAnsi="Bookman Old Style"/>
          <w:lang w:eastAsia="ar-SA"/>
        </w:rPr>
      </w:pPr>
      <w:r w:rsidRPr="00EF4E36">
        <w:rPr>
          <w:rFonts w:ascii="Bookman Old Style" w:hAnsi="Bookman Old Style"/>
          <w:lang w:eastAsia="ar-SA"/>
        </w:rPr>
        <w:t>opis wpływu zmiany na termin wykonania umowy.</w:t>
      </w:r>
    </w:p>
    <w:p w:rsidR="00485EB2" w:rsidRPr="00EF4E36" w:rsidRDefault="00485EB2" w:rsidP="00967C46">
      <w:pPr>
        <w:numPr>
          <w:ilvl w:val="0"/>
          <w:numId w:val="76"/>
        </w:numPr>
        <w:tabs>
          <w:tab w:val="left" w:pos="-520"/>
        </w:tabs>
        <w:suppressAutoHyphens/>
        <w:ind w:left="360" w:right="-113"/>
        <w:jc w:val="both"/>
        <w:rPr>
          <w:rFonts w:ascii="Bookman Old Style" w:hAnsi="Bookman Old Style"/>
          <w:lang w:eastAsia="ar-SA"/>
        </w:rPr>
      </w:pPr>
      <w:r w:rsidRPr="00EF4E36">
        <w:rPr>
          <w:rFonts w:ascii="Bookman Old Style" w:hAnsi="Bookman Old Style"/>
          <w:lang w:eastAsia="ar-SA"/>
        </w:rPr>
        <w:t>Zmiany, o których mowa wyżej, mogą zostać dokonane, jeżeli ich uzasadnieniem są niżej wymienione okoliczności:</w:t>
      </w:r>
    </w:p>
    <w:p w:rsidR="00485EB2" w:rsidRPr="00EF4E36" w:rsidRDefault="00485EB2" w:rsidP="00967C46">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poprawa wartości lub podniesienie sprawności ukończonych robót budowlanych,</w:t>
      </w:r>
    </w:p>
    <w:p w:rsidR="00485EB2" w:rsidRPr="00EF4E36" w:rsidRDefault="00485EB2" w:rsidP="00967C46">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zmiana obowiązujących przepisów,</w:t>
      </w:r>
    </w:p>
    <w:p w:rsidR="00485EB2" w:rsidRPr="00EF4E36" w:rsidRDefault="00485EB2" w:rsidP="00967C46">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podniesienie bezpieczeństwa wykonywania robót,</w:t>
      </w:r>
    </w:p>
    <w:p w:rsidR="00485EB2" w:rsidRPr="00EF4E36" w:rsidRDefault="00485EB2" w:rsidP="00967C46">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usprawnienia w trakcie użytkowania obiektu,</w:t>
      </w:r>
    </w:p>
    <w:p w:rsidR="00485EB2" w:rsidRPr="00EF4E36" w:rsidRDefault="00485EB2" w:rsidP="00967C46">
      <w:pPr>
        <w:numPr>
          <w:ilvl w:val="4"/>
          <w:numId w:val="77"/>
        </w:numPr>
        <w:suppressAutoHyphens/>
        <w:ind w:left="720" w:right="-113"/>
        <w:jc w:val="both"/>
        <w:rPr>
          <w:rFonts w:ascii="Bookman Old Style" w:hAnsi="Bookman Old Style"/>
          <w:lang w:eastAsia="ar-SA"/>
        </w:rPr>
      </w:pPr>
      <w:r w:rsidRPr="00EF4E36">
        <w:rPr>
          <w:rFonts w:ascii="Bookman Old Style" w:hAnsi="Bookman Old Style"/>
          <w:lang w:eastAsia="ar-SA"/>
        </w:rPr>
        <w:t>zaistnienie nieprzewidzianych w dokumentacji projektowej przeszkód uniemożliwiających kontynuowanie umowy na przewidzianych w niej warunkach;</w:t>
      </w:r>
    </w:p>
    <w:p w:rsidR="00485EB2" w:rsidRPr="00EF4E36" w:rsidRDefault="00485EB2" w:rsidP="00967C46">
      <w:pPr>
        <w:numPr>
          <w:ilvl w:val="4"/>
          <w:numId w:val="77"/>
        </w:numPr>
        <w:suppressAutoHyphens/>
        <w:ind w:left="720" w:right="-113"/>
        <w:jc w:val="both"/>
        <w:rPr>
          <w:rFonts w:ascii="Bookman Old Style" w:hAnsi="Bookman Old Style"/>
          <w:b/>
          <w:lang w:eastAsia="ar-SA"/>
        </w:rPr>
      </w:pPr>
      <w:r w:rsidRPr="00EF4E36">
        <w:rPr>
          <w:rFonts w:ascii="Bookman Old Style" w:hAnsi="Bookman Old Style"/>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rsidR="00EF4E36" w:rsidRPr="00EF4E36" w:rsidRDefault="00485EB2" w:rsidP="00967C46">
      <w:pPr>
        <w:numPr>
          <w:ilvl w:val="0"/>
          <w:numId w:val="78"/>
        </w:numPr>
        <w:suppressAutoHyphens/>
        <w:ind w:left="360" w:right="-113"/>
        <w:jc w:val="both"/>
        <w:rPr>
          <w:rFonts w:ascii="Bookman Old Style" w:hAnsi="Bookman Old Style"/>
          <w:lang w:eastAsia="ar-SA"/>
        </w:rPr>
      </w:pPr>
      <w:r w:rsidRPr="00EF4E36">
        <w:rPr>
          <w:rFonts w:ascii="Bookman Old Style" w:hAnsi="Bookman Old Style"/>
          <w:lang w:eastAsia="ar-SA"/>
        </w:rPr>
        <w:t>Wykonawca nie będzie uprawniony do przedłużenia terminu wykonania umowy, jeżeli zmiana wynika z nienależytej lub nieterminowej realizacji przedmiotu umowy.</w:t>
      </w:r>
    </w:p>
    <w:p w:rsidR="00485EB2" w:rsidRPr="00EF4E36" w:rsidRDefault="00485EB2" w:rsidP="00967C46">
      <w:pPr>
        <w:numPr>
          <w:ilvl w:val="0"/>
          <w:numId w:val="78"/>
        </w:numPr>
        <w:suppressAutoHyphens/>
        <w:ind w:left="360" w:right="-113"/>
        <w:jc w:val="both"/>
        <w:rPr>
          <w:rFonts w:ascii="Bookman Old Style" w:hAnsi="Bookman Old Style"/>
          <w:lang w:eastAsia="ar-SA"/>
        </w:rPr>
      </w:pPr>
      <w:r w:rsidRPr="00EF4E36">
        <w:rPr>
          <w:rFonts w:ascii="Bookman Old Style" w:hAnsi="Bookman Old Style"/>
          <w:lang w:eastAsia="ar-SA"/>
        </w:rPr>
        <w:t>Wszystkie zmiany, z zastrzeżeniem ust. 4 lit a) i b), wymagają zgody stron w formie pisemnego aneksu.</w:t>
      </w:r>
    </w:p>
    <w:p w:rsidR="00485EB2" w:rsidRPr="00EF4E36" w:rsidRDefault="00485EB2" w:rsidP="00485EB2">
      <w:pPr>
        <w:suppressAutoHyphens/>
        <w:ind w:left="-426" w:right="-113"/>
        <w:jc w:val="both"/>
        <w:rPr>
          <w:rFonts w:ascii="Bookman Old Style" w:hAnsi="Bookman Old Style" w:cs="Tahoma"/>
          <w:lang w:eastAsia="ar-SA"/>
        </w:rPr>
      </w:pPr>
    </w:p>
    <w:p w:rsidR="00A3785D" w:rsidRPr="00A3785D" w:rsidRDefault="00A3785D" w:rsidP="00A3785D">
      <w:pPr>
        <w:keepNext/>
        <w:jc w:val="center"/>
        <w:rPr>
          <w:rFonts w:ascii="Bookman Old Style" w:hAnsi="Bookman Old Style" w:cs="Verdana"/>
          <w:b/>
          <w:bCs/>
        </w:rPr>
      </w:pPr>
      <w:r w:rsidRPr="00A3785D">
        <w:rPr>
          <w:rFonts w:ascii="Bookman Old Style" w:hAnsi="Bookman Old Style" w:cs="Verdana"/>
          <w:b/>
          <w:bCs/>
        </w:rPr>
        <w:lastRenderedPageBreak/>
        <w:t>§ 19</w:t>
      </w:r>
    </w:p>
    <w:p w:rsidR="00A3785D" w:rsidRDefault="00A3785D" w:rsidP="00A3785D">
      <w:pPr>
        <w:keepNext/>
        <w:jc w:val="center"/>
        <w:rPr>
          <w:rFonts w:ascii="Bookman Old Style" w:hAnsi="Bookman Old Style" w:cs="Verdana"/>
          <w:b/>
          <w:bCs/>
        </w:rPr>
      </w:pPr>
      <w:r w:rsidRPr="00A3785D">
        <w:rPr>
          <w:rFonts w:ascii="Bookman Old Style" w:hAnsi="Bookman Old Style" w:cs="Verdana"/>
          <w:b/>
          <w:bCs/>
        </w:rPr>
        <w:t>K</w:t>
      </w:r>
      <w:r>
        <w:rPr>
          <w:rFonts w:ascii="Bookman Old Style" w:hAnsi="Bookman Old Style" w:cs="Verdana"/>
          <w:b/>
          <w:bCs/>
        </w:rPr>
        <w:t>LAUZULA ANTYKORUPCYJNA</w:t>
      </w:r>
    </w:p>
    <w:p w:rsidR="00A3785D" w:rsidRPr="00A3785D" w:rsidRDefault="00A3785D" w:rsidP="00A3785D">
      <w:pPr>
        <w:keepNext/>
        <w:jc w:val="center"/>
        <w:rPr>
          <w:rFonts w:ascii="Bookman Old Style" w:hAnsi="Bookman Old Style" w:cs="Verdana"/>
          <w:b/>
          <w:bCs/>
        </w:rPr>
      </w:pPr>
    </w:p>
    <w:p w:rsidR="00A3785D" w:rsidRPr="00A3785D" w:rsidRDefault="00A3785D" w:rsidP="00A3785D">
      <w:pPr>
        <w:widowControl w:val="0"/>
        <w:numPr>
          <w:ilvl w:val="0"/>
          <w:numId w:val="90"/>
        </w:numPr>
        <w:ind w:hanging="360"/>
        <w:jc w:val="both"/>
        <w:rPr>
          <w:rFonts w:ascii="Bookman Old Style" w:hAnsi="Bookman Old Style" w:cs="Verdana"/>
        </w:rPr>
      </w:pPr>
      <w:r w:rsidRPr="00A3785D">
        <w:rPr>
          <w:rFonts w:ascii="Bookman Old Style" w:hAnsi="Bookman Old Style" w:cs="Verdana"/>
        </w:rPr>
        <w:t>Zamawiający oświadcza, że nie przyjmował żadnych korzyści majątkowych w celu wpłynięcia na postępowanie o udzielenie Zamówienia w ramach Projektu lub wynik takiego postępowania w sposób sprzeczny z prawem lub dobrymi obyczajami oraz że nie jest im wiadome o jakichkolwiek porozumieniach lub ustaleniach wykonawców uczestniczących w Zamówieniu, które miałyby na celu wpłynięcie na postępowanie o udzielenie Zamówienia lub wynik takiego postępowania w sposób sprzeczny z prawem lub dobrymi obyczajami.</w:t>
      </w:r>
    </w:p>
    <w:p w:rsidR="00A3785D" w:rsidRPr="00A3785D" w:rsidRDefault="00A3785D" w:rsidP="00A3785D">
      <w:pPr>
        <w:widowControl w:val="0"/>
        <w:numPr>
          <w:ilvl w:val="0"/>
          <w:numId w:val="90"/>
        </w:numPr>
        <w:ind w:hanging="360"/>
        <w:jc w:val="both"/>
        <w:rPr>
          <w:rFonts w:ascii="Bookman Old Style" w:hAnsi="Bookman Old Style" w:cs="Verdana"/>
        </w:rPr>
      </w:pPr>
      <w:r w:rsidRPr="00A3785D">
        <w:rPr>
          <w:rFonts w:ascii="Bookman Old Style" w:hAnsi="Bookman Old Style" w:cs="Verdana"/>
        </w:rPr>
        <w:t>Wykonawca oświadcza, że nie oferował ani nie dawał żadnych korzyści majątkowych w celu wpłynięcia na postępowanie o udzielenie Zamówienia w ramach Projektu lub wynik takiego postępowania w sposób sprzeczny z prawem lub dobrymi obyczajami oraz że nie brał udziału w jakichkolwiek porozumieniach lub ustaleniach pomiędzy wykonawcami uczestniczącymi w Zamówieniu, które miałyby na celu wpłynięcie na postępowanie o udzielenie Zamówienia lub wynik takiego postępowania w sposób sprzeczny z prawem lub dobrymi obyczajami.</w:t>
      </w:r>
    </w:p>
    <w:p w:rsidR="00A3785D" w:rsidRPr="00A3785D" w:rsidRDefault="00A3785D" w:rsidP="00A3785D">
      <w:pPr>
        <w:widowControl w:val="0"/>
        <w:numPr>
          <w:ilvl w:val="0"/>
          <w:numId w:val="90"/>
        </w:numPr>
        <w:ind w:hanging="360"/>
        <w:jc w:val="both"/>
        <w:rPr>
          <w:rFonts w:ascii="Bookman Old Style" w:hAnsi="Bookman Old Style" w:cs="Verdana"/>
        </w:rPr>
      </w:pPr>
      <w:r w:rsidRPr="00A3785D">
        <w:rPr>
          <w:rFonts w:ascii="Bookman Old Style" w:hAnsi="Bookman Old Style" w:cs="Verdana"/>
        </w:rPr>
        <w:t>W przypadku ujawnienia działania sprzecznego z oświadczeniem Wykonawcy, o którym mowa w ust. 2 powyżej Zamawiający mogą odstąpić od Umowy z winy Wykonawcy w terminie miesiąca od powzięcia wiadomości o tych okolicznościach, a niezależnie od tego podjąć inne kroki zgodnie z obowiązującymi przepisami prawa.</w:t>
      </w:r>
    </w:p>
    <w:p w:rsidR="00A3785D" w:rsidRDefault="00A3785D" w:rsidP="00485EB2">
      <w:pPr>
        <w:suppressAutoHyphens/>
        <w:ind w:left="-426" w:right="-113"/>
        <w:jc w:val="center"/>
        <w:rPr>
          <w:rFonts w:ascii="Bookman Old Style" w:hAnsi="Bookman Old Style"/>
          <w:b/>
          <w:lang w:eastAsia="ar-SA"/>
        </w:rPr>
      </w:pPr>
    </w:p>
    <w:p w:rsidR="00485EB2" w:rsidRPr="00EF4E36" w:rsidRDefault="00D576BB" w:rsidP="00485EB2">
      <w:pPr>
        <w:suppressAutoHyphens/>
        <w:ind w:left="-426" w:right="-113"/>
        <w:jc w:val="center"/>
        <w:rPr>
          <w:rFonts w:ascii="Bookman Old Style" w:hAnsi="Bookman Old Style"/>
          <w:b/>
          <w:lang w:eastAsia="ar-SA"/>
        </w:rPr>
      </w:pPr>
      <w:r>
        <w:rPr>
          <w:rFonts w:ascii="Bookman Old Style" w:hAnsi="Bookman Old Style"/>
          <w:b/>
          <w:lang w:eastAsia="ar-SA"/>
        </w:rPr>
        <w:t xml:space="preserve">§ </w:t>
      </w:r>
      <w:r w:rsidR="00372972">
        <w:rPr>
          <w:rFonts w:ascii="Bookman Old Style" w:hAnsi="Bookman Old Style"/>
          <w:b/>
          <w:lang w:eastAsia="ar-SA"/>
        </w:rPr>
        <w:t>18</w:t>
      </w:r>
      <w:r w:rsidR="00485EB2" w:rsidRPr="00EF4E36">
        <w:rPr>
          <w:rFonts w:ascii="Bookman Old Style" w:hAnsi="Bookman Old Style"/>
          <w:b/>
          <w:lang w:eastAsia="ar-SA"/>
        </w:rPr>
        <w:t>.</w:t>
      </w:r>
    </w:p>
    <w:p w:rsidR="00485EB2" w:rsidRPr="00EF4E36" w:rsidRDefault="00485EB2" w:rsidP="00485EB2">
      <w:pPr>
        <w:suppressAutoHyphens/>
        <w:ind w:left="-426" w:right="-113"/>
        <w:jc w:val="center"/>
        <w:rPr>
          <w:rFonts w:ascii="Bookman Old Style" w:hAnsi="Bookman Old Style"/>
          <w:b/>
          <w:lang w:eastAsia="ar-SA"/>
        </w:rPr>
      </w:pPr>
      <w:r w:rsidRPr="00EF4E36">
        <w:rPr>
          <w:rFonts w:ascii="Bookman Old Style" w:hAnsi="Bookman Old Style"/>
          <w:b/>
          <w:lang w:eastAsia="ar-SA"/>
        </w:rPr>
        <w:t>PRAWA AUTORSKIE</w:t>
      </w:r>
    </w:p>
    <w:p w:rsidR="00EF4E36" w:rsidRPr="00EF4E36" w:rsidRDefault="00EF4E36" w:rsidP="00485EB2">
      <w:pPr>
        <w:suppressAutoHyphens/>
        <w:ind w:left="-426" w:right="-113"/>
        <w:jc w:val="center"/>
        <w:rPr>
          <w:rFonts w:ascii="Bookman Old Style" w:hAnsi="Bookman Old Style"/>
          <w:lang w:eastAsia="ar-SA"/>
        </w:rPr>
      </w:pPr>
    </w:p>
    <w:p w:rsidR="00EF4E36" w:rsidRPr="00EF4E36" w:rsidRDefault="00485EB2" w:rsidP="00967C46">
      <w:pPr>
        <w:numPr>
          <w:ilvl w:val="6"/>
          <w:numId w:val="7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1994r. o Prawie autorskim i prawach pokrewnych (tekst jednolity Dz. U. z 2006r. Nr 90, poz. 631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EF4E36">
        <w:rPr>
          <w:rFonts w:ascii="Bookman Old Style" w:eastAsia="SimSun" w:hAnsi="Bookman Old Style"/>
          <w:lang w:eastAsia="ar-SA"/>
        </w:rPr>
        <w:t xml:space="preserve">wykonywania i zezwalania na wykonywanie zależnych praw autorskich, na polach eksploatacji wskazanych w pkt 2. </w:t>
      </w:r>
      <w:r w:rsidRPr="00EF4E36">
        <w:rPr>
          <w:rFonts w:ascii="Bookman Old Style" w:eastAsia="Calibri" w:hAnsi="Bookman Old Style"/>
          <w:lang w:eastAsia="ar-SA"/>
        </w:rPr>
        <w:t xml:space="preserve">Równocześnie Wykonawca przenosi na rzecz Zamawiającego własność wszelkich egzemplarzy lub nośników, na których utrwalono ww. utwory, które przekaże Zamawiającemu stosownie </w:t>
      </w:r>
      <w:r w:rsidR="00EF4E36" w:rsidRPr="00EF4E36">
        <w:rPr>
          <w:rFonts w:ascii="Bookman Old Style" w:eastAsia="Calibri" w:hAnsi="Bookman Old Style"/>
          <w:lang w:eastAsia="ar-SA"/>
        </w:rPr>
        <w:t>do postanowień niniejszej Umowy.</w:t>
      </w:r>
    </w:p>
    <w:p w:rsidR="00485EB2" w:rsidRPr="00EF4E36" w:rsidRDefault="00485EB2" w:rsidP="00967C46">
      <w:pPr>
        <w:numPr>
          <w:ilvl w:val="6"/>
          <w:numId w:val="79"/>
        </w:numPr>
        <w:suppressAutoHyphens/>
        <w:ind w:left="360" w:right="-113"/>
        <w:jc w:val="both"/>
        <w:rPr>
          <w:rFonts w:ascii="Bookman Old Style" w:eastAsia="Calibri" w:hAnsi="Bookman Old Style"/>
          <w:lang w:eastAsia="ar-SA"/>
        </w:rPr>
      </w:pPr>
      <w:r w:rsidRPr="00EF4E36">
        <w:rPr>
          <w:rFonts w:ascii="Bookman Old Style" w:eastAsia="Calibri" w:hAnsi="Bookman Old Style"/>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utrwalenie i zwielokrotnianie dowolnymi technikami, w tym drukarskimi, poligraficznymi, reprograficznymi, informatycznymi, cyfrowymi, w tym kserokopie, slajdy, reprodukcje komputerowe, odręcznie i odmianami tych technik,</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wykorzystywanie wielokrotne utworu do realizacji celów, zadań i inwestycji Zamawiającego,</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do opracowania wniosku o dofinansowanie z funduszy zewnętrznych np. EOG, UE itp,</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wprowadzanie do pamięci komputera,</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wykorzystanie w zakresie koniecznym dla prawidłowej eksploatacji utworu w przedsiębiorstwie  Zamawiającego w dowolnym miejscu i czasie w dowolnej liczbie,</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udostępnianie wykonawcom, w tym także wykonanych kopii,</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najem, dzierżawa,</w:t>
      </w:r>
    </w:p>
    <w:p w:rsidR="00485EB2"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wielokrotne wykorzystywanie do opracowania i realizacji projektu technicznego z przedmiarami i kosztorysami inwestorskimi,</w:t>
      </w:r>
    </w:p>
    <w:p w:rsidR="009B40EC" w:rsidRDefault="009B40EC" w:rsidP="009B40EC">
      <w:pPr>
        <w:suppressAutoHyphens/>
        <w:ind w:right="-113"/>
        <w:jc w:val="both"/>
        <w:rPr>
          <w:rFonts w:ascii="Bookman Old Style" w:eastAsia="SimSun" w:hAnsi="Bookman Old Style"/>
          <w:lang w:eastAsia="ar-SA"/>
        </w:rPr>
      </w:pPr>
    </w:p>
    <w:p w:rsidR="009B40EC" w:rsidRPr="00EF4E36" w:rsidRDefault="009B40EC" w:rsidP="009B40EC">
      <w:pPr>
        <w:suppressAutoHyphens/>
        <w:ind w:right="-113"/>
        <w:jc w:val="both"/>
        <w:rPr>
          <w:rFonts w:ascii="Bookman Old Style" w:eastAsia="SimSun" w:hAnsi="Bookman Old Style"/>
          <w:lang w:eastAsia="ar-SA"/>
        </w:rPr>
      </w:pP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lastRenderedPageBreak/>
        <w:t>rozpowszechnianie w inny sposób w tym: wprowadzanie do obrotu, ekspozycja, publikowanie części lub całości, opracowania,</w:t>
      </w:r>
    </w:p>
    <w:p w:rsidR="00485EB2" w:rsidRPr="00EF4E36" w:rsidRDefault="00485EB2" w:rsidP="00967C46">
      <w:pPr>
        <w:numPr>
          <w:ilvl w:val="0"/>
          <w:numId w:val="80"/>
        </w:numPr>
        <w:suppressAutoHyphens/>
        <w:ind w:right="-113"/>
        <w:jc w:val="both"/>
        <w:rPr>
          <w:rFonts w:ascii="Bookman Old Style" w:eastAsia="SimSun" w:hAnsi="Bookman Old Style"/>
          <w:lang w:eastAsia="ar-SA"/>
        </w:rPr>
      </w:pPr>
      <w:r w:rsidRPr="00EF4E36">
        <w:rPr>
          <w:rFonts w:ascii="Bookman Old Style" w:eastAsia="SimSun" w:hAnsi="Bookman Old Style"/>
          <w:lang w:eastAsia="ar-SA"/>
        </w:rPr>
        <w:t>przetwarzanie, wprowadzanie zmian, poprawek i modyfikacji.</w:t>
      </w:r>
    </w:p>
    <w:p w:rsidR="00EF4E36" w:rsidRPr="00EF4E36" w:rsidRDefault="00485EB2" w:rsidP="00967C46">
      <w:pPr>
        <w:numPr>
          <w:ilvl w:val="0"/>
          <w:numId w:val="81"/>
        </w:numPr>
        <w:ind w:left="360" w:right="-113"/>
        <w:jc w:val="both"/>
        <w:rPr>
          <w:rFonts w:ascii="Bookman Old Style" w:eastAsia="SimSun" w:hAnsi="Bookman Old Style"/>
          <w:lang w:eastAsia="ar-SA"/>
        </w:rPr>
      </w:pPr>
      <w:r w:rsidRPr="00EF4E36">
        <w:rPr>
          <w:rFonts w:ascii="Bookman Old Style" w:hAnsi="Bookman Old Style"/>
          <w:lang w:eastAsia="ar-SA"/>
        </w:rPr>
        <w:t>Postanowienia ust. 1 i 2 stosuje się odpowiednio do zmian utworów wchodzących w skład ww. dokumentacji w ramach nadzoru autorskiego dokonane podczas wykonywania prac objętych tą dokumentacją.</w:t>
      </w:r>
    </w:p>
    <w:p w:rsidR="00EF4E36" w:rsidRPr="00EF4E36" w:rsidRDefault="00485EB2" w:rsidP="00967C46">
      <w:pPr>
        <w:numPr>
          <w:ilvl w:val="0"/>
          <w:numId w:val="81"/>
        </w:numPr>
        <w:ind w:left="360" w:right="-113"/>
        <w:jc w:val="both"/>
        <w:rPr>
          <w:rFonts w:ascii="Bookman Old Style" w:eastAsia="SimSun" w:hAnsi="Bookman Old Style"/>
          <w:lang w:eastAsia="ar-SA"/>
        </w:rPr>
      </w:pPr>
      <w:r w:rsidRPr="00EF4E36">
        <w:rPr>
          <w:rFonts w:ascii="Bookman Old Style" w:eastAsia="SimSun" w:hAnsi="Bookman Old Style"/>
          <w:lang w:eastAsia="ar-SA"/>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485EB2" w:rsidRPr="00EF4E36" w:rsidRDefault="00485EB2" w:rsidP="00967C46">
      <w:pPr>
        <w:numPr>
          <w:ilvl w:val="0"/>
          <w:numId w:val="81"/>
        </w:numPr>
        <w:ind w:left="360" w:right="-113"/>
        <w:jc w:val="both"/>
        <w:rPr>
          <w:rFonts w:ascii="Bookman Old Style" w:eastAsia="SimSun" w:hAnsi="Bookman Old Style"/>
          <w:lang w:eastAsia="ar-SA"/>
        </w:rPr>
      </w:pPr>
      <w:r w:rsidRPr="00EF4E36">
        <w:rPr>
          <w:rFonts w:ascii="Bookman Old Style" w:hAnsi="Bookman Old Style"/>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485EB2" w:rsidRPr="00EF4E36" w:rsidRDefault="00485EB2" w:rsidP="00967C46">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przyjmie na siebie pełną odpowiedzialność za powstanie oraz wszelkie skutki powyższych zdarzeń;</w:t>
      </w:r>
    </w:p>
    <w:p w:rsidR="00485EB2" w:rsidRPr="00EF4E36" w:rsidRDefault="00485EB2" w:rsidP="00967C46">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EF4E36" w:rsidRPr="00EF4E36" w:rsidRDefault="00485EB2" w:rsidP="00967C46">
      <w:pPr>
        <w:numPr>
          <w:ilvl w:val="0"/>
          <w:numId w:val="82"/>
        </w:numPr>
        <w:tabs>
          <w:tab w:val="clear" w:pos="360"/>
          <w:tab w:val="num" w:pos="720"/>
        </w:tabs>
        <w:suppressAutoHyphens/>
        <w:ind w:left="720" w:right="-113"/>
        <w:jc w:val="both"/>
        <w:rPr>
          <w:rFonts w:ascii="Bookman Old Style" w:eastAsia="SimSun" w:hAnsi="Bookman Old Style"/>
          <w:lang w:eastAsia="ar-SA"/>
        </w:rPr>
      </w:pPr>
      <w:r w:rsidRPr="00EF4E36">
        <w:rPr>
          <w:rFonts w:ascii="Bookman Old Style" w:eastAsia="SimSun" w:hAnsi="Bookman Old Style"/>
          <w:lang w:eastAsia="ar-SA"/>
        </w:rPr>
        <w:t xml:space="preserve">poniesie wszelkie koszty związane z ewentualnym pokryciem roszczeń majątkowych i  niemajątkowych związanych z naruszeniem praw autorskich majątkowych lub osobistych osoby lub osób zgłaszających roszczenia.  </w:t>
      </w:r>
    </w:p>
    <w:p w:rsidR="00485EB2" w:rsidRPr="00EF4E36" w:rsidRDefault="00485EB2" w:rsidP="00967C46">
      <w:pPr>
        <w:numPr>
          <w:ilvl w:val="0"/>
          <w:numId w:val="83"/>
        </w:numPr>
        <w:suppressAutoHyphens/>
        <w:ind w:left="360" w:right="-113"/>
        <w:jc w:val="both"/>
        <w:rPr>
          <w:rFonts w:ascii="Bookman Old Style" w:eastAsia="SimSun" w:hAnsi="Bookman Old Style"/>
          <w:lang w:eastAsia="ar-SA"/>
        </w:rPr>
      </w:pPr>
      <w:r w:rsidRPr="00EF4E36">
        <w:rPr>
          <w:rFonts w:ascii="Bookman Old Style" w:eastAsia="SimSun" w:hAnsi="Bookman Old Style"/>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rsidR="00485EB2" w:rsidRPr="00EF4E36" w:rsidRDefault="00485EB2" w:rsidP="00485EB2">
      <w:pPr>
        <w:suppressAutoHyphens/>
        <w:ind w:left="-426" w:right="-113"/>
        <w:jc w:val="center"/>
        <w:rPr>
          <w:rFonts w:ascii="Bookman Old Style" w:hAnsi="Bookman Old Style"/>
          <w:b/>
          <w:lang w:eastAsia="ar-SA"/>
        </w:rPr>
      </w:pPr>
    </w:p>
    <w:p w:rsidR="00485EB2" w:rsidRPr="00EF4E36" w:rsidRDefault="00372972" w:rsidP="00485EB2">
      <w:pPr>
        <w:suppressAutoHyphens/>
        <w:ind w:left="-426" w:right="-113"/>
        <w:jc w:val="center"/>
        <w:rPr>
          <w:rFonts w:ascii="Bookman Old Style" w:hAnsi="Bookman Old Style"/>
          <w:b/>
          <w:lang w:eastAsia="ar-SA"/>
        </w:rPr>
      </w:pPr>
      <w:r>
        <w:rPr>
          <w:rFonts w:ascii="Bookman Old Style" w:hAnsi="Bookman Old Style"/>
          <w:b/>
          <w:lang w:eastAsia="ar-SA"/>
        </w:rPr>
        <w:t>§ 19</w:t>
      </w:r>
      <w:r w:rsidR="00485EB2" w:rsidRPr="00EF4E36">
        <w:rPr>
          <w:rFonts w:ascii="Bookman Old Style" w:hAnsi="Bookman Old Style"/>
          <w:b/>
          <w:lang w:eastAsia="ar-SA"/>
        </w:rPr>
        <w:t>.</w:t>
      </w:r>
    </w:p>
    <w:p w:rsidR="00485EB2" w:rsidRPr="00EF4E36" w:rsidRDefault="00485EB2" w:rsidP="00485EB2">
      <w:pPr>
        <w:suppressAutoHyphens/>
        <w:ind w:left="-426" w:right="-113"/>
        <w:jc w:val="center"/>
        <w:rPr>
          <w:rFonts w:ascii="Bookman Old Style" w:hAnsi="Bookman Old Style"/>
          <w:b/>
          <w:lang w:eastAsia="ar-SA"/>
        </w:rPr>
      </w:pPr>
      <w:r w:rsidRPr="00EF4E36">
        <w:rPr>
          <w:rFonts w:ascii="Bookman Old Style" w:hAnsi="Bookman Old Style"/>
          <w:b/>
          <w:lang w:eastAsia="ar-SA"/>
        </w:rPr>
        <w:t>POSTANOWIENIA KOŃCOWE</w:t>
      </w:r>
    </w:p>
    <w:p w:rsidR="00EF4E36" w:rsidRPr="00EF4E36" w:rsidRDefault="00EF4E36" w:rsidP="00485EB2">
      <w:pPr>
        <w:suppressAutoHyphens/>
        <w:ind w:left="-426" w:right="-113"/>
        <w:jc w:val="center"/>
        <w:rPr>
          <w:rFonts w:ascii="Bookman Old Style" w:hAnsi="Bookman Old Style"/>
          <w:lang w:eastAsia="ar-SA"/>
        </w:rPr>
      </w:pPr>
    </w:p>
    <w:p w:rsidR="00EF4E36" w:rsidRPr="00EF4E36" w:rsidRDefault="00485EB2" w:rsidP="00967C46">
      <w:pPr>
        <w:numPr>
          <w:ilvl w:val="6"/>
          <w:numId w:val="84"/>
        </w:numPr>
        <w:ind w:left="360" w:right="-113"/>
        <w:jc w:val="both"/>
        <w:rPr>
          <w:rFonts w:ascii="Bookman Old Style" w:hAnsi="Bookman Old Style"/>
        </w:rPr>
      </w:pPr>
      <w:r w:rsidRPr="00EF4E36">
        <w:rPr>
          <w:rFonts w:ascii="Bookman Old Style" w:hAnsi="Bookman Old Style"/>
        </w:rPr>
        <w:t>Wykonawca nie może bez zgody Zamawiającego dokonywać cesji wierzytelności niniejszej umowy na osoby trzecie.</w:t>
      </w:r>
    </w:p>
    <w:p w:rsidR="00EF4E36" w:rsidRPr="00EF4E36" w:rsidRDefault="00485EB2" w:rsidP="00967C46">
      <w:pPr>
        <w:numPr>
          <w:ilvl w:val="6"/>
          <w:numId w:val="84"/>
        </w:numPr>
        <w:ind w:left="360" w:right="-113"/>
        <w:jc w:val="both"/>
        <w:rPr>
          <w:rFonts w:ascii="Bookman Old Style" w:hAnsi="Bookman Old Style"/>
        </w:rPr>
      </w:pPr>
      <w:r w:rsidRPr="00EF4E36">
        <w:rPr>
          <w:rFonts w:ascii="Bookman Old Style" w:hAnsi="Bookman Old Style"/>
          <w:lang w:eastAsia="ar-SA"/>
        </w:rPr>
        <w:t>W sprawach nie uregulowanych niniejszą umową zastosowanie mają przepisy Kodeksu Cywilnego oraz Prawa Budowlanego.</w:t>
      </w:r>
    </w:p>
    <w:p w:rsidR="00EF4E36" w:rsidRPr="00EF4E36" w:rsidRDefault="00485EB2" w:rsidP="00967C46">
      <w:pPr>
        <w:numPr>
          <w:ilvl w:val="6"/>
          <w:numId w:val="84"/>
        </w:numPr>
        <w:ind w:left="360" w:right="-113"/>
        <w:jc w:val="both"/>
        <w:rPr>
          <w:rFonts w:ascii="Bookman Old Style" w:hAnsi="Bookman Old Style"/>
        </w:rPr>
      </w:pPr>
      <w:r w:rsidRPr="00EF4E36">
        <w:rPr>
          <w:rFonts w:ascii="Bookman Old Style" w:hAnsi="Bookman Old Style"/>
          <w:lang w:eastAsia="ar-SA"/>
        </w:rPr>
        <w:t>W przypadku zaistnienia jakichkolwiek sporów wynikających z realizacji postanowień niniejszej umowy sądem właściwym dla rozstrzygania sporów będzie sąd właściwy dla siedziby Zamawiającego.</w:t>
      </w:r>
    </w:p>
    <w:p w:rsidR="00485EB2" w:rsidRPr="00EF4E36" w:rsidRDefault="00485EB2" w:rsidP="00967C46">
      <w:pPr>
        <w:numPr>
          <w:ilvl w:val="6"/>
          <w:numId w:val="84"/>
        </w:numPr>
        <w:ind w:left="360" w:right="-113"/>
        <w:jc w:val="both"/>
        <w:rPr>
          <w:rFonts w:ascii="Bookman Old Style" w:hAnsi="Bookman Old Style"/>
        </w:rPr>
      </w:pPr>
      <w:r w:rsidRPr="00EF4E36">
        <w:rPr>
          <w:rFonts w:ascii="Bookman Old Style" w:hAnsi="Bookman Old Style"/>
          <w:lang w:eastAsia="ar-SA"/>
        </w:rPr>
        <w:t>Przedmiot zamówienia zostanie wykonany w zakresie określonym w:</w:t>
      </w:r>
    </w:p>
    <w:p w:rsidR="00485EB2" w:rsidRPr="00EF4E36" w:rsidRDefault="00485EB2" w:rsidP="00967C46">
      <w:pPr>
        <w:numPr>
          <w:ilvl w:val="4"/>
          <w:numId w:val="85"/>
        </w:numPr>
        <w:suppressAutoHyphens/>
        <w:ind w:left="720" w:right="29"/>
        <w:jc w:val="both"/>
        <w:rPr>
          <w:rFonts w:ascii="Bookman Old Style" w:hAnsi="Bookman Old Style"/>
          <w:lang w:eastAsia="ar-SA"/>
        </w:rPr>
      </w:pPr>
      <w:r w:rsidRPr="00EF4E36">
        <w:rPr>
          <w:rFonts w:ascii="Bookman Old Style" w:hAnsi="Bookman Old Style"/>
          <w:lang w:eastAsia="ar-SA"/>
        </w:rPr>
        <w:t>Ofercie Wykonawcy</w:t>
      </w:r>
    </w:p>
    <w:p w:rsidR="00485EB2" w:rsidRPr="00EF4E36" w:rsidRDefault="00485EB2" w:rsidP="00967C46">
      <w:pPr>
        <w:numPr>
          <w:ilvl w:val="4"/>
          <w:numId w:val="85"/>
        </w:numPr>
        <w:suppressAutoHyphens/>
        <w:ind w:left="720" w:right="29"/>
        <w:jc w:val="both"/>
        <w:rPr>
          <w:rFonts w:ascii="Bookman Old Style" w:hAnsi="Bookman Old Style"/>
          <w:lang w:eastAsia="ar-SA"/>
        </w:rPr>
      </w:pPr>
      <w:r w:rsidRPr="00EF4E36">
        <w:rPr>
          <w:rFonts w:ascii="Bookman Old Style" w:hAnsi="Bookman Old Style"/>
          <w:lang w:eastAsia="ar-SA"/>
        </w:rPr>
        <w:t>Specyfikacji Istotnych Warunków Zamówienia.</w:t>
      </w:r>
    </w:p>
    <w:p w:rsidR="00485EB2" w:rsidRPr="00EF4E36" w:rsidRDefault="00485EB2" w:rsidP="00967C46">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Programie funkcjonalno-użytkowym.</w:t>
      </w:r>
    </w:p>
    <w:p w:rsidR="00EF4E36" w:rsidRPr="00EF4E36" w:rsidRDefault="00EF4E36" w:rsidP="00967C46">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Audycie energetycznym</w:t>
      </w:r>
    </w:p>
    <w:p w:rsidR="00EF4E36" w:rsidRPr="00EF4E36" w:rsidRDefault="00EF4E36" w:rsidP="00967C46">
      <w:pPr>
        <w:numPr>
          <w:ilvl w:val="4"/>
          <w:numId w:val="85"/>
        </w:numPr>
        <w:suppressAutoHyphens/>
        <w:ind w:left="720" w:right="-113"/>
        <w:jc w:val="both"/>
        <w:rPr>
          <w:rFonts w:ascii="Bookman Old Style" w:hAnsi="Bookman Old Style"/>
          <w:lang w:eastAsia="ar-SA"/>
        </w:rPr>
      </w:pPr>
      <w:r w:rsidRPr="00EF4E36">
        <w:rPr>
          <w:rFonts w:ascii="Bookman Old Style" w:hAnsi="Bookman Old Style"/>
          <w:lang w:eastAsia="ar-SA"/>
        </w:rPr>
        <w:t xml:space="preserve">Wniosku o dofinansowanie </w:t>
      </w:r>
    </w:p>
    <w:p w:rsidR="00485EB2" w:rsidRPr="00EF4E36" w:rsidRDefault="00485EB2" w:rsidP="00967C46">
      <w:pPr>
        <w:numPr>
          <w:ilvl w:val="6"/>
          <w:numId w:val="84"/>
        </w:numPr>
        <w:tabs>
          <w:tab w:val="left" w:pos="390"/>
        </w:tabs>
        <w:suppressAutoHyphens/>
        <w:ind w:left="360" w:right="-113"/>
        <w:jc w:val="both"/>
        <w:rPr>
          <w:rFonts w:ascii="Bookman Old Style" w:hAnsi="Bookman Old Style"/>
          <w:b/>
          <w:lang w:eastAsia="ar-SA"/>
        </w:rPr>
      </w:pPr>
      <w:r w:rsidRPr="00EF4E36">
        <w:rPr>
          <w:rFonts w:ascii="Bookman Old Style" w:hAnsi="Bookman Old Style"/>
          <w:lang w:eastAsia="ar-SA"/>
        </w:rPr>
        <w:t>Umowę niniejszą sporządzono w 3 jednobrzmiących egzemplarzach: 1 egzemplarz dla Wykonawcy, 2 egzemplarze dla Zamawiającego.</w:t>
      </w:r>
    </w:p>
    <w:p w:rsidR="00485EB2" w:rsidRPr="00EF4E36" w:rsidRDefault="00485EB2" w:rsidP="00485EB2">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t>
      </w:r>
    </w:p>
    <w:p w:rsidR="00485EB2" w:rsidRPr="00EF4E36" w:rsidRDefault="00485EB2" w:rsidP="00485EB2">
      <w:pPr>
        <w:suppressAutoHyphens/>
        <w:ind w:left="-426" w:right="-113"/>
        <w:rPr>
          <w:rFonts w:ascii="Bookman Old Style" w:hAnsi="Bookman Old Style"/>
          <w:b/>
          <w:iCs/>
          <w:lang w:eastAsia="ar-SA"/>
        </w:rPr>
      </w:pPr>
    </w:p>
    <w:p w:rsidR="00485EB2" w:rsidRPr="00EF4E36" w:rsidRDefault="00485EB2" w:rsidP="00485EB2">
      <w:pPr>
        <w:suppressAutoHyphens/>
        <w:ind w:left="-426" w:right="-113"/>
        <w:rPr>
          <w:rFonts w:ascii="Bookman Old Style" w:hAnsi="Bookman Old Style"/>
          <w:b/>
          <w:iCs/>
          <w:lang w:eastAsia="ar-SA"/>
        </w:rPr>
      </w:pPr>
      <w:r w:rsidRPr="00EF4E36">
        <w:rPr>
          <w:rFonts w:ascii="Bookman Old Style" w:hAnsi="Bookman Old Style"/>
          <w:b/>
          <w:iCs/>
          <w:lang w:eastAsia="ar-SA"/>
        </w:rPr>
        <w:t xml:space="preserve">                        WYKONAWCA </w:t>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r>
      <w:r w:rsidRPr="00EF4E36">
        <w:rPr>
          <w:rFonts w:ascii="Bookman Old Style" w:hAnsi="Bookman Old Style"/>
          <w:b/>
          <w:iCs/>
          <w:lang w:eastAsia="ar-SA"/>
        </w:rPr>
        <w:tab/>
        <w:t>ZAMAWIAJĄCY</w:t>
      </w:r>
    </w:p>
    <w:p w:rsidR="00485EB2" w:rsidRPr="00EF4E36" w:rsidRDefault="00485EB2" w:rsidP="00485EB2">
      <w:pPr>
        <w:suppressAutoHyphens/>
        <w:ind w:left="-426" w:right="-113"/>
        <w:rPr>
          <w:rFonts w:ascii="Bookman Old Style" w:hAnsi="Bookman Old Style"/>
          <w:b/>
          <w:iCs/>
          <w:lang w:eastAsia="ar-SA"/>
        </w:rPr>
      </w:pPr>
    </w:p>
    <w:p w:rsidR="00485EB2" w:rsidRPr="00EF4E36" w:rsidRDefault="00485EB2" w:rsidP="00485EB2">
      <w:pPr>
        <w:suppressAutoHyphens/>
        <w:ind w:left="-426" w:right="-113"/>
        <w:rPr>
          <w:rFonts w:ascii="Bookman Old Style" w:hAnsi="Bookman Old Style"/>
          <w:iCs/>
          <w:lang w:eastAsia="ar-SA"/>
        </w:rPr>
      </w:pPr>
    </w:p>
    <w:p w:rsidR="00485EB2" w:rsidRPr="00EF4E36" w:rsidRDefault="00485EB2" w:rsidP="00485EB2">
      <w:pPr>
        <w:suppressAutoHyphens/>
        <w:ind w:left="-426" w:right="-113"/>
        <w:rPr>
          <w:rFonts w:ascii="Bookman Old Style" w:hAnsi="Bookman Old Style"/>
          <w:iCs/>
          <w:lang w:eastAsia="ar-SA"/>
        </w:rPr>
      </w:pPr>
    </w:p>
    <w:p w:rsidR="00485EB2" w:rsidRPr="00EF4E36" w:rsidRDefault="00485EB2" w:rsidP="00485EB2">
      <w:pPr>
        <w:suppressAutoHyphens/>
        <w:ind w:left="-426" w:right="-113"/>
        <w:rPr>
          <w:rFonts w:ascii="Bookman Old Style" w:hAnsi="Bookman Old Style"/>
        </w:rPr>
      </w:pPr>
      <w:r w:rsidRPr="00EF4E36">
        <w:rPr>
          <w:rFonts w:ascii="Bookman Old Style" w:hAnsi="Bookman Old Style"/>
          <w:iCs/>
          <w:lang w:eastAsia="ar-SA"/>
        </w:rPr>
        <w:t>* niepotrzebne skreślić.</w:t>
      </w:r>
      <w:r w:rsidRPr="00EF4E36">
        <w:rPr>
          <w:rFonts w:ascii="Bookman Old Style" w:hAnsi="Bookman Old Style"/>
        </w:rPr>
        <w:t xml:space="preserve"> </w:t>
      </w:r>
    </w:p>
    <w:p w:rsidR="00485EB2" w:rsidRPr="003B0CF1" w:rsidRDefault="00485EB2" w:rsidP="00485EB2">
      <w:pPr>
        <w:jc w:val="both"/>
        <w:rPr>
          <w:sz w:val="24"/>
          <w:szCs w:val="24"/>
        </w:rPr>
      </w:pPr>
    </w:p>
    <w:p w:rsidR="00485EB2" w:rsidRPr="003B0CF1" w:rsidRDefault="00485EB2" w:rsidP="00485EB2">
      <w:pPr>
        <w:jc w:val="both"/>
        <w:rPr>
          <w:sz w:val="24"/>
          <w:szCs w:val="24"/>
        </w:rPr>
      </w:pPr>
    </w:p>
    <w:p w:rsidR="00485EB2" w:rsidRDefault="00485EB2" w:rsidP="00485EB2">
      <w:pPr>
        <w:jc w:val="both"/>
        <w:rPr>
          <w:sz w:val="24"/>
          <w:szCs w:val="24"/>
        </w:rPr>
      </w:pPr>
    </w:p>
    <w:p w:rsidR="00485EB2" w:rsidRDefault="00485EB2" w:rsidP="00485EB2">
      <w:pPr>
        <w:jc w:val="both"/>
        <w:rPr>
          <w:sz w:val="24"/>
          <w:szCs w:val="24"/>
        </w:rPr>
      </w:pPr>
    </w:p>
    <w:p w:rsidR="00485EB2" w:rsidRPr="00967C46" w:rsidRDefault="00485EB2" w:rsidP="00485EB2">
      <w:pPr>
        <w:ind w:left="4956" w:firstLine="708"/>
        <w:jc w:val="both"/>
        <w:rPr>
          <w:rFonts w:ascii="Bookman Old Style" w:hAnsi="Bookman Old Style"/>
          <w:b/>
        </w:rPr>
      </w:pPr>
      <w:r w:rsidRPr="00967C46">
        <w:rPr>
          <w:rFonts w:ascii="Bookman Old Style" w:hAnsi="Bookman Old Style"/>
        </w:rPr>
        <w:t xml:space="preserve">   </w:t>
      </w:r>
      <w:r w:rsidRPr="00967C46">
        <w:rPr>
          <w:rFonts w:ascii="Bookman Old Style" w:hAnsi="Bookman Old Style"/>
          <w:b/>
        </w:rPr>
        <w:t xml:space="preserve">Załącznik nr 5 do SIWZ </w:t>
      </w:r>
    </w:p>
    <w:p w:rsidR="00485EB2" w:rsidRPr="00967C46" w:rsidRDefault="00485EB2" w:rsidP="00485EB2">
      <w:pPr>
        <w:jc w:val="both"/>
        <w:rPr>
          <w:rFonts w:ascii="Bookman Old Style" w:hAnsi="Bookman Old Style"/>
        </w:rPr>
      </w:pPr>
    </w:p>
    <w:p w:rsidR="00485EB2" w:rsidRPr="00967C46" w:rsidRDefault="00485EB2" w:rsidP="00485EB2">
      <w:pPr>
        <w:ind w:left="5664" w:firstLine="708"/>
        <w:jc w:val="both"/>
        <w:rPr>
          <w:rFonts w:ascii="Bookman Old Style" w:hAnsi="Bookman Old Style"/>
          <w:b/>
        </w:rPr>
      </w:pPr>
    </w:p>
    <w:p w:rsidR="00485EB2" w:rsidRPr="00967C46" w:rsidRDefault="00485EB2" w:rsidP="00485EB2">
      <w:pPr>
        <w:pStyle w:val="Tekstpodstawowy2"/>
        <w:spacing w:line="360" w:lineRule="auto"/>
        <w:jc w:val="both"/>
        <w:rPr>
          <w:rFonts w:ascii="Bookman Old Style" w:hAnsi="Bookman Old Style" w:cs="Arial"/>
        </w:rPr>
      </w:pPr>
      <w:r w:rsidRPr="00967C46">
        <w:rPr>
          <w:rFonts w:ascii="Bookman Old Style" w:hAnsi="Bookman Old Style"/>
          <w:b/>
        </w:rPr>
        <w:t>Oświadczenie o przynależności /braku przynależności do grupy kapitałowej</w:t>
      </w:r>
    </w:p>
    <w:p w:rsidR="00485EB2" w:rsidRPr="00967C46" w:rsidRDefault="00485EB2" w:rsidP="00485EB2">
      <w:pPr>
        <w:jc w:val="center"/>
        <w:rPr>
          <w:rFonts w:ascii="Bookman Old Style" w:hAnsi="Bookman Old Style" w:cs="Arial"/>
          <w:b/>
        </w:rPr>
      </w:pPr>
      <w:r w:rsidRPr="00967C46">
        <w:rPr>
          <w:rFonts w:ascii="Bookman Old Style" w:hAnsi="Bookman Old Style" w:cs="Arial"/>
          <w:b/>
        </w:rPr>
        <w:t>UWAGA: Należy przekazać Zamawiającemu w ciągu 3 dni od dnia zamieszczenia na stronie internetowej Zamawiającego informacji, o których mowa w  art. 86 ust. 5 ustawy Pzp</w:t>
      </w:r>
    </w:p>
    <w:p w:rsidR="00485EB2" w:rsidRPr="00967C46" w:rsidRDefault="00485EB2" w:rsidP="00485EB2">
      <w:pPr>
        <w:jc w:val="center"/>
        <w:rPr>
          <w:rFonts w:ascii="Bookman Old Style" w:hAnsi="Bookman Old Style" w:cs="Arial"/>
          <w:b/>
        </w:rPr>
      </w:pPr>
    </w:p>
    <w:p w:rsidR="00485EB2" w:rsidRPr="00967C46" w:rsidRDefault="00485EB2" w:rsidP="00485EB2">
      <w:pPr>
        <w:rPr>
          <w:rFonts w:ascii="Bookman Old Style" w:hAnsi="Bookman Old Style" w:cs="Arial"/>
          <w:b/>
        </w:rPr>
      </w:pPr>
      <w:r w:rsidRPr="00967C46">
        <w:rPr>
          <w:rFonts w:ascii="Bookman Old Style" w:hAnsi="Bookman Old Style" w:cs="Arial"/>
          <w:b/>
        </w:rPr>
        <w:t>Zamawiający:</w:t>
      </w:r>
    </w:p>
    <w:p w:rsidR="00485EB2" w:rsidRPr="00967C46" w:rsidRDefault="00967C46" w:rsidP="00485EB2">
      <w:pPr>
        <w:jc w:val="both"/>
        <w:rPr>
          <w:rFonts w:ascii="Bookman Old Style" w:hAnsi="Bookman Old Style" w:cs="Arial"/>
        </w:rPr>
      </w:pPr>
      <w:r w:rsidRPr="00967C46">
        <w:rPr>
          <w:rFonts w:ascii="Bookman Old Style" w:hAnsi="Bookman Old Style" w:cs="Arial"/>
        </w:rPr>
        <w:t>Gmina Pawonków</w:t>
      </w:r>
    </w:p>
    <w:p w:rsidR="00967C46" w:rsidRPr="00967C46" w:rsidRDefault="00967C46" w:rsidP="00485EB2">
      <w:pPr>
        <w:jc w:val="both"/>
        <w:rPr>
          <w:rFonts w:ascii="Bookman Old Style" w:hAnsi="Bookman Old Style" w:cs="Arial"/>
        </w:rPr>
      </w:pPr>
      <w:r w:rsidRPr="00967C46">
        <w:rPr>
          <w:rFonts w:ascii="Bookman Old Style" w:hAnsi="Bookman Old Style" w:cs="Arial"/>
        </w:rPr>
        <w:t>ul. Zawadzkiego 7</w:t>
      </w:r>
    </w:p>
    <w:p w:rsidR="00967C46" w:rsidRPr="00967C46" w:rsidRDefault="00967C46" w:rsidP="00485EB2">
      <w:pPr>
        <w:jc w:val="both"/>
        <w:rPr>
          <w:rFonts w:ascii="Bookman Old Style" w:hAnsi="Bookman Old Style" w:cs="Arial"/>
        </w:rPr>
      </w:pPr>
      <w:r w:rsidRPr="00967C46">
        <w:rPr>
          <w:rFonts w:ascii="Bookman Old Style" w:hAnsi="Bookman Old Style" w:cs="Arial"/>
        </w:rPr>
        <w:t>42-772 Pawonków</w:t>
      </w:r>
    </w:p>
    <w:p w:rsidR="00485EB2" w:rsidRPr="00967C46" w:rsidRDefault="00485EB2" w:rsidP="00485EB2">
      <w:pPr>
        <w:rPr>
          <w:rFonts w:ascii="Bookman Old Style" w:hAnsi="Bookman Old Style" w:cs="Arial"/>
          <w:b/>
        </w:rPr>
      </w:pPr>
    </w:p>
    <w:p w:rsidR="00485EB2" w:rsidRPr="00967C46" w:rsidRDefault="00485EB2" w:rsidP="00485EB2">
      <w:pPr>
        <w:spacing w:line="480" w:lineRule="auto"/>
        <w:rPr>
          <w:rFonts w:ascii="Bookman Old Style" w:hAnsi="Bookman Old Style" w:cs="Arial"/>
          <w:b/>
        </w:rPr>
      </w:pPr>
      <w:r w:rsidRPr="00967C46">
        <w:rPr>
          <w:rFonts w:ascii="Bookman Old Style" w:hAnsi="Bookman Old Style" w:cs="Arial"/>
          <w:b/>
        </w:rPr>
        <w:t>Wykonawca:</w:t>
      </w:r>
    </w:p>
    <w:p w:rsidR="00485EB2" w:rsidRPr="00967C46" w:rsidRDefault="00485EB2" w:rsidP="00485EB2">
      <w:pPr>
        <w:rPr>
          <w:rFonts w:ascii="Bookman Old Style" w:hAnsi="Bookman Old Style" w:cs="Arial"/>
        </w:rPr>
      </w:pPr>
      <w:r w:rsidRPr="00967C46">
        <w:rPr>
          <w:rFonts w:ascii="Bookman Old Style" w:hAnsi="Bookman Old Style" w:cs="Arial"/>
        </w:rPr>
        <w:t>………………………………………………………………………………………………………………………………………………………………………………………………………………………………………………………………………………………………………………………………………………………………………………………………………………………………………………………………………………………</w:t>
      </w:r>
    </w:p>
    <w:p w:rsidR="00485EB2" w:rsidRPr="00967C46" w:rsidRDefault="00485EB2" w:rsidP="00485EB2">
      <w:pPr>
        <w:jc w:val="center"/>
        <w:rPr>
          <w:rFonts w:ascii="Bookman Old Style" w:hAnsi="Bookman Old Style" w:cs="Arial"/>
          <w:i/>
        </w:rPr>
      </w:pPr>
      <w:r w:rsidRPr="00967C46">
        <w:rPr>
          <w:rFonts w:ascii="Bookman Old Style" w:hAnsi="Bookman Old Style" w:cs="Arial"/>
          <w:i/>
        </w:rPr>
        <w:t>(pełna nazwa/firma, adres)</w:t>
      </w:r>
    </w:p>
    <w:p w:rsidR="00485EB2" w:rsidRPr="00967C46" w:rsidRDefault="00485EB2" w:rsidP="00485EB2">
      <w:pPr>
        <w:pStyle w:val="Default"/>
        <w:jc w:val="center"/>
        <w:rPr>
          <w:rFonts w:ascii="Bookman Old Style" w:hAnsi="Bookman Old Style"/>
          <w:b/>
          <w:bCs/>
          <w:color w:val="auto"/>
          <w:sz w:val="20"/>
          <w:szCs w:val="20"/>
        </w:rPr>
      </w:pPr>
      <w:r w:rsidRPr="00967C46">
        <w:rPr>
          <w:rFonts w:ascii="Bookman Old Style" w:hAnsi="Bookman Old Style"/>
          <w:b/>
          <w:bCs/>
          <w:color w:val="auto"/>
          <w:sz w:val="20"/>
          <w:szCs w:val="20"/>
        </w:rPr>
        <w:t>OŚWIADCZENIE O PRZYNALEŻNOŚCI/ BRAKU PRZYNALEŻNOŚCI DO GRUPY KAPITAŁOWEJ</w:t>
      </w:r>
    </w:p>
    <w:p w:rsidR="00485EB2" w:rsidRPr="00967C46" w:rsidRDefault="00485EB2" w:rsidP="00485EB2">
      <w:pPr>
        <w:pStyle w:val="Default"/>
        <w:rPr>
          <w:rFonts w:ascii="Bookman Old Style" w:hAnsi="Bookman Old Style"/>
          <w:color w:val="auto"/>
          <w:sz w:val="20"/>
          <w:szCs w:val="20"/>
        </w:rPr>
      </w:pPr>
    </w:p>
    <w:p w:rsidR="00485EB2" w:rsidRPr="00967C46" w:rsidRDefault="00485EB2" w:rsidP="00485EB2">
      <w:pPr>
        <w:spacing w:line="360" w:lineRule="auto"/>
        <w:rPr>
          <w:rFonts w:ascii="Bookman Old Style" w:hAnsi="Bookman Old Style"/>
        </w:rPr>
      </w:pPr>
      <w:r w:rsidRPr="00967C46">
        <w:rPr>
          <w:rFonts w:ascii="Bookman Old Style" w:hAnsi="Bookman Old Style"/>
        </w:rPr>
        <w:t xml:space="preserve">Po złożeniu oferty w postępowaniu na </w:t>
      </w:r>
      <w:r w:rsidR="00967C46" w:rsidRPr="00967C46">
        <w:rPr>
          <w:rFonts w:ascii="Bookman Old Style" w:eastAsia="MS Mincho" w:hAnsi="Bookman Old Style"/>
          <w:b/>
          <w:bCs/>
        </w:rPr>
        <w:t>„</w:t>
      </w:r>
      <w:r w:rsidR="00967C46" w:rsidRPr="00967C46">
        <w:rPr>
          <w:rFonts w:ascii="Bookman Old Style" w:hAnsi="Bookman Old Style" w:cs="Calibri"/>
          <w:b/>
        </w:rPr>
        <w:t xml:space="preserve">Wykorzystanie odnawialnych źródeł energii w wybranych oczyszczalniach na terenie Gminy Pawonków </w:t>
      </w:r>
      <w:r w:rsidR="00967C46" w:rsidRPr="00967C46">
        <w:rPr>
          <w:rFonts w:ascii="Bookman Old Style" w:eastAsia="Calibri" w:hAnsi="Bookman Old Style"/>
          <w:b/>
          <w:lang w:eastAsia="en-US"/>
        </w:rPr>
        <w:t>w systemie zaprojektuj i wybuduj</w:t>
      </w:r>
      <w:r w:rsidR="00967C46" w:rsidRPr="00967C46">
        <w:rPr>
          <w:rFonts w:ascii="Bookman Old Style" w:eastAsia="MS Mincho" w:hAnsi="Bookman Old Style"/>
          <w:b/>
          <w:bCs/>
        </w:rPr>
        <w:t xml:space="preserve">” </w:t>
      </w:r>
      <w:r w:rsidRPr="00967C46">
        <w:rPr>
          <w:rFonts w:ascii="Bookman Old Style" w:hAnsi="Bookman Old Style"/>
        </w:rPr>
        <w:t>oraz po zapoznaniu się z informacją zamieszczoną na stronie internetowej przez Zamawiającego o której mowa w art. 86 ust. 5 ustawy Prawo Zamówień Publicznych</w:t>
      </w:r>
    </w:p>
    <w:p w:rsidR="00485EB2" w:rsidRPr="00967C46" w:rsidRDefault="00485EB2" w:rsidP="00485EB2">
      <w:pPr>
        <w:pStyle w:val="Default"/>
        <w:rPr>
          <w:rFonts w:ascii="Bookman Old Style" w:hAnsi="Bookman Old Style"/>
          <w:color w:val="auto"/>
          <w:sz w:val="20"/>
          <w:szCs w:val="20"/>
        </w:rPr>
      </w:pPr>
    </w:p>
    <w:p w:rsidR="00485EB2" w:rsidRPr="00967C46" w:rsidRDefault="00485EB2" w:rsidP="00485EB2">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nie 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Wykonawcy, którzy złożyli oferty w niniejszym postępowaniu </w:t>
      </w:r>
    </w:p>
    <w:p w:rsidR="00485EB2" w:rsidRPr="00967C46" w:rsidRDefault="00485EB2" w:rsidP="00485EB2">
      <w:pPr>
        <w:pStyle w:val="Default"/>
        <w:jc w:val="both"/>
        <w:rPr>
          <w:rFonts w:ascii="Bookman Old Style" w:hAnsi="Bookman Old Style"/>
          <w:color w:val="auto"/>
          <w:sz w:val="20"/>
          <w:szCs w:val="20"/>
        </w:rPr>
      </w:pPr>
    </w:p>
    <w:p w:rsidR="00485EB2" w:rsidRPr="00967C46" w:rsidRDefault="00485EB2" w:rsidP="00485EB2">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Oświadczam, że </w:t>
      </w:r>
      <w:r w:rsidRPr="00967C46">
        <w:rPr>
          <w:rFonts w:ascii="Bookman Old Style" w:hAnsi="Bookman Old Style"/>
          <w:color w:val="auto"/>
          <w:sz w:val="20"/>
          <w:szCs w:val="20"/>
          <w:u w:val="single"/>
        </w:rPr>
        <w:t>należę do tej samej grupy kapitałowej</w:t>
      </w:r>
      <w:r w:rsidRPr="00967C46">
        <w:rPr>
          <w:rFonts w:ascii="Bookman Old Style" w:hAnsi="Bookman Old Style"/>
          <w:color w:val="auto"/>
          <w:sz w:val="20"/>
          <w:szCs w:val="20"/>
        </w:rPr>
        <w:t xml:space="preserve"> w rozumieniu ustawy z dnia 16 lutego 2007 r. o ochronie konkurencji i konsumentów (Dz. U. z 2015 r. poz. 184, 1618, 1634) do której należą następujący Wykonawcy, którzy złożyli oferty w niniejszym postępowaniu:</w:t>
      </w:r>
    </w:p>
    <w:p w:rsidR="00485EB2" w:rsidRPr="00967C46" w:rsidRDefault="00485EB2" w:rsidP="00485EB2">
      <w:pPr>
        <w:pStyle w:val="Default"/>
        <w:ind w:left="426" w:hanging="426"/>
        <w:jc w:val="both"/>
        <w:rPr>
          <w:rFonts w:ascii="Bookman Old Style" w:hAnsi="Bookman Old Style"/>
          <w:color w:val="auto"/>
          <w:sz w:val="20"/>
          <w:szCs w:val="20"/>
        </w:rPr>
      </w:pPr>
      <w:r w:rsidRPr="00967C46">
        <w:rPr>
          <w:rFonts w:ascii="Bookman Old Style" w:hAnsi="Bookman Old Style"/>
          <w:color w:val="auto"/>
          <w:sz w:val="20"/>
          <w:szCs w:val="20"/>
        </w:rPr>
        <w:t xml:space="preserve">                 …………………………………………………………………………………………………………………………………………………………………………………………………………………………………………………………………………………………………………………………………………………………………………………………………………………………………………………………………………………………………………………………………………………………………….</w:t>
      </w:r>
    </w:p>
    <w:p w:rsidR="00485EB2" w:rsidRPr="00967C46" w:rsidRDefault="00485EB2" w:rsidP="00485EB2">
      <w:pPr>
        <w:pStyle w:val="Default"/>
        <w:ind w:left="426" w:hanging="426"/>
        <w:jc w:val="both"/>
        <w:rPr>
          <w:rFonts w:ascii="Bookman Old Style" w:hAnsi="Bookman Old Style"/>
          <w:color w:val="auto"/>
          <w:sz w:val="20"/>
          <w:szCs w:val="20"/>
        </w:rPr>
      </w:pPr>
    </w:p>
    <w:p w:rsidR="00485EB2" w:rsidRPr="00967C46" w:rsidRDefault="00485EB2" w:rsidP="00485EB2">
      <w:pPr>
        <w:pStyle w:val="Standard"/>
        <w:autoSpaceDE w:val="0"/>
        <w:jc w:val="right"/>
        <w:rPr>
          <w:rFonts w:ascii="Bookman Old Style" w:hAnsi="Bookman Old Style" w:cs="Arial"/>
          <w:sz w:val="20"/>
          <w:szCs w:val="20"/>
        </w:rPr>
      </w:pPr>
    </w:p>
    <w:p w:rsidR="00485EB2" w:rsidRPr="00967C46" w:rsidRDefault="00485EB2" w:rsidP="00485EB2">
      <w:pPr>
        <w:pStyle w:val="Tekstpodstawowy"/>
        <w:rPr>
          <w:rFonts w:ascii="Bookman Old Style" w:hAnsi="Bookman Old Style" w:cs="Arial"/>
          <w:b/>
          <w:sz w:val="16"/>
          <w:szCs w:val="16"/>
        </w:rPr>
      </w:pPr>
      <w:r w:rsidRPr="00967C46">
        <w:rPr>
          <w:rFonts w:ascii="Bookman Old Style" w:hAnsi="Bookman Old Style" w:cs="Arial"/>
          <w:b/>
          <w:sz w:val="16"/>
          <w:szCs w:val="16"/>
        </w:rPr>
        <w:t xml:space="preserve">Miejscowość …………………………..….., dnia …………... </w:t>
      </w:r>
      <w:r w:rsidRPr="00967C46">
        <w:rPr>
          <w:rFonts w:ascii="Bookman Old Style" w:hAnsi="Bookman Old Style" w:cs="Arial"/>
          <w:b/>
          <w:sz w:val="16"/>
          <w:szCs w:val="16"/>
        </w:rPr>
        <w:tab/>
      </w:r>
      <w:r w:rsidRPr="00967C46">
        <w:rPr>
          <w:rFonts w:ascii="Bookman Old Style" w:hAnsi="Bookman Old Style" w:cs="Arial"/>
          <w:b/>
          <w:sz w:val="16"/>
          <w:szCs w:val="16"/>
        </w:rPr>
        <w:tab/>
        <w:t>……………….................................</w:t>
      </w:r>
    </w:p>
    <w:p w:rsidR="00485EB2" w:rsidRPr="00967C46" w:rsidRDefault="00485EB2" w:rsidP="00485EB2">
      <w:pPr>
        <w:pStyle w:val="Tekstpodstawowy"/>
        <w:rPr>
          <w:rFonts w:ascii="Bookman Old Style" w:hAnsi="Bookman Old Style" w:cs="Arial"/>
          <w:b/>
          <w:sz w:val="16"/>
          <w:szCs w:val="16"/>
        </w:rPr>
      </w:pP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cs="Arial"/>
          <w:sz w:val="16"/>
          <w:szCs w:val="16"/>
        </w:rPr>
        <w:tab/>
      </w:r>
      <w:r w:rsidRPr="00967C46">
        <w:rPr>
          <w:rFonts w:ascii="Bookman Old Style" w:hAnsi="Bookman Old Style"/>
          <w:sz w:val="16"/>
          <w:szCs w:val="16"/>
        </w:rPr>
        <w:t>Pieczęć i podpis Wykonawcy / Pełnomocnika</w:t>
      </w:r>
    </w:p>
    <w:p w:rsidR="00485EB2" w:rsidRPr="00967C46" w:rsidRDefault="00485EB2" w:rsidP="00485EB2">
      <w:pPr>
        <w:pStyle w:val="Standard"/>
        <w:autoSpaceDE w:val="0"/>
        <w:jc w:val="right"/>
        <w:rPr>
          <w:rFonts w:ascii="Bookman Old Style" w:hAnsi="Bookman Old Style"/>
          <w:b/>
          <w:sz w:val="20"/>
          <w:szCs w:val="20"/>
        </w:rPr>
      </w:pPr>
      <w:r w:rsidRPr="00967C46">
        <w:rPr>
          <w:rFonts w:ascii="Bookman Old Style" w:hAnsi="Bookman Old Style" w:cs="Times New Roman"/>
          <w:b/>
          <w:color w:val="FF0000"/>
          <w:sz w:val="20"/>
          <w:szCs w:val="20"/>
        </w:rPr>
        <w:br w:type="page"/>
      </w:r>
      <w:r w:rsidRPr="00967C46">
        <w:rPr>
          <w:rFonts w:ascii="Bookman Old Style" w:hAnsi="Bookman Old Style"/>
          <w:sz w:val="20"/>
          <w:szCs w:val="20"/>
        </w:rPr>
        <w:lastRenderedPageBreak/>
        <w:tab/>
      </w:r>
      <w:r w:rsidRPr="00967C46">
        <w:rPr>
          <w:rFonts w:ascii="Bookman Old Style" w:hAnsi="Bookman Old Style"/>
          <w:sz w:val="20"/>
          <w:szCs w:val="20"/>
        </w:rPr>
        <w:tab/>
      </w:r>
      <w:r w:rsidRPr="00967C46">
        <w:rPr>
          <w:rFonts w:ascii="Bookman Old Style" w:hAnsi="Bookman Old Style"/>
          <w:sz w:val="20"/>
          <w:szCs w:val="20"/>
        </w:rPr>
        <w:tab/>
      </w:r>
      <w:r w:rsidRPr="00967C46">
        <w:rPr>
          <w:rFonts w:ascii="Bookman Old Style" w:hAnsi="Bookman Old Style"/>
          <w:sz w:val="20"/>
          <w:szCs w:val="20"/>
        </w:rPr>
        <w:tab/>
        <w:t xml:space="preserve">     </w:t>
      </w:r>
      <w:r w:rsidRPr="00967C46">
        <w:rPr>
          <w:rFonts w:ascii="Bookman Old Style" w:hAnsi="Bookman Old Style"/>
          <w:b/>
          <w:sz w:val="20"/>
          <w:szCs w:val="20"/>
        </w:rPr>
        <w:t xml:space="preserve">Załącznik nr 6 do SIWZ </w:t>
      </w:r>
    </w:p>
    <w:p w:rsidR="00485EB2" w:rsidRPr="00967C46" w:rsidRDefault="00485EB2" w:rsidP="00485EB2">
      <w:pPr>
        <w:rPr>
          <w:rFonts w:ascii="Bookman Old Style" w:hAnsi="Bookman Old Style"/>
          <w:color w:val="3366FF"/>
        </w:rPr>
      </w:pPr>
    </w:p>
    <w:p w:rsidR="00485EB2" w:rsidRPr="00967C46" w:rsidRDefault="00485EB2" w:rsidP="00485EB2">
      <w:pPr>
        <w:rPr>
          <w:rFonts w:ascii="Bookman Old Style" w:hAnsi="Bookman Old Style"/>
          <w:color w:val="3366FF"/>
        </w:rPr>
      </w:pPr>
    </w:p>
    <w:p w:rsidR="00485EB2" w:rsidRPr="00967C46" w:rsidRDefault="00485EB2" w:rsidP="00485EB2">
      <w:pPr>
        <w:rPr>
          <w:rFonts w:ascii="Bookman Old Style" w:hAnsi="Bookman Old Style"/>
          <w:color w:val="3366FF"/>
        </w:rPr>
      </w:pPr>
    </w:p>
    <w:p w:rsidR="00485EB2" w:rsidRPr="00967C46" w:rsidRDefault="00485EB2" w:rsidP="00485EB2">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485EB2" w:rsidRPr="00967C46" w:rsidRDefault="00485EB2" w:rsidP="00485EB2">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485EB2" w:rsidRPr="00967C46" w:rsidRDefault="00485EB2" w:rsidP="00485EB2">
      <w:pPr>
        <w:jc w:val="both"/>
        <w:rPr>
          <w:rFonts w:ascii="Bookman Old Style" w:hAnsi="Bookman Old Style"/>
        </w:rPr>
      </w:pPr>
    </w:p>
    <w:p w:rsidR="00485EB2" w:rsidRPr="00967C46" w:rsidRDefault="00485EB2" w:rsidP="00485EB2">
      <w:pPr>
        <w:pStyle w:val="Style1"/>
        <w:widowControl/>
        <w:spacing w:before="163" w:line="250" w:lineRule="exact"/>
        <w:ind w:left="854"/>
        <w:jc w:val="center"/>
        <w:rPr>
          <w:rStyle w:val="FontStyle11"/>
          <w:rFonts w:ascii="Bookman Old Style" w:hAnsi="Bookman Old Style"/>
          <w:b/>
        </w:rPr>
      </w:pPr>
      <w:r w:rsidRPr="00967C46">
        <w:rPr>
          <w:rStyle w:val="FontStyle11"/>
          <w:rFonts w:ascii="Bookman Old Style" w:hAnsi="Bookman Old Style"/>
          <w:b/>
        </w:rPr>
        <w:t>WYKAZ WYKONANYCH ROBÓT BUDOWLANYCH</w:t>
      </w:r>
    </w:p>
    <w:p w:rsidR="00485EB2" w:rsidRPr="00967C46" w:rsidRDefault="00485EB2" w:rsidP="00485EB2">
      <w:pPr>
        <w:spacing w:after="254" w:line="1" w:lineRule="exact"/>
        <w:rPr>
          <w:rFonts w:ascii="Bookman Old Style" w:hAnsi="Bookman Old Style"/>
        </w:rPr>
      </w:pPr>
    </w:p>
    <w:tbl>
      <w:tblPr>
        <w:tblW w:w="9735" w:type="dxa"/>
        <w:tblInd w:w="-194" w:type="dxa"/>
        <w:tblLayout w:type="fixed"/>
        <w:tblCellMar>
          <w:left w:w="40" w:type="dxa"/>
          <w:right w:w="40" w:type="dxa"/>
        </w:tblCellMar>
        <w:tblLook w:val="04A0"/>
      </w:tblPr>
      <w:tblGrid>
        <w:gridCol w:w="518"/>
        <w:gridCol w:w="1843"/>
        <w:gridCol w:w="1984"/>
        <w:gridCol w:w="2126"/>
        <w:gridCol w:w="3264"/>
      </w:tblGrid>
      <w:tr w:rsidR="00485EB2" w:rsidRPr="00967C46" w:rsidTr="00BF04B7">
        <w:trPr>
          <w:trHeight w:val="1556"/>
        </w:trPr>
        <w:tc>
          <w:tcPr>
            <w:tcW w:w="518" w:type="dxa"/>
            <w:tcBorders>
              <w:top w:val="single" w:sz="6" w:space="0" w:color="auto"/>
              <w:left w:val="single" w:sz="6" w:space="0" w:color="auto"/>
              <w:bottom w:val="single" w:sz="6" w:space="0" w:color="auto"/>
              <w:right w:val="single" w:sz="6" w:space="0" w:color="auto"/>
            </w:tcBorders>
            <w:vAlign w:val="center"/>
            <w:hideMark/>
          </w:tcPr>
          <w:p w:rsidR="00485EB2" w:rsidRPr="00967C46" w:rsidRDefault="00485EB2" w:rsidP="00BF04B7">
            <w:pPr>
              <w:pStyle w:val="Style6"/>
              <w:widowControl/>
              <w:spacing w:line="240" w:lineRule="auto"/>
              <w:jc w:val="center"/>
              <w:rPr>
                <w:rStyle w:val="FontStyle14"/>
                <w:rFonts w:ascii="Bookman Old Style" w:hAnsi="Bookman Old Style" w:hint="default"/>
              </w:rPr>
            </w:pPr>
            <w:r w:rsidRPr="00967C46">
              <w:rPr>
                <w:rStyle w:val="FontStyle14"/>
                <w:rFonts w:ascii="Bookman Old Style" w:hAnsi="Bookman Old Style" w:hint="default"/>
              </w:rPr>
              <w:t xml:space="preserve">   Lp.</w:t>
            </w:r>
          </w:p>
        </w:tc>
        <w:tc>
          <w:tcPr>
            <w:tcW w:w="1843" w:type="dxa"/>
            <w:tcBorders>
              <w:top w:val="single" w:sz="6" w:space="0" w:color="auto"/>
              <w:left w:val="single" w:sz="6" w:space="0" w:color="auto"/>
              <w:bottom w:val="single" w:sz="6" w:space="0" w:color="auto"/>
              <w:right w:val="single" w:sz="6" w:space="0" w:color="auto"/>
            </w:tcBorders>
            <w:vAlign w:val="center"/>
            <w:hideMark/>
          </w:tcPr>
          <w:p w:rsidR="00485EB2" w:rsidRPr="00967C46" w:rsidRDefault="00485EB2" w:rsidP="00BF04B7">
            <w:pPr>
              <w:pStyle w:val="Style6"/>
              <w:widowControl/>
              <w:ind w:hanging="8"/>
              <w:jc w:val="center"/>
              <w:rPr>
                <w:rStyle w:val="FontStyle14"/>
                <w:rFonts w:ascii="Bookman Old Style" w:hAnsi="Bookman Old Style" w:hint="default"/>
              </w:rPr>
            </w:pPr>
            <w:r w:rsidRPr="00967C46">
              <w:rPr>
                <w:rStyle w:val="FontStyle14"/>
                <w:rFonts w:ascii="Bookman Old Style" w:hAnsi="Bookman Old Style" w:hint="default"/>
              </w:rPr>
              <w:t>Nazwa i adres Zamawiającego</w:t>
            </w:r>
          </w:p>
        </w:tc>
        <w:tc>
          <w:tcPr>
            <w:tcW w:w="1984" w:type="dxa"/>
            <w:tcBorders>
              <w:top w:val="single" w:sz="6" w:space="0" w:color="auto"/>
              <w:left w:val="single" w:sz="6" w:space="0" w:color="auto"/>
              <w:bottom w:val="single" w:sz="6" w:space="0" w:color="auto"/>
              <w:right w:val="single" w:sz="6" w:space="0" w:color="auto"/>
            </w:tcBorders>
            <w:vAlign w:val="center"/>
          </w:tcPr>
          <w:p w:rsidR="00485EB2" w:rsidRPr="00967C46" w:rsidRDefault="00485EB2" w:rsidP="00BF04B7">
            <w:pPr>
              <w:pStyle w:val="Style6"/>
              <w:widowControl/>
              <w:spacing w:line="211" w:lineRule="exact"/>
              <w:jc w:val="center"/>
              <w:rPr>
                <w:rStyle w:val="FontStyle14"/>
                <w:rFonts w:ascii="Bookman Old Style" w:hAnsi="Bookman Old Style" w:hint="default"/>
              </w:rPr>
            </w:pPr>
            <w:r w:rsidRPr="00967C46">
              <w:rPr>
                <w:rStyle w:val="FontStyle14"/>
                <w:rFonts w:ascii="Bookman Old Style" w:hAnsi="Bookman Old Style" w:hint="default"/>
              </w:rPr>
              <w:t>Opis zakresu zadania</w:t>
            </w:r>
          </w:p>
          <w:p w:rsidR="00485EB2" w:rsidRPr="00967C46" w:rsidRDefault="00485EB2" w:rsidP="00BF04B7">
            <w:pPr>
              <w:pStyle w:val="Style4"/>
              <w:widowControl/>
              <w:jc w:val="center"/>
              <w:rPr>
                <w:rStyle w:val="FontStyle15"/>
                <w:rFonts w:ascii="Bookman Old Style" w:hAnsi="Bookman Old Style" w:hint="default"/>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485EB2" w:rsidRPr="00967C46" w:rsidRDefault="00485EB2" w:rsidP="00BF04B7">
            <w:pPr>
              <w:pStyle w:val="Style6"/>
              <w:widowControl/>
              <w:ind w:firstLine="0"/>
              <w:jc w:val="center"/>
              <w:rPr>
                <w:rStyle w:val="FontStyle14"/>
                <w:rFonts w:ascii="Bookman Old Style" w:hAnsi="Bookman Old Style" w:hint="default"/>
              </w:rPr>
            </w:pPr>
            <w:r w:rsidRPr="00967C46">
              <w:rPr>
                <w:rStyle w:val="FontStyle14"/>
                <w:rFonts w:ascii="Bookman Old Style" w:hAnsi="Bookman Old Style" w:hint="default"/>
              </w:rPr>
              <w:t>Całkowita wartość zamówienia brutto [PLN]</w:t>
            </w:r>
          </w:p>
        </w:tc>
        <w:tc>
          <w:tcPr>
            <w:tcW w:w="3264" w:type="dxa"/>
            <w:tcBorders>
              <w:top w:val="single" w:sz="6" w:space="0" w:color="auto"/>
              <w:left w:val="single" w:sz="6" w:space="0" w:color="auto"/>
              <w:bottom w:val="single" w:sz="6" w:space="0" w:color="auto"/>
              <w:right w:val="single" w:sz="6" w:space="0" w:color="auto"/>
            </w:tcBorders>
            <w:vAlign w:val="center"/>
            <w:hideMark/>
          </w:tcPr>
          <w:p w:rsidR="00485EB2" w:rsidRPr="00967C46" w:rsidRDefault="00485EB2" w:rsidP="00BF04B7">
            <w:pPr>
              <w:pStyle w:val="Style6"/>
              <w:widowControl/>
              <w:tabs>
                <w:tab w:val="left" w:leader="dot" w:pos="782"/>
                <w:tab w:val="left" w:leader="dot" w:pos="1493"/>
              </w:tabs>
              <w:spacing w:line="254" w:lineRule="exact"/>
              <w:ind w:firstLine="0"/>
              <w:jc w:val="center"/>
              <w:rPr>
                <w:rStyle w:val="FontStyle14"/>
                <w:rFonts w:ascii="Bookman Old Style" w:hAnsi="Bookman Old Style" w:hint="default"/>
              </w:rPr>
            </w:pPr>
            <w:r w:rsidRPr="00967C46">
              <w:rPr>
                <w:rStyle w:val="FontStyle14"/>
                <w:rFonts w:ascii="Bookman Old Style" w:hAnsi="Bookman Old Style" w:hint="default"/>
              </w:rPr>
              <w:t>Okres realizacji</w:t>
            </w:r>
            <w:r w:rsidRPr="00967C46">
              <w:rPr>
                <w:rStyle w:val="FontStyle14"/>
                <w:rFonts w:ascii="Bookman Old Style" w:hAnsi="Bookman Old Style" w:hint="default"/>
              </w:rPr>
              <w:br/>
              <w:t>(miesiąc, rok)</w:t>
            </w:r>
            <w:r w:rsidRPr="00967C46">
              <w:rPr>
                <w:rStyle w:val="FontStyle14"/>
                <w:rFonts w:ascii="Bookman Old Style" w:hAnsi="Bookman Old Style" w:hint="default"/>
              </w:rPr>
              <w:br/>
              <w:t>od</w:t>
            </w:r>
            <w:r w:rsidRPr="00967C46">
              <w:rPr>
                <w:rStyle w:val="FontStyle14"/>
                <w:rFonts w:ascii="Bookman Old Style" w:hAnsi="Bookman Old Style" w:hint="default"/>
              </w:rPr>
              <w:tab/>
              <w:t>do</w:t>
            </w: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r w:rsidR="00485EB2" w:rsidRPr="00967C46" w:rsidTr="00BF04B7">
        <w:tc>
          <w:tcPr>
            <w:tcW w:w="518"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1843"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p w:rsidR="00485EB2" w:rsidRPr="00967C46" w:rsidRDefault="00485EB2" w:rsidP="00BF04B7">
            <w:pPr>
              <w:pStyle w:val="Style5"/>
              <w:widowControl/>
              <w:rPr>
                <w:rFonts w:ascii="Bookman Old Style" w:hAnsi="Bookman Old Style" w:cs="Times New Roman"/>
              </w:rPr>
            </w:pPr>
          </w:p>
        </w:tc>
        <w:tc>
          <w:tcPr>
            <w:tcW w:w="198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2126"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c>
          <w:tcPr>
            <w:tcW w:w="3264" w:type="dxa"/>
            <w:tcBorders>
              <w:top w:val="single" w:sz="6" w:space="0" w:color="auto"/>
              <w:left w:val="single" w:sz="6" w:space="0" w:color="auto"/>
              <w:bottom w:val="single" w:sz="6" w:space="0" w:color="auto"/>
              <w:right w:val="single" w:sz="6" w:space="0" w:color="auto"/>
            </w:tcBorders>
          </w:tcPr>
          <w:p w:rsidR="00485EB2" w:rsidRPr="00967C46" w:rsidRDefault="00485EB2" w:rsidP="00BF04B7">
            <w:pPr>
              <w:pStyle w:val="Style5"/>
              <w:widowControl/>
              <w:rPr>
                <w:rFonts w:ascii="Bookman Old Style" w:hAnsi="Bookman Old Style" w:cs="Times New Roman"/>
              </w:rPr>
            </w:pPr>
          </w:p>
        </w:tc>
      </w:tr>
    </w:tbl>
    <w:p w:rsidR="00485EB2" w:rsidRPr="00967C46" w:rsidRDefault="00485EB2" w:rsidP="00485EB2">
      <w:pPr>
        <w:pStyle w:val="Style2"/>
        <w:widowControl/>
        <w:spacing w:line="240" w:lineRule="exact"/>
        <w:ind w:left="998"/>
        <w:rPr>
          <w:rFonts w:ascii="Bookman Old Style" w:hAnsi="Bookman Old Style"/>
          <w:sz w:val="20"/>
          <w:szCs w:val="20"/>
        </w:rPr>
      </w:pPr>
    </w:p>
    <w:p w:rsidR="00485EB2" w:rsidRPr="00967C46" w:rsidRDefault="00485EB2" w:rsidP="00485EB2">
      <w:pPr>
        <w:pStyle w:val="Style2"/>
        <w:widowControl/>
        <w:spacing w:line="240" w:lineRule="exact"/>
        <w:jc w:val="both"/>
        <w:rPr>
          <w:rFonts w:ascii="Bookman Old Style" w:hAnsi="Bookman Old Style"/>
          <w:sz w:val="20"/>
          <w:szCs w:val="20"/>
        </w:rPr>
      </w:pPr>
      <w:r w:rsidRPr="00967C46">
        <w:rPr>
          <w:rFonts w:ascii="Bookman Old Style" w:hAnsi="Bookman Old Style"/>
          <w:sz w:val="20"/>
          <w:szCs w:val="20"/>
        </w:rPr>
        <w:t xml:space="preserve">Do wykazu należy dołączyć </w:t>
      </w:r>
      <w:r w:rsidRPr="00967C46">
        <w:rPr>
          <w:rFonts w:ascii="Bookman Old Style" w:hAnsi="Bookman Old Style"/>
          <w:b/>
          <w:sz w:val="20"/>
          <w:szCs w:val="20"/>
        </w:rPr>
        <w:t xml:space="preserve">dowody </w:t>
      </w:r>
      <w:r w:rsidRPr="00967C46">
        <w:rPr>
          <w:rFonts w:ascii="Bookman Old Style" w:hAnsi="Bookman Old Style"/>
          <w:sz w:val="20"/>
          <w:szCs w:val="20"/>
        </w:rPr>
        <w:t xml:space="preserve">(dowodami są referencje bądź inne dokumenty wystawione przez podmiot, na rzecz którego usługi lub roboty budowlane były wykonywane) </w:t>
      </w:r>
      <w:r w:rsidRPr="00967C46">
        <w:rPr>
          <w:rFonts w:ascii="Bookman Old Style" w:hAnsi="Bookman Old Style"/>
          <w:b/>
          <w:sz w:val="20"/>
          <w:szCs w:val="20"/>
        </w:rPr>
        <w:t xml:space="preserve"> </w:t>
      </w:r>
      <w:r w:rsidRPr="00967C46">
        <w:rPr>
          <w:rFonts w:ascii="Bookman Old Style" w:hAnsi="Bookman Old Style"/>
          <w:sz w:val="20"/>
          <w:szCs w:val="20"/>
        </w:rPr>
        <w:t xml:space="preserve">czy usługi lub roboty budowlane zostały wykonane należycie.  </w:t>
      </w:r>
    </w:p>
    <w:p w:rsidR="00485EB2" w:rsidRPr="00967C46" w:rsidRDefault="00485EB2" w:rsidP="00485EB2">
      <w:pPr>
        <w:pStyle w:val="Style2"/>
        <w:widowControl/>
        <w:spacing w:line="240" w:lineRule="exact"/>
        <w:ind w:left="998"/>
        <w:rPr>
          <w:rFonts w:ascii="Bookman Old Style" w:hAnsi="Bookman Old Style"/>
          <w:sz w:val="20"/>
          <w:szCs w:val="20"/>
        </w:rPr>
      </w:pPr>
    </w:p>
    <w:p w:rsidR="00485EB2" w:rsidRPr="00967C46" w:rsidRDefault="00485EB2" w:rsidP="00485EB2">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485EB2" w:rsidRPr="00967C46" w:rsidRDefault="00485EB2" w:rsidP="00485EB2">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485EB2" w:rsidRPr="00967C46" w:rsidRDefault="00485EB2" w:rsidP="00485EB2">
      <w:pPr>
        <w:jc w:val="both"/>
        <w:rPr>
          <w:rFonts w:ascii="Bookman Old Style" w:hAnsi="Bookman Old Style"/>
        </w:rPr>
      </w:pP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r w:rsidRPr="00967C46">
        <w:rPr>
          <w:rFonts w:ascii="Bookman Old Style" w:hAnsi="Bookman Old Style"/>
        </w:rPr>
        <w:tab/>
      </w: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Default="00485EB2" w:rsidP="00485EB2">
      <w:pPr>
        <w:jc w:val="both"/>
        <w:rPr>
          <w:rFonts w:ascii="Bookman Old Style" w:hAnsi="Bookman Old Style"/>
        </w:rPr>
      </w:pPr>
    </w:p>
    <w:p w:rsidR="00485EB2" w:rsidRPr="00967C46" w:rsidRDefault="00485EB2" w:rsidP="00485EB2">
      <w:pPr>
        <w:jc w:val="right"/>
        <w:rPr>
          <w:rFonts w:ascii="Bookman Old Style" w:hAnsi="Bookman Old Style"/>
        </w:rPr>
      </w:pPr>
    </w:p>
    <w:p w:rsidR="00485EB2" w:rsidRPr="00967C46" w:rsidRDefault="00485EB2" w:rsidP="00485EB2">
      <w:pPr>
        <w:jc w:val="right"/>
        <w:rPr>
          <w:rFonts w:ascii="Bookman Old Style" w:hAnsi="Bookman Old Style"/>
          <w:b/>
        </w:rPr>
      </w:pPr>
      <w:r w:rsidRPr="00967C46">
        <w:rPr>
          <w:rFonts w:ascii="Bookman Old Style" w:hAnsi="Bookman Old Style"/>
        </w:rPr>
        <w:tab/>
        <w:t xml:space="preserve">   </w:t>
      </w:r>
      <w:r w:rsidRPr="00967C46">
        <w:rPr>
          <w:rFonts w:ascii="Bookman Old Style" w:hAnsi="Bookman Old Style"/>
          <w:b/>
        </w:rPr>
        <w:t xml:space="preserve">Załącznik nr 7 do SIWZ </w:t>
      </w: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pStyle w:val="Style3"/>
        <w:widowControl/>
        <w:tabs>
          <w:tab w:val="left" w:leader="dot" w:pos="7666"/>
        </w:tabs>
        <w:ind w:left="1162" w:hanging="1162"/>
        <w:rPr>
          <w:rStyle w:val="FontStyle14"/>
          <w:rFonts w:ascii="Bookman Old Style" w:hAnsi="Bookman Old Style" w:hint="default"/>
        </w:rPr>
      </w:pPr>
      <w:r w:rsidRPr="00967C46">
        <w:rPr>
          <w:rStyle w:val="FontStyle14"/>
          <w:rFonts w:ascii="Bookman Old Style" w:hAnsi="Bookman Old Style" w:hint="default"/>
        </w:rPr>
        <w:t>Nazwa Wykonawcy:</w:t>
      </w:r>
      <w:r w:rsidRPr="00967C46">
        <w:rPr>
          <w:rStyle w:val="FontStyle14"/>
          <w:rFonts w:ascii="Bookman Old Style" w:hAnsi="Bookman Old Style" w:hint="default"/>
        </w:rPr>
        <w:tab/>
      </w:r>
    </w:p>
    <w:p w:rsidR="00485EB2" w:rsidRPr="00967C46" w:rsidRDefault="00485EB2" w:rsidP="00485EB2">
      <w:pPr>
        <w:pStyle w:val="Style3"/>
        <w:widowControl/>
        <w:tabs>
          <w:tab w:val="left" w:leader="dot" w:pos="7694"/>
        </w:tabs>
        <w:spacing w:before="163"/>
        <w:ind w:left="1142" w:hanging="1162"/>
        <w:rPr>
          <w:rStyle w:val="FontStyle14"/>
          <w:rFonts w:ascii="Bookman Old Style" w:hAnsi="Bookman Old Style" w:hint="default"/>
        </w:rPr>
      </w:pPr>
      <w:r w:rsidRPr="00967C46">
        <w:rPr>
          <w:rStyle w:val="FontStyle14"/>
          <w:rFonts w:ascii="Bookman Old Style" w:hAnsi="Bookman Old Style" w:hint="default"/>
        </w:rPr>
        <w:t xml:space="preserve">Adres Wykonawcy: </w:t>
      </w:r>
      <w:r w:rsidRPr="00967C46">
        <w:rPr>
          <w:rStyle w:val="FontStyle14"/>
          <w:rFonts w:ascii="Bookman Old Style" w:hAnsi="Bookman Old Style" w:hint="default"/>
        </w:rPr>
        <w:tab/>
      </w:r>
    </w:p>
    <w:p w:rsidR="00485EB2" w:rsidRPr="00967C46" w:rsidRDefault="00485EB2" w:rsidP="00485EB2">
      <w:pPr>
        <w:jc w:val="both"/>
        <w:rPr>
          <w:rFonts w:ascii="Bookman Old Style" w:hAnsi="Bookman Old Style"/>
        </w:rPr>
      </w:pPr>
    </w:p>
    <w:p w:rsidR="00485EB2" w:rsidRPr="00967C46" w:rsidRDefault="00485EB2" w:rsidP="00485EB2">
      <w:pPr>
        <w:pStyle w:val="Style1"/>
        <w:widowControl/>
        <w:spacing w:before="43" w:line="240" w:lineRule="auto"/>
        <w:jc w:val="center"/>
        <w:rPr>
          <w:rStyle w:val="FontStyle11"/>
          <w:rFonts w:ascii="Bookman Old Style" w:hAnsi="Bookman Old Style"/>
          <w:b/>
        </w:rPr>
      </w:pPr>
      <w:r w:rsidRPr="00967C46">
        <w:rPr>
          <w:rStyle w:val="FontStyle11"/>
          <w:rFonts w:ascii="Bookman Old Style" w:hAnsi="Bookman Old Style"/>
          <w:b/>
        </w:rPr>
        <w:t>WYKAZ OSÓB</w:t>
      </w:r>
    </w:p>
    <w:p w:rsidR="00485EB2" w:rsidRPr="00967C46" w:rsidRDefault="00485EB2" w:rsidP="00485EB2">
      <w:pPr>
        <w:pStyle w:val="Style2"/>
        <w:widowControl/>
        <w:spacing w:line="240" w:lineRule="exact"/>
        <w:ind w:left="533"/>
        <w:jc w:val="center"/>
        <w:rPr>
          <w:rFonts w:ascii="Bookman Old Style" w:hAnsi="Bookman Old Style"/>
          <w:color w:val="FF0000"/>
          <w:sz w:val="20"/>
          <w:szCs w:val="20"/>
        </w:rPr>
      </w:pPr>
    </w:p>
    <w:p w:rsidR="00485EB2" w:rsidRPr="00967C46" w:rsidRDefault="00485EB2" w:rsidP="00485EB2">
      <w:pPr>
        <w:pStyle w:val="Style2"/>
        <w:widowControl/>
        <w:spacing w:line="240" w:lineRule="exact"/>
        <w:rPr>
          <w:rFonts w:ascii="Bookman Old Style" w:hAnsi="Bookman Old Style"/>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0"/>
        <w:gridCol w:w="1843"/>
        <w:gridCol w:w="1417"/>
        <w:gridCol w:w="1276"/>
        <w:gridCol w:w="1559"/>
        <w:gridCol w:w="1784"/>
      </w:tblGrid>
      <w:tr w:rsidR="00485EB2" w:rsidRPr="00967C46" w:rsidTr="00967C46">
        <w:trPr>
          <w:trHeight w:val="1161"/>
        </w:trPr>
        <w:tc>
          <w:tcPr>
            <w:tcW w:w="567"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Lp.</w:t>
            </w:r>
          </w:p>
        </w:tc>
        <w:tc>
          <w:tcPr>
            <w:tcW w:w="1700"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Imię i nazwisko</w:t>
            </w:r>
          </w:p>
        </w:tc>
        <w:tc>
          <w:tcPr>
            <w:tcW w:w="1843"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Zakres wykonywanych czynności</w:t>
            </w:r>
          </w:p>
        </w:tc>
        <w:tc>
          <w:tcPr>
            <w:tcW w:w="1417"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jc w:val="both"/>
              <w:rPr>
                <w:rFonts w:ascii="Bookman Old Style" w:hAnsi="Bookman Old Style"/>
                <w:sz w:val="16"/>
                <w:szCs w:val="16"/>
              </w:rPr>
            </w:pPr>
            <w:r w:rsidRPr="00967C46">
              <w:rPr>
                <w:rFonts w:ascii="Bookman Old Style" w:hAnsi="Bookman Old Style"/>
                <w:sz w:val="16"/>
                <w:szCs w:val="16"/>
              </w:rPr>
              <w:t>Wykształcenie</w:t>
            </w:r>
          </w:p>
        </w:tc>
        <w:tc>
          <w:tcPr>
            <w:tcW w:w="1276"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Kwalifikacje zawodowe</w:t>
            </w:r>
          </w:p>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(Numer uprawnień)</w:t>
            </w:r>
          </w:p>
        </w:tc>
        <w:tc>
          <w:tcPr>
            <w:tcW w:w="1559"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Doświadczenie</w:t>
            </w:r>
          </w:p>
        </w:tc>
        <w:tc>
          <w:tcPr>
            <w:tcW w:w="1784" w:type="dxa"/>
            <w:tcBorders>
              <w:top w:val="single" w:sz="4" w:space="0" w:color="auto"/>
              <w:left w:val="single" w:sz="4" w:space="0" w:color="auto"/>
              <w:bottom w:val="single" w:sz="4" w:space="0" w:color="auto"/>
              <w:right w:val="single" w:sz="4" w:space="0" w:color="auto"/>
            </w:tcBorders>
            <w:hideMark/>
          </w:tcPr>
          <w:p w:rsidR="00485EB2" w:rsidRPr="00967C46" w:rsidRDefault="00485EB2" w:rsidP="00BF04B7">
            <w:pPr>
              <w:pStyle w:val="Style2"/>
              <w:widowControl/>
              <w:spacing w:line="240" w:lineRule="exact"/>
              <w:rPr>
                <w:rFonts w:ascii="Bookman Old Style" w:hAnsi="Bookman Old Style"/>
                <w:sz w:val="16"/>
                <w:szCs w:val="16"/>
              </w:rPr>
            </w:pPr>
            <w:r w:rsidRPr="00967C46">
              <w:rPr>
                <w:rFonts w:ascii="Bookman Old Style" w:hAnsi="Bookman Old Style"/>
                <w:sz w:val="16"/>
                <w:szCs w:val="16"/>
              </w:rPr>
              <w:t>Podstawa do dysponowania tymi osobami *</w:t>
            </w:r>
          </w:p>
        </w:tc>
      </w:tr>
      <w:tr w:rsidR="00485EB2" w:rsidRPr="00967C46" w:rsidTr="00967C46">
        <w:tc>
          <w:tcPr>
            <w:tcW w:w="56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p w:rsidR="00485EB2" w:rsidRPr="00967C46" w:rsidRDefault="00485EB2" w:rsidP="00BF04B7">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r>
      <w:tr w:rsidR="00485EB2" w:rsidRPr="00967C46" w:rsidTr="00967C46">
        <w:tc>
          <w:tcPr>
            <w:tcW w:w="56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p w:rsidR="00485EB2" w:rsidRPr="00967C46" w:rsidRDefault="00485EB2" w:rsidP="00BF04B7">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r>
      <w:tr w:rsidR="00485EB2" w:rsidRPr="00967C46" w:rsidTr="00967C46">
        <w:tc>
          <w:tcPr>
            <w:tcW w:w="56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p w:rsidR="00485EB2" w:rsidRPr="00967C46" w:rsidRDefault="00485EB2" w:rsidP="00BF04B7">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r>
      <w:tr w:rsidR="00485EB2" w:rsidRPr="00967C46" w:rsidTr="00967C46">
        <w:tc>
          <w:tcPr>
            <w:tcW w:w="56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p w:rsidR="00485EB2" w:rsidRPr="00967C46" w:rsidRDefault="00485EB2" w:rsidP="00BF04B7">
            <w:pPr>
              <w:pStyle w:val="Style2"/>
              <w:widowControl/>
              <w:spacing w:line="240" w:lineRule="exact"/>
              <w:jc w:val="both"/>
              <w:rPr>
                <w:rFonts w:ascii="Bookman Old Style" w:hAnsi="Bookman Old Style"/>
                <w:sz w:val="16"/>
                <w:szCs w:val="16"/>
              </w:rPr>
            </w:pPr>
          </w:p>
        </w:tc>
        <w:tc>
          <w:tcPr>
            <w:tcW w:w="1700"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843"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417"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276"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c>
          <w:tcPr>
            <w:tcW w:w="1559"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rPr>
                <w:rFonts w:ascii="Bookman Old Style" w:hAnsi="Bookman Old Style"/>
                <w:sz w:val="16"/>
                <w:szCs w:val="16"/>
              </w:rPr>
            </w:pPr>
          </w:p>
        </w:tc>
        <w:tc>
          <w:tcPr>
            <w:tcW w:w="1784" w:type="dxa"/>
            <w:tcBorders>
              <w:top w:val="single" w:sz="4" w:space="0" w:color="auto"/>
              <w:left w:val="single" w:sz="4" w:space="0" w:color="auto"/>
              <w:bottom w:val="single" w:sz="4" w:space="0" w:color="auto"/>
              <w:right w:val="single" w:sz="4" w:space="0" w:color="auto"/>
            </w:tcBorders>
          </w:tcPr>
          <w:p w:rsidR="00485EB2" w:rsidRPr="00967C46" w:rsidRDefault="00485EB2" w:rsidP="00BF04B7">
            <w:pPr>
              <w:pStyle w:val="Style2"/>
              <w:widowControl/>
              <w:spacing w:line="240" w:lineRule="exact"/>
              <w:jc w:val="both"/>
              <w:rPr>
                <w:rFonts w:ascii="Bookman Old Style" w:hAnsi="Bookman Old Style"/>
                <w:sz w:val="16"/>
                <w:szCs w:val="16"/>
              </w:rPr>
            </w:pPr>
          </w:p>
        </w:tc>
      </w:tr>
    </w:tbl>
    <w:p w:rsidR="00485EB2" w:rsidRPr="00967C46" w:rsidRDefault="00485EB2" w:rsidP="00485EB2">
      <w:pPr>
        <w:spacing w:line="240" w:lineRule="exact"/>
        <w:ind w:hanging="426"/>
        <w:jc w:val="both"/>
        <w:rPr>
          <w:rFonts w:ascii="Bookman Old Style" w:hAnsi="Bookman Old Style"/>
        </w:rPr>
      </w:pPr>
      <w:r w:rsidRPr="00967C46">
        <w:rPr>
          <w:rFonts w:ascii="Bookman Old Style" w:hAnsi="Bookman Old Style"/>
        </w:rPr>
        <w:t>* Wykonawca powinien przedstawić zobowiązanie innych podmiotów do oddania Wykonawcy niezbędnych zasobów na okres korzystania z nich przy wykonywaniu zamówienia.</w:t>
      </w: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jc w:val="both"/>
        <w:rPr>
          <w:rFonts w:ascii="Bookman Old Style" w:hAnsi="Bookman Old Style"/>
        </w:rPr>
      </w:pPr>
    </w:p>
    <w:p w:rsidR="00485EB2" w:rsidRPr="00967C46" w:rsidRDefault="00485EB2" w:rsidP="00485EB2">
      <w:pPr>
        <w:autoSpaceDE w:val="0"/>
        <w:autoSpaceDN w:val="0"/>
        <w:adjustRightInd w:val="0"/>
        <w:rPr>
          <w:rFonts w:ascii="Bookman Old Style" w:hAnsi="Bookman Old Style"/>
          <w:sz w:val="16"/>
          <w:szCs w:val="16"/>
        </w:rPr>
      </w:pPr>
      <w:r w:rsidRPr="00967C46">
        <w:rPr>
          <w:rFonts w:ascii="Bookman Old Style" w:hAnsi="Bookman Old Style"/>
          <w:sz w:val="16"/>
          <w:szCs w:val="16"/>
        </w:rPr>
        <w:t>.........................., dnia................................                    ..........................................................................</w:t>
      </w:r>
    </w:p>
    <w:p w:rsidR="00485EB2" w:rsidRPr="00967C46" w:rsidRDefault="00485EB2" w:rsidP="00485EB2">
      <w:pPr>
        <w:autoSpaceDE w:val="0"/>
        <w:autoSpaceDN w:val="0"/>
        <w:adjustRightInd w:val="0"/>
        <w:rPr>
          <w:rFonts w:ascii="Bookman Old Style" w:hAnsi="Bookman Old Style"/>
          <w:sz w:val="16"/>
          <w:szCs w:val="16"/>
        </w:rPr>
      </w:pPr>
      <w:r w:rsidRPr="00967C46">
        <w:rPr>
          <w:rFonts w:ascii="Bookman Old Style" w:hAnsi="Bookman Old Style"/>
          <w:sz w:val="16"/>
          <w:szCs w:val="16"/>
        </w:rPr>
        <w:t xml:space="preserve">                                                                                      (Pieczęć i podpis Wykonawcy / Pełnomocnika)</w:t>
      </w:r>
    </w:p>
    <w:p w:rsidR="00485EB2" w:rsidRPr="00967C46" w:rsidRDefault="00485EB2" w:rsidP="00485EB2">
      <w:pPr>
        <w:ind w:left="1794" w:hanging="1794"/>
        <w:jc w:val="both"/>
        <w:rPr>
          <w:rFonts w:ascii="Bookman Old Style" w:hAnsi="Bookman Old Style"/>
          <w:sz w:val="16"/>
          <w:szCs w:val="16"/>
        </w:rPr>
      </w:pPr>
    </w:p>
    <w:p w:rsidR="00485EB2" w:rsidRDefault="00485EB2" w:rsidP="00485EB2">
      <w:pPr>
        <w:jc w:val="right"/>
        <w:rPr>
          <w:rFonts w:ascii="Comic Sans MS" w:hAnsi="Comic Sans MS"/>
          <w:b/>
          <w:sz w:val="26"/>
          <w:szCs w:val="26"/>
        </w:rPr>
      </w:pPr>
    </w:p>
    <w:p w:rsidR="000F49F1" w:rsidRDefault="000F49F1"/>
    <w:sectPr w:rsidR="000F49F1" w:rsidSect="00BF04B7">
      <w:footerReference w:type="even" r:id="rId9"/>
      <w:footerReference w:type="default" r:id="rId10"/>
      <w:pgSz w:w="11906" w:h="16838"/>
      <w:pgMar w:top="1417" w:right="926" w:bottom="1135"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F1" w:rsidRDefault="003E7EF1" w:rsidP="00080947">
      <w:r>
        <w:separator/>
      </w:r>
    </w:p>
  </w:endnote>
  <w:endnote w:type="continuationSeparator" w:id="1">
    <w:p w:rsidR="003E7EF1" w:rsidRDefault="003E7EF1" w:rsidP="0008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 w:name="Univers-PL">
    <w:altName w:val="Times New Roman"/>
    <w:charset w:val="EE"/>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Sans">
    <w:altName w:val="MS Mincho"/>
    <w:panose1 w:val="00000000000000000000"/>
    <w:charset w:val="80"/>
    <w:family w:val="auto"/>
    <w:notTrueType/>
    <w:pitch w:val="default"/>
    <w:sig w:usb0="00000000"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B5" w:rsidRPr="00C223DC" w:rsidRDefault="00FE7EB5" w:rsidP="00A14EA4">
    <w:pPr>
      <w:spacing w:before="100" w:beforeAutospacing="1" w:after="100" w:afterAutospacing="1"/>
      <w:jc w:val="center"/>
      <w:rPr>
        <w:rFonts w:cstheme="minorHAnsi"/>
        <w:b/>
        <w:sz w:val="16"/>
        <w:szCs w:val="16"/>
      </w:rPr>
    </w:pPr>
    <w:r w:rsidRPr="00C223DC">
      <w:rPr>
        <w:rFonts w:cstheme="minorHAnsi"/>
        <w:b/>
        <w:sz w:val="16"/>
        <w:szCs w:val="16"/>
      </w:rPr>
      <w:t xml:space="preserve">Nazwa zamówienia: „Wykorzystanie odnawialnych źródeł energii w wybranych oczyszczalniach na terenie Gminy Pawonków” </w:t>
    </w:r>
  </w:p>
  <w:p w:rsidR="00FE7EB5" w:rsidRDefault="00FE7EB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B5" w:rsidRDefault="00FE7EB5" w:rsidP="00BF04B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E7EB5" w:rsidRDefault="00FE7EB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B5" w:rsidRDefault="00FE7EB5" w:rsidP="00BF04B7">
    <w:pPr>
      <w:pStyle w:val="Stopka"/>
      <w:framePr w:wrap="around" w:vAnchor="text" w:hAnchor="margin" w:xAlign="center" w:y="1"/>
      <w:rPr>
        <w:rStyle w:val="Numerstrony"/>
      </w:rPr>
    </w:pPr>
  </w:p>
  <w:p w:rsidR="00FE7EB5" w:rsidRPr="00C223DC" w:rsidRDefault="00FE7EB5" w:rsidP="00A14EA4">
    <w:pPr>
      <w:spacing w:before="100" w:beforeAutospacing="1" w:after="100" w:afterAutospacing="1"/>
      <w:jc w:val="center"/>
      <w:rPr>
        <w:rFonts w:cstheme="minorHAnsi"/>
        <w:b/>
        <w:sz w:val="16"/>
        <w:szCs w:val="16"/>
      </w:rPr>
    </w:pPr>
    <w:r w:rsidRPr="00C223DC">
      <w:rPr>
        <w:rFonts w:cstheme="minorHAnsi"/>
        <w:b/>
        <w:sz w:val="16"/>
        <w:szCs w:val="16"/>
      </w:rPr>
      <w:t xml:space="preserve">Nazwa zamówienia: „Wykorzystanie odnawialnych źródeł energii w wybranych oczyszczalniach na terenie Gminy Pawonków” </w:t>
    </w:r>
  </w:p>
  <w:p w:rsidR="00FE7EB5" w:rsidRDefault="00FE7E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F1" w:rsidRDefault="003E7EF1" w:rsidP="00080947">
      <w:r>
        <w:separator/>
      </w:r>
    </w:p>
  </w:footnote>
  <w:footnote w:type="continuationSeparator" w:id="1">
    <w:p w:rsidR="003E7EF1" w:rsidRDefault="003E7EF1" w:rsidP="0008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EB5" w:rsidRDefault="00FE7EB5">
    <w:pPr>
      <w:pStyle w:val="Nagwek"/>
    </w:pPr>
    <w:r>
      <w:t xml:space="preserve">            </w:t>
    </w:r>
    <w:r w:rsidRPr="00A14EA4">
      <w:rPr>
        <w:noProof/>
      </w:rPr>
      <w:drawing>
        <wp:inline distT="0" distB="0" distL="0" distR="0">
          <wp:extent cx="523875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EA0FCE0"/>
    <w:lvl w:ilvl="0">
      <w:start w:val="1"/>
      <w:numFmt w:val="decimal"/>
      <w:pStyle w:val="Listanumerowana"/>
      <w:lvlText w:val="%1."/>
      <w:lvlJc w:val="left"/>
      <w:pPr>
        <w:tabs>
          <w:tab w:val="num" w:pos="360"/>
        </w:tabs>
        <w:ind w:left="360" w:hanging="360"/>
      </w:pPr>
    </w:lvl>
  </w:abstractNum>
  <w:abstractNum w:abstractNumId="1">
    <w:nsid w:val="00000006"/>
    <w:multiLevelType w:val="multilevel"/>
    <w:tmpl w:val="DB780D88"/>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0000009"/>
    <w:multiLevelType w:val="multilevel"/>
    <w:tmpl w:val="5322C946"/>
    <w:name w:val="WW8Num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0D21DAD"/>
    <w:multiLevelType w:val="multilevel"/>
    <w:tmpl w:val="64EAC0E8"/>
    <w:lvl w:ilvl="0">
      <w:start w:val="12"/>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6B768F"/>
    <w:multiLevelType w:val="hybridMultilevel"/>
    <w:tmpl w:val="19E25D3E"/>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4A903EB"/>
    <w:multiLevelType w:val="hybridMultilevel"/>
    <w:tmpl w:val="F732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00E9E"/>
    <w:multiLevelType w:val="hybridMultilevel"/>
    <w:tmpl w:val="E74A9ECA"/>
    <w:lvl w:ilvl="0" w:tplc="5808B91C">
      <w:start w:val="6"/>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5221A6"/>
    <w:multiLevelType w:val="hybridMultilevel"/>
    <w:tmpl w:val="2B0A74F0"/>
    <w:lvl w:ilvl="0" w:tplc="E28245CC">
      <w:start w:val="3"/>
      <w:numFmt w:val="decimal"/>
      <w:lvlText w:val="%1."/>
      <w:lvlJc w:val="left"/>
      <w:pPr>
        <w:ind w:left="46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911B84"/>
    <w:multiLevelType w:val="multilevel"/>
    <w:tmpl w:val="A52C3820"/>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1">
    <w:nsid w:val="0BE459FC"/>
    <w:multiLevelType w:val="hybridMultilevel"/>
    <w:tmpl w:val="CA1640F6"/>
    <w:lvl w:ilvl="0" w:tplc="DC6259F0">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FC11836"/>
    <w:multiLevelType w:val="hybridMultilevel"/>
    <w:tmpl w:val="1FFEDAE2"/>
    <w:lvl w:ilvl="0" w:tplc="04150011">
      <w:start w:val="1"/>
      <w:numFmt w:val="decimal"/>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11">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13">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CB3DDC"/>
    <w:multiLevelType w:val="hybridMultilevel"/>
    <w:tmpl w:val="C37276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1E23F59"/>
    <w:multiLevelType w:val="hybridMultilevel"/>
    <w:tmpl w:val="B2A2A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D227A3"/>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6F56F47"/>
    <w:multiLevelType w:val="hybridMultilevel"/>
    <w:tmpl w:val="912E2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85C38AE"/>
    <w:multiLevelType w:val="hybridMultilevel"/>
    <w:tmpl w:val="31CA6448"/>
    <w:lvl w:ilvl="0" w:tplc="C42670FE">
      <w:start w:val="6"/>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nsid w:val="1E491854"/>
    <w:multiLevelType w:val="multilevel"/>
    <w:tmpl w:val="FA1C934C"/>
    <w:lvl w:ilvl="0">
      <w:start w:val="1"/>
      <w:numFmt w:val="decimal"/>
      <w:lvlText w:val="%1."/>
      <w:lvlJc w:val="left"/>
      <w:pPr>
        <w:ind w:left="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5">
    <w:nsid w:val="1F4A0785"/>
    <w:multiLevelType w:val="multilevel"/>
    <w:tmpl w:val="720EF6C4"/>
    <w:lvl w:ilvl="0">
      <w:start w:val="1"/>
      <w:numFmt w:val="bullet"/>
      <w:lvlText w:val=""/>
      <w:lvlJc w:val="left"/>
      <w:pPr>
        <w:ind w:left="360" w:hanging="360"/>
      </w:pPr>
      <w:rPr>
        <w:rFonts w:ascii="Symbol" w:hAnsi="Symbol" w:hint="default"/>
        <w:b/>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FB50F2F"/>
    <w:multiLevelType w:val="hybridMultilevel"/>
    <w:tmpl w:val="559C9D4E"/>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0409000F">
      <w:start w:val="1"/>
      <w:numFmt w:val="decimal"/>
      <w:lvlText w:val="%4."/>
      <w:lvlJc w:val="left"/>
      <w:pPr>
        <w:ind w:left="3056" w:hanging="360"/>
      </w:p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27">
    <w:nsid w:val="20DE13B7"/>
    <w:multiLevelType w:val="hybridMultilevel"/>
    <w:tmpl w:val="48D69F08"/>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nsid w:val="24074ABA"/>
    <w:multiLevelType w:val="hybridMultilevel"/>
    <w:tmpl w:val="E39C703E"/>
    <w:lvl w:ilvl="0" w:tplc="562A1E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815800"/>
    <w:multiLevelType w:val="multilevel"/>
    <w:tmpl w:val="8F1EDC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268916AD"/>
    <w:multiLevelType w:val="hybridMultilevel"/>
    <w:tmpl w:val="5E16F6DC"/>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77A2477"/>
    <w:multiLevelType w:val="hybridMultilevel"/>
    <w:tmpl w:val="57001EA2"/>
    <w:lvl w:ilvl="0" w:tplc="C454760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7E120DF"/>
    <w:multiLevelType w:val="hybridMultilevel"/>
    <w:tmpl w:val="9BC086E4"/>
    <w:lvl w:ilvl="0" w:tplc="F9BE7D88">
      <w:start w:val="4"/>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620135"/>
    <w:multiLevelType w:val="hybridMultilevel"/>
    <w:tmpl w:val="D97643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8D53FA8"/>
    <w:multiLevelType w:val="multilevel"/>
    <w:tmpl w:val="B1EA0204"/>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7">
    <w:nsid w:val="2C87774D"/>
    <w:multiLevelType w:val="hybridMultilevel"/>
    <w:tmpl w:val="ABB249BA"/>
    <w:lvl w:ilvl="0" w:tplc="79D2D568">
      <w:start w:val="1"/>
      <w:numFmt w:val="lowerLetter"/>
      <w:lvlText w:val="%1)"/>
      <w:lvlJc w:val="left"/>
      <w:pPr>
        <w:ind w:left="1158" w:hanging="360"/>
      </w:pPr>
      <w:rPr>
        <w:rFonts w:hint="default"/>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8">
    <w:nsid w:val="2F7A2440"/>
    <w:multiLevelType w:val="multilevel"/>
    <w:tmpl w:val="A998E08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32005EA2"/>
    <w:multiLevelType w:val="hybridMultilevel"/>
    <w:tmpl w:val="94B20336"/>
    <w:lvl w:ilvl="0" w:tplc="3E0CCEF6">
      <w:start w:val="1"/>
      <w:numFmt w:val="decimal"/>
      <w:lvlText w:val="%1."/>
      <w:lvlJc w:val="left"/>
      <w:pPr>
        <w:tabs>
          <w:tab w:val="num" w:pos="1440"/>
        </w:tabs>
        <w:ind w:left="14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3AA4F34"/>
    <w:multiLevelType w:val="hybridMultilevel"/>
    <w:tmpl w:val="7E62FFD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5320FF2"/>
    <w:multiLevelType w:val="hybridMultilevel"/>
    <w:tmpl w:val="F8602F5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55C5280"/>
    <w:multiLevelType w:val="hybridMultilevel"/>
    <w:tmpl w:val="8A44F57E"/>
    <w:lvl w:ilvl="0" w:tplc="E8442CCE">
      <w:start w:val="3"/>
      <w:numFmt w:val="upperRoman"/>
      <w:lvlText w:val="%1."/>
      <w:lvlJc w:val="left"/>
      <w:pPr>
        <w:tabs>
          <w:tab w:val="num" w:pos="798"/>
        </w:tabs>
        <w:ind w:left="798" w:hanging="720"/>
      </w:pPr>
      <w:rPr>
        <w:b/>
      </w:rPr>
    </w:lvl>
    <w:lvl w:ilvl="1" w:tplc="04150019">
      <w:start w:val="1"/>
      <w:numFmt w:val="lowerLetter"/>
      <w:lvlText w:val="%2."/>
      <w:lvlJc w:val="left"/>
      <w:pPr>
        <w:tabs>
          <w:tab w:val="num" w:pos="1376"/>
        </w:tabs>
        <w:ind w:left="1376" w:hanging="360"/>
      </w:pPr>
    </w:lvl>
    <w:lvl w:ilvl="2" w:tplc="0415000F">
      <w:start w:val="1"/>
      <w:numFmt w:val="decimal"/>
      <w:lvlText w:val="%3."/>
      <w:lvlJc w:val="left"/>
      <w:pPr>
        <w:tabs>
          <w:tab w:val="num" w:pos="4586"/>
        </w:tabs>
        <w:ind w:left="4586" w:hanging="360"/>
      </w:pPr>
      <w:rPr>
        <w:b w:val="0"/>
      </w:rPr>
    </w:lvl>
    <w:lvl w:ilvl="3" w:tplc="208A971A">
      <w:start w:val="2"/>
      <w:numFmt w:val="decimal"/>
      <w:lvlText w:val="%4."/>
      <w:lvlJc w:val="left"/>
      <w:pPr>
        <w:tabs>
          <w:tab w:val="num" w:pos="2792"/>
        </w:tabs>
        <w:ind w:left="2792" w:hanging="360"/>
      </w:pPr>
      <w:rPr>
        <w:rFonts w:ascii="Times New Roman" w:eastAsia="Times New Roman" w:hAnsi="Times New Roman" w:cs="Times New Roman"/>
        <w:b w:val="0"/>
      </w:rPr>
    </w:lvl>
    <w:lvl w:ilvl="4" w:tplc="BD54E570">
      <w:start w:val="1"/>
      <w:numFmt w:val="lowerLetter"/>
      <w:lvlText w:val="%5)"/>
      <w:lvlJc w:val="left"/>
      <w:pPr>
        <w:tabs>
          <w:tab w:val="num" w:pos="3494"/>
        </w:tabs>
        <w:ind w:left="3494" w:hanging="360"/>
      </w:pPr>
      <w:rPr>
        <w:b w:val="0"/>
      </w:rPr>
    </w:lvl>
    <w:lvl w:ilvl="5" w:tplc="0415001B">
      <w:start w:val="1"/>
      <w:numFmt w:val="lowerRoman"/>
      <w:lvlText w:val="%6."/>
      <w:lvlJc w:val="right"/>
      <w:pPr>
        <w:tabs>
          <w:tab w:val="num" w:pos="4256"/>
        </w:tabs>
        <w:ind w:left="4256" w:hanging="180"/>
      </w:pPr>
    </w:lvl>
    <w:lvl w:ilvl="6" w:tplc="84D668EC">
      <w:start w:val="1"/>
      <w:numFmt w:val="decimal"/>
      <w:lvlText w:val="%7."/>
      <w:lvlJc w:val="left"/>
      <w:pPr>
        <w:tabs>
          <w:tab w:val="num" w:pos="4976"/>
        </w:tabs>
        <w:ind w:left="4976" w:hanging="360"/>
      </w:pPr>
      <w:rPr>
        <w:b w:val="0"/>
      </w:rPr>
    </w:lvl>
    <w:lvl w:ilvl="7" w:tplc="04150019">
      <w:start w:val="1"/>
      <w:numFmt w:val="lowerLetter"/>
      <w:lvlText w:val="%8."/>
      <w:lvlJc w:val="left"/>
      <w:pPr>
        <w:tabs>
          <w:tab w:val="num" w:pos="5696"/>
        </w:tabs>
        <w:ind w:left="5696" w:hanging="360"/>
      </w:pPr>
    </w:lvl>
    <w:lvl w:ilvl="8" w:tplc="0415001B">
      <w:start w:val="1"/>
      <w:numFmt w:val="decimal"/>
      <w:lvlText w:val="%9."/>
      <w:lvlJc w:val="left"/>
      <w:pPr>
        <w:tabs>
          <w:tab w:val="num" w:pos="6416"/>
        </w:tabs>
        <w:ind w:left="6416" w:hanging="360"/>
      </w:pPr>
    </w:lvl>
  </w:abstractNum>
  <w:abstractNum w:abstractNumId="43">
    <w:nsid w:val="377C53B9"/>
    <w:multiLevelType w:val="hybridMultilevel"/>
    <w:tmpl w:val="E244D106"/>
    <w:lvl w:ilvl="0" w:tplc="DE609A10">
      <w:start w:val="1"/>
      <w:numFmt w:val="decimal"/>
      <w:lvlText w:val="%1)"/>
      <w:lvlJc w:val="left"/>
      <w:pPr>
        <w:tabs>
          <w:tab w:val="num" w:pos="672"/>
        </w:tabs>
        <w:ind w:left="672" w:hanging="360"/>
      </w:pPr>
      <w:rPr>
        <w:rFonts w:ascii="Times New Roman" w:eastAsia="Times New Roman" w:hAnsi="Times New Roman" w:cs="Times New Roman"/>
        <w:sz w:val="24"/>
        <w:szCs w:val="24"/>
      </w:rPr>
    </w:lvl>
    <w:lvl w:ilvl="1" w:tplc="04150019">
      <w:start w:val="1"/>
      <w:numFmt w:val="lowerLetter"/>
      <w:lvlText w:val="%2."/>
      <w:lvlJc w:val="left"/>
      <w:pPr>
        <w:tabs>
          <w:tab w:val="num" w:pos="1797"/>
        </w:tabs>
        <w:ind w:left="1797" w:hanging="360"/>
      </w:pPr>
    </w:lvl>
    <w:lvl w:ilvl="2" w:tplc="04150001">
      <w:start w:val="1"/>
      <w:numFmt w:val="bullet"/>
      <w:lvlText w:val=""/>
      <w:lvlJc w:val="left"/>
      <w:pPr>
        <w:tabs>
          <w:tab w:val="num" w:pos="2697"/>
        </w:tabs>
        <w:ind w:left="2697" w:hanging="360"/>
      </w:pPr>
      <w:rPr>
        <w:rFonts w:ascii="Symbol" w:hAnsi="Symbol" w:hint="default"/>
      </w:rPr>
    </w:lvl>
    <w:lvl w:ilvl="3" w:tplc="04150001">
      <w:start w:val="1"/>
      <w:numFmt w:val="bullet"/>
      <w:lvlText w:val=""/>
      <w:lvlJc w:val="left"/>
      <w:pPr>
        <w:tabs>
          <w:tab w:val="num" w:pos="3237"/>
        </w:tabs>
        <w:ind w:left="3237" w:hanging="360"/>
      </w:pPr>
      <w:rPr>
        <w:rFonts w:ascii="Symbol" w:hAnsi="Symbol" w:hint="default"/>
      </w:rPr>
    </w:lvl>
    <w:lvl w:ilvl="4" w:tplc="04150017">
      <w:start w:val="1"/>
      <w:numFmt w:val="lowerLetter"/>
      <w:lvlText w:val="%5)"/>
      <w:lvlJc w:val="left"/>
      <w:pPr>
        <w:tabs>
          <w:tab w:val="num" w:pos="3957"/>
        </w:tabs>
        <w:ind w:left="3957" w:hanging="360"/>
      </w:pPr>
    </w:lvl>
    <w:lvl w:ilvl="5" w:tplc="04150017">
      <w:start w:val="1"/>
      <w:numFmt w:val="lowerLetter"/>
      <w:lvlText w:val="%6)"/>
      <w:lvlJc w:val="left"/>
      <w:pPr>
        <w:tabs>
          <w:tab w:val="num" w:pos="906"/>
        </w:tabs>
        <w:ind w:left="906"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7B00CBF"/>
    <w:multiLevelType w:val="hybridMultilevel"/>
    <w:tmpl w:val="21DAFB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9CB5778"/>
    <w:multiLevelType w:val="hybridMultilevel"/>
    <w:tmpl w:val="A68E3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DFD5DA0"/>
    <w:multiLevelType w:val="hybridMultilevel"/>
    <w:tmpl w:val="40C2BB8C"/>
    <w:lvl w:ilvl="0" w:tplc="53E87A26">
      <w:start w:val="2"/>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DA3E14"/>
    <w:multiLevelType w:val="hybridMultilevel"/>
    <w:tmpl w:val="40E06770"/>
    <w:lvl w:ilvl="0" w:tplc="B3ECDA48">
      <w:start w:val="2"/>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42173F10"/>
    <w:multiLevelType w:val="hybridMultilevel"/>
    <w:tmpl w:val="22FED1A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39A34A9"/>
    <w:multiLevelType w:val="hybridMultilevel"/>
    <w:tmpl w:val="F3106D5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CA7C6C72">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1">
    <w:nsid w:val="44000871"/>
    <w:multiLevelType w:val="multilevel"/>
    <w:tmpl w:val="EEC20F4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2">
    <w:nsid w:val="462A0935"/>
    <w:multiLevelType w:val="hybridMultilevel"/>
    <w:tmpl w:val="C3CA90D6"/>
    <w:lvl w:ilvl="0" w:tplc="E23499EC">
      <w:start w:val="5"/>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677DF6"/>
    <w:multiLevelType w:val="hybridMultilevel"/>
    <w:tmpl w:val="2BE07F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7D31EC4"/>
    <w:multiLevelType w:val="hybridMultilevel"/>
    <w:tmpl w:val="FFCE32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AEE5B68"/>
    <w:multiLevelType w:val="hybridMultilevel"/>
    <w:tmpl w:val="EC24E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DD63F78"/>
    <w:multiLevelType w:val="hybridMultilevel"/>
    <w:tmpl w:val="23E468A8"/>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57">
    <w:nsid w:val="4F716D76"/>
    <w:multiLevelType w:val="multilevel"/>
    <w:tmpl w:val="8FA67512"/>
    <w:lvl w:ilvl="0">
      <w:start w:val="6"/>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FFA7E16"/>
    <w:multiLevelType w:val="hybridMultilevel"/>
    <w:tmpl w:val="A934AD4E"/>
    <w:lvl w:ilvl="0" w:tplc="CD3E7D22">
      <w:start w:val="1"/>
      <w:numFmt w:val="lowerLetter"/>
      <w:lvlText w:val="%1)"/>
      <w:lvlJc w:val="left"/>
      <w:pPr>
        <w:ind w:left="1146" w:hanging="360"/>
      </w:pPr>
      <w:rPr>
        <w:b w:val="0"/>
      </w:rPr>
    </w:lvl>
    <w:lvl w:ilvl="1" w:tplc="0415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nsid w:val="5042390D"/>
    <w:multiLevelType w:val="hybridMultilevel"/>
    <w:tmpl w:val="36548F1E"/>
    <w:lvl w:ilvl="0" w:tplc="F38A9B2E">
      <w:start w:val="3"/>
      <w:numFmt w:val="decimal"/>
      <w:lvlText w:val="%1."/>
      <w:lvlJc w:val="left"/>
      <w:pPr>
        <w:ind w:left="45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62307F"/>
    <w:multiLevelType w:val="hybridMultilevel"/>
    <w:tmpl w:val="50204D7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1">
    <w:nsid w:val="54547193"/>
    <w:multiLevelType w:val="hybridMultilevel"/>
    <w:tmpl w:val="5FD4D3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5D63538"/>
    <w:multiLevelType w:val="hybridMultilevel"/>
    <w:tmpl w:val="65A4C312"/>
    <w:lvl w:ilvl="0" w:tplc="04150011">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5E047EA"/>
    <w:multiLevelType w:val="hybridMultilevel"/>
    <w:tmpl w:val="20F83AF6"/>
    <w:lvl w:ilvl="0" w:tplc="D9564424">
      <w:start w:val="7"/>
      <w:numFmt w:val="decimal"/>
      <w:lvlText w:val="%1."/>
      <w:lvlJc w:val="left"/>
      <w:pPr>
        <w:ind w:left="245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F44291"/>
    <w:multiLevelType w:val="hybridMultilevel"/>
    <w:tmpl w:val="0B58B26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5">
    <w:nsid w:val="58C703F0"/>
    <w:multiLevelType w:val="multilevel"/>
    <w:tmpl w:val="8370D8B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0805E34"/>
    <w:multiLevelType w:val="multilevel"/>
    <w:tmpl w:val="875A31E4"/>
    <w:lvl w:ilvl="0">
      <w:start w:val="3"/>
      <w:numFmt w:val="decimal"/>
      <w:lvlText w:val="%1."/>
      <w:lvlJc w:val="left"/>
      <w:pPr>
        <w:ind w:left="502" w:hanging="360"/>
      </w:pPr>
      <w:rPr>
        <w:rFonts w:ascii="Times New Roman" w:hAnsi="Times New Roman" w:cs="Times New Roman" w:hint="default"/>
        <w:b/>
        <w:w w:val="10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37013D3"/>
    <w:multiLevelType w:val="hybridMultilevel"/>
    <w:tmpl w:val="6BC28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624B03"/>
    <w:multiLevelType w:val="hybridMultilevel"/>
    <w:tmpl w:val="CBFE7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634806"/>
    <w:multiLevelType w:val="hybridMultilevel"/>
    <w:tmpl w:val="7FC87AB6"/>
    <w:lvl w:ilvl="0" w:tplc="04150017">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8717687"/>
    <w:multiLevelType w:val="hybridMultilevel"/>
    <w:tmpl w:val="9A4285D4"/>
    <w:lvl w:ilvl="0" w:tplc="57A49904">
      <w:start w:val="2"/>
      <w:numFmt w:val="upperRoman"/>
      <w:lvlText w:val="%1."/>
      <w:lvlJc w:val="left"/>
      <w:pPr>
        <w:ind w:left="798" w:hanging="720"/>
      </w:pPr>
      <w:rPr>
        <w:rFonts w:hint="default"/>
        <w:b/>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72">
    <w:nsid w:val="69AE0C0E"/>
    <w:multiLevelType w:val="hybridMultilevel"/>
    <w:tmpl w:val="9CBA2336"/>
    <w:lvl w:ilvl="0" w:tplc="0415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69BA5D09"/>
    <w:multiLevelType w:val="hybridMultilevel"/>
    <w:tmpl w:val="FDDEDB9C"/>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04150017">
      <w:start w:val="1"/>
      <w:numFmt w:val="lowerLetter"/>
      <w:lvlText w:val="%3)"/>
      <w:lvlJc w:val="left"/>
      <w:pPr>
        <w:tabs>
          <w:tab w:val="num" w:pos="5464"/>
        </w:tabs>
        <w:ind w:left="5464"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B8F20B9"/>
    <w:multiLevelType w:val="hybridMultilevel"/>
    <w:tmpl w:val="FDE2766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5">
    <w:nsid w:val="6C2811EE"/>
    <w:multiLevelType w:val="hybridMultilevel"/>
    <w:tmpl w:val="3760CCF0"/>
    <w:lvl w:ilvl="0" w:tplc="5128D5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nsid w:val="6CE560C3"/>
    <w:multiLevelType w:val="hybridMultilevel"/>
    <w:tmpl w:val="4FD40CD6"/>
    <w:lvl w:ilvl="0" w:tplc="CD3E7D22">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7">
    <w:nsid w:val="6D726C82"/>
    <w:multiLevelType w:val="hybridMultilevel"/>
    <w:tmpl w:val="E86E6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D812DCF"/>
    <w:multiLevelType w:val="hybridMultilevel"/>
    <w:tmpl w:val="13BEB02C"/>
    <w:lvl w:ilvl="0" w:tplc="C4D0D3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35047A"/>
    <w:multiLevelType w:val="hybridMultilevel"/>
    <w:tmpl w:val="A8BE2B8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FC94FD9"/>
    <w:multiLevelType w:val="hybridMultilevel"/>
    <w:tmpl w:val="11DC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70832802"/>
    <w:multiLevelType w:val="hybridMultilevel"/>
    <w:tmpl w:val="0EB458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717D0CC9"/>
    <w:multiLevelType w:val="hybridMultilevel"/>
    <w:tmpl w:val="6E762CCE"/>
    <w:lvl w:ilvl="0" w:tplc="04150017">
      <w:start w:val="1"/>
      <w:numFmt w:val="lowerLetter"/>
      <w:lvlText w:val="%1)"/>
      <w:lvlJc w:val="left"/>
      <w:pPr>
        <w:ind w:left="1015" w:hanging="360"/>
      </w:pPr>
    </w:lvl>
    <w:lvl w:ilvl="1" w:tplc="04150019" w:tentative="1">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83">
    <w:nsid w:val="71B509D0"/>
    <w:multiLevelType w:val="hybridMultilevel"/>
    <w:tmpl w:val="CA5496C4"/>
    <w:lvl w:ilvl="0" w:tplc="F4DC464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42C183D"/>
    <w:multiLevelType w:val="hybridMultilevel"/>
    <w:tmpl w:val="40E4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6346D91"/>
    <w:multiLevelType w:val="multilevel"/>
    <w:tmpl w:val="465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6875D0B"/>
    <w:multiLevelType w:val="hybridMultilevel"/>
    <w:tmpl w:val="66206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2A51C9"/>
    <w:multiLevelType w:val="hybridMultilevel"/>
    <w:tmpl w:val="FB8A85EA"/>
    <w:lvl w:ilvl="0" w:tplc="D2E06096">
      <w:start w:val="1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3" w:hanging="360"/>
      </w:pPr>
    </w:lvl>
    <w:lvl w:ilvl="2" w:tplc="0415001B" w:tentative="1">
      <w:start w:val="1"/>
      <w:numFmt w:val="lowerRoman"/>
      <w:lvlText w:val="%3."/>
      <w:lvlJc w:val="right"/>
      <w:pPr>
        <w:ind w:left="723" w:hanging="180"/>
      </w:pPr>
    </w:lvl>
    <w:lvl w:ilvl="3" w:tplc="0415000F" w:tentative="1">
      <w:start w:val="1"/>
      <w:numFmt w:val="decimal"/>
      <w:lvlText w:val="%4."/>
      <w:lvlJc w:val="left"/>
      <w:pPr>
        <w:ind w:left="1443" w:hanging="360"/>
      </w:pPr>
    </w:lvl>
    <w:lvl w:ilvl="4" w:tplc="04150019" w:tentative="1">
      <w:start w:val="1"/>
      <w:numFmt w:val="lowerLetter"/>
      <w:lvlText w:val="%5."/>
      <w:lvlJc w:val="left"/>
      <w:pPr>
        <w:ind w:left="2163" w:hanging="360"/>
      </w:pPr>
    </w:lvl>
    <w:lvl w:ilvl="5" w:tplc="0415001B" w:tentative="1">
      <w:start w:val="1"/>
      <w:numFmt w:val="lowerRoman"/>
      <w:lvlText w:val="%6."/>
      <w:lvlJc w:val="right"/>
      <w:pPr>
        <w:ind w:left="2883" w:hanging="180"/>
      </w:pPr>
    </w:lvl>
    <w:lvl w:ilvl="6" w:tplc="0415000F" w:tentative="1">
      <w:start w:val="1"/>
      <w:numFmt w:val="decimal"/>
      <w:lvlText w:val="%7."/>
      <w:lvlJc w:val="left"/>
      <w:pPr>
        <w:ind w:left="3603" w:hanging="360"/>
      </w:pPr>
    </w:lvl>
    <w:lvl w:ilvl="7" w:tplc="04150019" w:tentative="1">
      <w:start w:val="1"/>
      <w:numFmt w:val="lowerLetter"/>
      <w:lvlText w:val="%8."/>
      <w:lvlJc w:val="left"/>
      <w:pPr>
        <w:ind w:left="4323" w:hanging="360"/>
      </w:pPr>
    </w:lvl>
    <w:lvl w:ilvl="8" w:tplc="0415001B" w:tentative="1">
      <w:start w:val="1"/>
      <w:numFmt w:val="lowerRoman"/>
      <w:lvlText w:val="%9."/>
      <w:lvlJc w:val="right"/>
      <w:pPr>
        <w:ind w:left="5043" w:hanging="180"/>
      </w:pPr>
    </w:lvl>
  </w:abstractNum>
  <w:abstractNum w:abstractNumId="88">
    <w:nsid w:val="783854E8"/>
    <w:multiLevelType w:val="multilevel"/>
    <w:tmpl w:val="26E43E4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nsid w:val="78DD18C5"/>
    <w:multiLevelType w:val="hybridMultilevel"/>
    <w:tmpl w:val="468E1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B03782F"/>
    <w:multiLevelType w:val="hybridMultilevel"/>
    <w:tmpl w:val="D848BB4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1">
    <w:nsid w:val="7D613366"/>
    <w:multiLevelType w:val="hybridMultilevel"/>
    <w:tmpl w:val="277873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num>
  <w:num w:numId="7">
    <w:abstractNumId w:val="75"/>
  </w:num>
  <w:num w:numId="8">
    <w:abstractNumId w:val="32"/>
  </w:num>
  <w:num w:numId="9">
    <w:abstractNumId w:val="71"/>
  </w:num>
  <w:num w:numId="10">
    <w:abstractNumId w:val="13"/>
  </w:num>
  <w:num w:numId="11">
    <w:abstractNumId w:val="46"/>
  </w:num>
  <w:num w:numId="12">
    <w:abstractNumId w:val="76"/>
  </w:num>
  <w:num w:numId="13">
    <w:abstractNumId w:val="66"/>
  </w:num>
  <w:num w:numId="14">
    <w:abstractNumId w:val="3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29"/>
  </w:num>
  <w:num w:numId="20">
    <w:abstractNumId w:val="5"/>
  </w:num>
  <w:num w:numId="21">
    <w:abstractNumId w:val="20"/>
  </w:num>
  <w:num w:numId="22">
    <w:abstractNumId w:val="31"/>
  </w:num>
  <w:num w:numId="23">
    <w:abstractNumId w:val="26"/>
  </w:num>
  <w:num w:numId="24">
    <w:abstractNumId w:val="7"/>
  </w:num>
  <w:num w:numId="25">
    <w:abstractNumId w:val="16"/>
  </w:num>
  <w:num w:numId="26">
    <w:abstractNumId w:val="23"/>
  </w:num>
  <w:num w:numId="27">
    <w:abstractNumId w:val="91"/>
  </w:num>
  <w:num w:numId="28">
    <w:abstractNumId w:val="15"/>
  </w:num>
  <w:num w:numId="29">
    <w:abstractNumId w:val="49"/>
  </w:num>
  <w:num w:numId="30">
    <w:abstractNumId w:val="77"/>
  </w:num>
  <w:num w:numId="31">
    <w:abstractNumId w:val="4"/>
  </w:num>
  <w:num w:numId="32">
    <w:abstractNumId w:val="21"/>
  </w:num>
  <w:num w:numId="33">
    <w:abstractNumId w:val="53"/>
  </w:num>
  <w:num w:numId="34">
    <w:abstractNumId w:val="41"/>
  </w:num>
  <w:num w:numId="35">
    <w:abstractNumId w:val="55"/>
  </w:num>
  <w:num w:numId="36">
    <w:abstractNumId w:val="14"/>
  </w:num>
  <w:num w:numId="37">
    <w:abstractNumId w:val="44"/>
  </w:num>
  <w:num w:numId="38">
    <w:abstractNumId w:val="17"/>
  </w:num>
  <w:num w:numId="39">
    <w:abstractNumId w:val="34"/>
  </w:num>
  <w:num w:numId="40">
    <w:abstractNumId w:val="81"/>
  </w:num>
  <w:num w:numId="41">
    <w:abstractNumId w:val="65"/>
  </w:num>
  <w:num w:numId="42">
    <w:abstractNumId w:val="6"/>
  </w:num>
  <w:num w:numId="43">
    <w:abstractNumId w:val="12"/>
  </w:num>
  <w:num w:numId="44">
    <w:abstractNumId w:val="78"/>
  </w:num>
  <w:num w:numId="45">
    <w:abstractNumId w:val="84"/>
  </w:num>
  <w:num w:numId="46">
    <w:abstractNumId w:val="45"/>
  </w:num>
  <w:num w:numId="47">
    <w:abstractNumId w:val="57"/>
  </w:num>
  <w:num w:numId="48">
    <w:abstractNumId w:val="83"/>
  </w:num>
  <w:num w:numId="49">
    <w:abstractNumId w:val="68"/>
  </w:num>
  <w:num w:numId="50">
    <w:abstractNumId w:val="69"/>
  </w:num>
  <w:num w:numId="51">
    <w:abstractNumId w:val="28"/>
  </w:num>
  <w:num w:numId="52">
    <w:abstractNumId w:val="58"/>
  </w:num>
  <w:num w:numId="53">
    <w:abstractNumId w:val="73"/>
  </w:num>
  <w:num w:numId="54">
    <w:abstractNumId w:val="37"/>
  </w:num>
  <w:num w:numId="55">
    <w:abstractNumId w:val="40"/>
  </w:num>
  <w:num w:numId="56">
    <w:abstractNumId w:val="67"/>
  </w:num>
  <w:num w:numId="5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35"/>
  </w:num>
  <w:num w:numId="60">
    <w:abstractNumId w:val="61"/>
  </w:num>
  <w:num w:numId="61">
    <w:abstractNumId w:val="25"/>
  </w:num>
  <w:num w:numId="62">
    <w:abstractNumId w:val="87"/>
  </w:num>
  <w:num w:numId="63">
    <w:abstractNumId w:val="3"/>
  </w:num>
  <w:num w:numId="64">
    <w:abstractNumId w:val="33"/>
  </w:num>
  <w:num w:numId="65">
    <w:abstractNumId w:val="79"/>
  </w:num>
  <w:num w:numId="66">
    <w:abstractNumId w:val="47"/>
  </w:num>
  <w:num w:numId="67">
    <w:abstractNumId w:val="86"/>
  </w:num>
  <w:num w:numId="68">
    <w:abstractNumId w:val="59"/>
  </w:num>
  <w:num w:numId="69">
    <w:abstractNumId w:val="54"/>
  </w:num>
  <w:num w:numId="70">
    <w:abstractNumId w:val="70"/>
  </w:num>
  <w:num w:numId="71">
    <w:abstractNumId w:val="82"/>
  </w:num>
  <w:num w:numId="72">
    <w:abstractNumId w:val="64"/>
  </w:num>
  <w:num w:numId="73">
    <w:abstractNumId w:val="90"/>
  </w:num>
  <w:num w:numId="74">
    <w:abstractNumId w:val="52"/>
  </w:num>
  <w:num w:numId="75">
    <w:abstractNumId w:val="56"/>
  </w:num>
  <w:num w:numId="76">
    <w:abstractNumId w:val="19"/>
  </w:num>
  <w:num w:numId="77">
    <w:abstractNumId w:val="50"/>
  </w:num>
  <w:num w:numId="78">
    <w:abstractNumId w:val="63"/>
  </w:num>
  <w:num w:numId="79">
    <w:abstractNumId w:val="60"/>
  </w:num>
  <w:num w:numId="80">
    <w:abstractNumId w:val="38"/>
  </w:num>
  <w:num w:numId="81">
    <w:abstractNumId w:val="9"/>
  </w:num>
  <w:num w:numId="82">
    <w:abstractNumId w:val="51"/>
  </w:num>
  <w:num w:numId="83">
    <w:abstractNumId w:val="8"/>
  </w:num>
  <w:num w:numId="84">
    <w:abstractNumId w:val="80"/>
  </w:num>
  <w:num w:numId="85">
    <w:abstractNumId w:val="74"/>
  </w:num>
  <w:num w:numId="86">
    <w:abstractNumId w:val="85"/>
  </w:num>
  <w:num w:numId="87">
    <w:abstractNumId w:val="24"/>
  </w:num>
  <w:num w:numId="88">
    <w:abstractNumId w:val="30"/>
  </w:num>
  <w:num w:numId="89">
    <w:abstractNumId w:val="88"/>
  </w:num>
  <w:num w:numId="90">
    <w:abstractNumId w:val="1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5EB2"/>
    <w:rsid w:val="0000462E"/>
    <w:rsid w:val="0001366B"/>
    <w:rsid w:val="00040C8C"/>
    <w:rsid w:val="0005101D"/>
    <w:rsid w:val="00080947"/>
    <w:rsid w:val="000F49F1"/>
    <w:rsid w:val="00106FFD"/>
    <w:rsid w:val="00134C3D"/>
    <w:rsid w:val="00140C2B"/>
    <w:rsid w:val="0019343C"/>
    <w:rsid w:val="001C7808"/>
    <w:rsid w:val="00205A30"/>
    <w:rsid w:val="00207D38"/>
    <w:rsid w:val="00226F8E"/>
    <w:rsid w:val="00242AAE"/>
    <w:rsid w:val="0028511F"/>
    <w:rsid w:val="002A77F5"/>
    <w:rsid w:val="002B06E6"/>
    <w:rsid w:val="002C1E85"/>
    <w:rsid w:val="002D0079"/>
    <w:rsid w:val="002F5788"/>
    <w:rsid w:val="002F5B64"/>
    <w:rsid w:val="00313E13"/>
    <w:rsid w:val="00313F20"/>
    <w:rsid w:val="003155CA"/>
    <w:rsid w:val="0035750C"/>
    <w:rsid w:val="003632BE"/>
    <w:rsid w:val="00372972"/>
    <w:rsid w:val="003D2FE2"/>
    <w:rsid w:val="003E088C"/>
    <w:rsid w:val="003E7EF1"/>
    <w:rsid w:val="00485EB2"/>
    <w:rsid w:val="004D361E"/>
    <w:rsid w:val="00506AD3"/>
    <w:rsid w:val="00555C7D"/>
    <w:rsid w:val="00587088"/>
    <w:rsid w:val="006079D1"/>
    <w:rsid w:val="00617BDD"/>
    <w:rsid w:val="00663FB3"/>
    <w:rsid w:val="006A2D6F"/>
    <w:rsid w:val="00755AE2"/>
    <w:rsid w:val="007904AF"/>
    <w:rsid w:val="007C3E06"/>
    <w:rsid w:val="00832D47"/>
    <w:rsid w:val="0088258D"/>
    <w:rsid w:val="008E1776"/>
    <w:rsid w:val="008F24FD"/>
    <w:rsid w:val="00912A02"/>
    <w:rsid w:val="009261B2"/>
    <w:rsid w:val="0093093D"/>
    <w:rsid w:val="00931DE3"/>
    <w:rsid w:val="00946C85"/>
    <w:rsid w:val="00966143"/>
    <w:rsid w:val="00967C46"/>
    <w:rsid w:val="009B40EC"/>
    <w:rsid w:val="009D6BB9"/>
    <w:rsid w:val="00A14EA4"/>
    <w:rsid w:val="00A3785D"/>
    <w:rsid w:val="00A5242F"/>
    <w:rsid w:val="00A665F3"/>
    <w:rsid w:val="00A9383B"/>
    <w:rsid w:val="00AC00EA"/>
    <w:rsid w:val="00AC3CC0"/>
    <w:rsid w:val="00B31884"/>
    <w:rsid w:val="00BA0EBA"/>
    <w:rsid w:val="00BA1D02"/>
    <w:rsid w:val="00BC6F81"/>
    <w:rsid w:val="00BF04B7"/>
    <w:rsid w:val="00C0326E"/>
    <w:rsid w:val="00C432C3"/>
    <w:rsid w:val="00C863E6"/>
    <w:rsid w:val="00CC6E64"/>
    <w:rsid w:val="00D31E2D"/>
    <w:rsid w:val="00D576BB"/>
    <w:rsid w:val="00D758BD"/>
    <w:rsid w:val="00D87853"/>
    <w:rsid w:val="00E06687"/>
    <w:rsid w:val="00E55D51"/>
    <w:rsid w:val="00E651E4"/>
    <w:rsid w:val="00ED1306"/>
    <w:rsid w:val="00ED7ED7"/>
    <w:rsid w:val="00EE052D"/>
    <w:rsid w:val="00EF0847"/>
    <w:rsid w:val="00EF4E36"/>
    <w:rsid w:val="00F11176"/>
    <w:rsid w:val="00F71086"/>
    <w:rsid w:val="00FD2455"/>
    <w:rsid w:val="00FD4C1D"/>
    <w:rsid w:val="00FE7E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caps/>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EB2"/>
    <w:pPr>
      <w:spacing w:after="0" w:line="240" w:lineRule="auto"/>
    </w:pPr>
    <w:rPr>
      <w:rFonts w:ascii="Times New Roman" w:eastAsia="Times New Roman" w:hAnsi="Times New Roman"/>
      <w:caps w:val="0"/>
      <w:lang w:eastAsia="pl-PL"/>
    </w:rPr>
  </w:style>
  <w:style w:type="paragraph" w:styleId="Nagwek1">
    <w:name w:val="heading 1"/>
    <w:basedOn w:val="Normalny"/>
    <w:next w:val="Normalny"/>
    <w:link w:val="Nagwek1Znak"/>
    <w:qFormat/>
    <w:rsid w:val="00485EB2"/>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485EB2"/>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485EB2"/>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semiHidden/>
    <w:unhideWhenUsed/>
    <w:qFormat/>
    <w:rsid w:val="00485EB2"/>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5EB2"/>
    <w:rPr>
      <w:rFonts w:ascii="Arial" w:eastAsia="Times New Roman" w:hAnsi="Arial" w:cs="Arial"/>
      <w:b/>
      <w:bCs/>
      <w:caps w:val="0"/>
      <w:kern w:val="32"/>
      <w:sz w:val="32"/>
      <w:szCs w:val="32"/>
      <w:lang w:eastAsia="pl-PL"/>
    </w:rPr>
  </w:style>
  <w:style w:type="character" w:customStyle="1" w:styleId="Nagwek2Znak">
    <w:name w:val="Nagłówek 2 Znak"/>
    <w:basedOn w:val="Domylnaczcionkaakapitu"/>
    <w:link w:val="Nagwek2"/>
    <w:semiHidden/>
    <w:rsid w:val="00485EB2"/>
    <w:rPr>
      <w:rFonts w:ascii="Calibri Light" w:eastAsia="Times New Roman" w:hAnsi="Calibri Light"/>
      <w:b/>
      <w:bCs/>
      <w:i/>
      <w:iCs/>
      <w:caps w:val="0"/>
      <w:sz w:val="28"/>
      <w:szCs w:val="28"/>
    </w:rPr>
  </w:style>
  <w:style w:type="character" w:customStyle="1" w:styleId="Nagwek3Znak">
    <w:name w:val="Nagłówek 3 Znak"/>
    <w:basedOn w:val="Domylnaczcionkaakapitu"/>
    <w:link w:val="Nagwek3"/>
    <w:semiHidden/>
    <w:rsid w:val="00485EB2"/>
    <w:rPr>
      <w:rFonts w:ascii="Calibri Light" w:eastAsia="Times New Roman" w:hAnsi="Calibri Light"/>
      <w:b/>
      <w:bCs/>
      <w:caps w:val="0"/>
      <w:sz w:val="26"/>
      <w:szCs w:val="26"/>
    </w:rPr>
  </w:style>
  <w:style w:type="character" w:customStyle="1" w:styleId="Nagwek7Znak">
    <w:name w:val="Nagłówek 7 Znak"/>
    <w:basedOn w:val="Domylnaczcionkaakapitu"/>
    <w:link w:val="Nagwek7"/>
    <w:semiHidden/>
    <w:rsid w:val="00485EB2"/>
    <w:rPr>
      <w:rFonts w:ascii="Calibri" w:eastAsia="Times New Roman" w:hAnsi="Calibri"/>
      <w:caps w:val="0"/>
      <w:sz w:val="24"/>
      <w:szCs w:val="24"/>
    </w:rPr>
  </w:style>
  <w:style w:type="character" w:styleId="Hipercze">
    <w:name w:val="Hyperlink"/>
    <w:rsid w:val="00485EB2"/>
    <w:rPr>
      <w:color w:val="0000FF"/>
      <w:u w:val="single"/>
    </w:rPr>
  </w:style>
  <w:style w:type="paragraph" w:styleId="Stopka">
    <w:name w:val="footer"/>
    <w:basedOn w:val="Normalny"/>
    <w:link w:val="StopkaZnak"/>
    <w:uiPriority w:val="99"/>
    <w:rsid w:val="00485EB2"/>
    <w:pPr>
      <w:tabs>
        <w:tab w:val="center" w:pos="4536"/>
        <w:tab w:val="right" w:pos="9072"/>
      </w:tabs>
    </w:pPr>
  </w:style>
  <w:style w:type="character" w:customStyle="1" w:styleId="StopkaZnak">
    <w:name w:val="Stopka Znak"/>
    <w:basedOn w:val="Domylnaczcionkaakapitu"/>
    <w:link w:val="Stopka"/>
    <w:uiPriority w:val="99"/>
    <w:rsid w:val="00485EB2"/>
    <w:rPr>
      <w:rFonts w:ascii="Times New Roman" w:eastAsia="Times New Roman" w:hAnsi="Times New Roman"/>
      <w:caps w:val="0"/>
      <w:lang w:eastAsia="pl-PL"/>
    </w:rPr>
  </w:style>
  <w:style w:type="character" w:styleId="Numerstrony">
    <w:name w:val="page number"/>
    <w:basedOn w:val="Domylnaczcionkaakapitu"/>
    <w:rsid w:val="00485EB2"/>
  </w:style>
  <w:style w:type="table" w:styleId="Tabela-Siatka">
    <w:name w:val="Table Grid"/>
    <w:basedOn w:val="Standardowy"/>
    <w:uiPriority w:val="59"/>
    <w:rsid w:val="00485EB2"/>
    <w:pPr>
      <w:spacing w:after="0" w:line="240" w:lineRule="auto"/>
    </w:pPr>
    <w:rPr>
      <w:rFonts w:ascii="Times New Roman" w:eastAsia="Times New Roman" w:hAnsi="Times New Roman"/>
      <w:caps w:val="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485EB2"/>
    <w:pPr>
      <w:tabs>
        <w:tab w:val="center" w:pos="4536"/>
        <w:tab w:val="right" w:pos="9072"/>
      </w:tabs>
    </w:pPr>
  </w:style>
  <w:style w:type="character" w:customStyle="1" w:styleId="NagwekZnak">
    <w:name w:val="Nagłówek Znak"/>
    <w:basedOn w:val="Domylnaczcionkaakapitu"/>
    <w:link w:val="Nagwek"/>
    <w:uiPriority w:val="99"/>
    <w:rsid w:val="00485EB2"/>
    <w:rPr>
      <w:rFonts w:ascii="Times New Roman" w:eastAsia="Times New Roman" w:hAnsi="Times New Roman"/>
      <w:caps w:val="0"/>
      <w:lang w:eastAsia="pl-PL"/>
    </w:rPr>
  </w:style>
  <w:style w:type="paragraph" w:styleId="Listanumerowana5">
    <w:name w:val="List Number 5"/>
    <w:basedOn w:val="Normalny"/>
    <w:rsid w:val="00485EB2"/>
    <w:pPr>
      <w:ind w:left="1415" w:hanging="283"/>
    </w:pPr>
    <w:rPr>
      <w:sz w:val="26"/>
    </w:rPr>
  </w:style>
  <w:style w:type="paragraph" w:styleId="Tytu">
    <w:name w:val="Title"/>
    <w:basedOn w:val="Normalny"/>
    <w:link w:val="TytuZnak"/>
    <w:uiPriority w:val="99"/>
    <w:qFormat/>
    <w:rsid w:val="00485EB2"/>
    <w:pPr>
      <w:spacing w:before="240" w:after="60"/>
      <w:jc w:val="center"/>
    </w:pPr>
    <w:rPr>
      <w:rFonts w:ascii="Arial" w:hAnsi="Arial"/>
      <w:b/>
      <w:kern w:val="28"/>
      <w:sz w:val="32"/>
    </w:rPr>
  </w:style>
  <w:style w:type="character" w:customStyle="1" w:styleId="TytuZnak">
    <w:name w:val="Tytuł Znak"/>
    <w:basedOn w:val="Domylnaczcionkaakapitu"/>
    <w:link w:val="Tytu"/>
    <w:uiPriority w:val="99"/>
    <w:rsid w:val="00485EB2"/>
    <w:rPr>
      <w:rFonts w:ascii="Arial" w:eastAsia="Times New Roman" w:hAnsi="Arial"/>
      <w:b/>
      <w:caps w:val="0"/>
      <w:kern w:val="28"/>
      <w:sz w:val="32"/>
    </w:rPr>
  </w:style>
  <w:style w:type="paragraph" w:styleId="Tekstpodstawowywcity">
    <w:name w:val="Body Text Indent"/>
    <w:basedOn w:val="Normalny"/>
    <w:link w:val="TekstpodstawowywcityZnak"/>
    <w:rsid w:val="00485EB2"/>
    <w:pPr>
      <w:widowControl w:val="0"/>
      <w:autoSpaceDE w:val="0"/>
      <w:autoSpaceDN w:val="0"/>
      <w:adjustRightInd w:val="0"/>
      <w:ind w:left="567" w:hanging="567"/>
    </w:pPr>
    <w:rPr>
      <w:sz w:val="24"/>
    </w:rPr>
  </w:style>
  <w:style w:type="character" w:customStyle="1" w:styleId="TekstpodstawowywcityZnak">
    <w:name w:val="Tekst podstawowy wcięty Znak"/>
    <w:basedOn w:val="Domylnaczcionkaakapitu"/>
    <w:link w:val="Tekstpodstawowywcity"/>
    <w:rsid w:val="00485EB2"/>
    <w:rPr>
      <w:rFonts w:ascii="Times New Roman" w:eastAsia="Times New Roman" w:hAnsi="Times New Roman"/>
      <w:caps w:val="0"/>
      <w:sz w:val="24"/>
      <w:lang w:eastAsia="pl-PL"/>
    </w:rPr>
  </w:style>
  <w:style w:type="paragraph" w:customStyle="1" w:styleId="WW-Tekstpodstawowy2">
    <w:name w:val="WW-Tekst podstawowy 2"/>
    <w:basedOn w:val="Normalny"/>
    <w:rsid w:val="00485EB2"/>
    <w:pPr>
      <w:widowControl w:val="0"/>
      <w:tabs>
        <w:tab w:val="left" w:pos="1143"/>
      </w:tabs>
      <w:suppressAutoHyphens/>
      <w:jc w:val="center"/>
    </w:pPr>
    <w:rPr>
      <w:sz w:val="24"/>
    </w:rPr>
  </w:style>
  <w:style w:type="paragraph" w:customStyle="1" w:styleId="pkt">
    <w:name w:val="pkt"/>
    <w:basedOn w:val="Normalny"/>
    <w:rsid w:val="00485EB2"/>
    <w:pPr>
      <w:autoSpaceDE w:val="0"/>
      <w:autoSpaceDN w:val="0"/>
      <w:spacing w:before="60" w:after="60"/>
      <w:ind w:left="851" w:hanging="295"/>
      <w:jc w:val="both"/>
    </w:pPr>
    <w:rPr>
      <w:rFonts w:ascii="Univers-PL" w:hAnsi="Univers-PL" w:cs="Univers-PL"/>
      <w:sz w:val="19"/>
      <w:szCs w:val="19"/>
    </w:rPr>
  </w:style>
  <w:style w:type="paragraph" w:styleId="Tekstpodstawowy2">
    <w:name w:val="Body Text 2"/>
    <w:basedOn w:val="Normalny"/>
    <w:link w:val="Tekstpodstawowy2Znak"/>
    <w:rsid w:val="00485EB2"/>
    <w:pPr>
      <w:spacing w:after="120" w:line="480" w:lineRule="auto"/>
    </w:pPr>
  </w:style>
  <w:style w:type="character" w:customStyle="1" w:styleId="Tekstpodstawowy2Znak">
    <w:name w:val="Tekst podstawowy 2 Znak"/>
    <w:basedOn w:val="Domylnaczcionkaakapitu"/>
    <w:link w:val="Tekstpodstawowy2"/>
    <w:rsid w:val="00485EB2"/>
    <w:rPr>
      <w:rFonts w:ascii="Times New Roman" w:eastAsia="Times New Roman" w:hAnsi="Times New Roman"/>
      <w:caps w:val="0"/>
      <w:lang w:eastAsia="pl-PL"/>
    </w:rPr>
  </w:style>
  <w:style w:type="paragraph" w:styleId="Listanumerowana">
    <w:name w:val="List Number"/>
    <w:basedOn w:val="Normalny"/>
    <w:rsid w:val="00485EB2"/>
    <w:pPr>
      <w:numPr>
        <w:numId w:val="1"/>
      </w:numPr>
      <w:autoSpaceDE w:val="0"/>
      <w:autoSpaceDN w:val="0"/>
    </w:pPr>
    <w:rPr>
      <w:rFonts w:ascii="Univers-PL" w:hAnsi="Univers-PL" w:cs="Univers-PL"/>
      <w:sz w:val="19"/>
      <w:szCs w:val="19"/>
    </w:rPr>
  </w:style>
  <w:style w:type="paragraph" w:customStyle="1" w:styleId="Style7">
    <w:name w:val="Style7"/>
    <w:basedOn w:val="Normalny"/>
    <w:uiPriority w:val="99"/>
    <w:rsid w:val="00485EB2"/>
    <w:pPr>
      <w:widowControl w:val="0"/>
      <w:autoSpaceDE w:val="0"/>
      <w:autoSpaceDN w:val="0"/>
      <w:adjustRightInd w:val="0"/>
      <w:spacing w:line="230" w:lineRule="exact"/>
      <w:jc w:val="both"/>
    </w:pPr>
    <w:rPr>
      <w:rFonts w:ascii="Arial Unicode MS" w:eastAsia="Arial Unicode MS" w:hAnsi="Calibri" w:cs="Arial Unicode MS"/>
      <w:sz w:val="24"/>
      <w:szCs w:val="24"/>
    </w:rPr>
  </w:style>
  <w:style w:type="character" w:customStyle="1" w:styleId="FontStyle12">
    <w:name w:val="Font Style12"/>
    <w:rsid w:val="00485EB2"/>
    <w:rPr>
      <w:rFonts w:ascii="Arial Unicode MS" w:eastAsia="Arial Unicode MS" w:cs="Arial Unicode MS"/>
      <w:color w:val="000000"/>
      <w:sz w:val="18"/>
      <w:szCs w:val="18"/>
    </w:rPr>
  </w:style>
  <w:style w:type="paragraph" w:customStyle="1" w:styleId="Style2">
    <w:name w:val="Style2"/>
    <w:basedOn w:val="Normalny"/>
    <w:rsid w:val="00485EB2"/>
    <w:pPr>
      <w:widowControl w:val="0"/>
      <w:autoSpaceDE w:val="0"/>
      <w:autoSpaceDN w:val="0"/>
      <w:adjustRightInd w:val="0"/>
      <w:spacing w:line="403" w:lineRule="exact"/>
    </w:pPr>
    <w:rPr>
      <w:rFonts w:ascii="Arial" w:hAnsi="Arial"/>
      <w:sz w:val="24"/>
      <w:szCs w:val="24"/>
    </w:rPr>
  </w:style>
  <w:style w:type="paragraph" w:styleId="Tekstpodstawowy3">
    <w:name w:val="Body Text 3"/>
    <w:basedOn w:val="Normalny"/>
    <w:link w:val="Tekstpodstawowy3Znak"/>
    <w:rsid w:val="00485EB2"/>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485EB2"/>
    <w:rPr>
      <w:rFonts w:ascii="Calibri" w:eastAsia="Calibri" w:hAnsi="Calibri"/>
      <w:caps w:val="0"/>
      <w:sz w:val="16"/>
      <w:szCs w:val="16"/>
    </w:rPr>
  </w:style>
  <w:style w:type="paragraph" w:styleId="Tekstpodstawowy">
    <w:name w:val="Body Text"/>
    <w:basedOn w:val="Normalny"/>
    <w:link w:val="TekstpodstawowyZnak"/>
    <w:uiPriority w:val="99"/>
    <w:rsid w:val="00485EB2"/>
    <w:pPr>
      <w:spacing w:after="120"/>
    </w:pPr>
  </w:style>
  <w:style w:type="character" w:customStyle="1" w:styleId="TekstpodstawowyZnak">
    <w:name w:val="Tekst podstawowy Znak"/>
    <w:basedOn w:val="Domylnaczcionkaakapitu"/>
    <w:link w:val="Tekstpodstawowy"/>
    <w:uiPriority w:val="99"/>
    <w:rsid w:val="00485EB2"/>
    <w:rPr>
      <w:rFonts w:ascii="Times New Roman" w:eastAsia="Times New Roman" w:hAnsi="Times New Roman"/>
      <w:caps w:val="0"/>
      <w:lang w:eastAsia="pl-PL"/>
    </w:rPr>
  </w:style>
  <w:style w:type="paragraph" w:customStyle="1" w:styleId="Style6">
    <w:name w:val="Style6"/>
    <w:basedOn w:val="Normalny"/>
    <w:rsid w:val="00485EB2"/>
    <w:pPr>
      <w:widowControl w:val="0"/>
      <w:autoSpaceDE w:val="0"/>
      <w:autoSpaceDN w:val="0"/>
      <w:adjustRightInd w:val="0"/>
      <w:spacing w:line="245" w:lineRule="exact"/>
      <w:ind w:hanging="317"/>
    </w:pPr>
    <w:rPr>
      <w:rFonts w:ascii="Corbel" w:hAnsi="Corbel"/>
      <w:sz w:val="24"/>
      <w:szCs w:val="24"/>
    </w:rPr>
  </w:style>
  <w:style w:type="paragraph" w:customStyle="1" w:styleId="Style5">
    <w:name w:val="Style5"/>
    <w:basedOn w:val="Normalny"/>
    <w:rsid w:val="00485EB2"/>
    <w:pPr>
      <w:widowControl w:val="0"/>
      <w:autoSpaceDE w:val="0"/>
      <w:autoSpaceDN w:val="0"/>
      <w:adjustRightInd w:val="0"/>
      <w:spacing w:line="230" w:lineRule="exact"/>
      <w:jc w:val="both"/>
    </w:pPr>
    <w:rPr>
      <w:rFonts w:ascii="Arial Unicode MS" w:eastAsia="Arial Unicode MS" w:hAnsi="Calibri" w:cs="Arial Unicode MS"/>
    </w:rPr>
  </w:style>
  <w:style w:type="paragraph" w:customStyle="1" w:styleId="Style10">
    <w:name w:val="Style10"/>
    <w:basedOn w:val="Normalny"/>
    <w:uiPriority w:val="99"/>
    <w:rsid w:val="00485EB2"/>
    <w:pPr>
      <w:widowControl w:val="0"/>
      <w:autoSpaceDE w:val="0"/>
      <w:autoSpaceDN w:val="0"/>
      <w:adjustRightInd w:val="0"/>
      <w:spacing w:line="229" w:lineRule="exact"/>
    </w:pPr>
    <w:rPr>
      <w:rFonts w:ascii="Arial Unicode MS" w:eastAsia="Arial Unicode MS" w:hAnsi="Calibri" w:cs="Arial Unicode MS"/>
    </w:rPr>
  </w:style>
  <w:style w:type="paragraph" w:customStyle="1" w:styleId="Tekstpodstawowy21">
    <w:name w:val="Tekst podstawowy 21"/>
    <w:basedOn w:val="Normalny"/>
    <w:rsid w:val="00485EB2"/>
    <w:pPr>
      <w:suppressAutoHyphens/>
      <w:jc w:val="both"/>
    </w:pPr>
    <w:rPr>
      <w:rFonts w:cs="Calibri"/>
      <w:sz w:val="24"/>
      <w:lang w:eastAsia="ar-SA"/>
    </w:rPr>
  </w:style>
  <w:style w:type="paragraph" w:styleId="Tekstdymka">
    <w:name w:val="Balloon Text"/>
    <w:basedOn w:val="Normalny"/>
    <w:link w:val="TekstdymkaZnak"/>
    <w:rsid w:val="00485EB2"/>
    <w:rPr>
      <w:rFonts w:ascii="Segoe UI" w:hAnsi="Segoe UI"/>
      <w:sz w:val="18"/>
      <w:szCs w:val="18"/>
    </w:rPr>
  </w:style>
  <w:style w:type="character" w:customStyle="1" w:styleId="TekstdymkaZnak">
    <w:name w:val="Tekst dymka Znak"/>
    <w:basedOn w:val="Domylnaczcionkaakapitu"/>
    <w:link w:val="Tekstdymka"/>
    <w:rsid w:val="00485EB2"/>
    <w:rPr>
      <w:rFonts w:ascii="Segoe UI" w:eastAsia="Times New Roman" w:hAnsi="Segoe UI"/>
      <w:caps w:val="0"/>
      <w:sz w:val="18"/>
      <w:szCs w:val="18"/>
    </w:rPr>
  </w:style>
  <w:style w:type="paragraph" w:customStyle="1" w:styleId="Akapitzlist1">
    <w:name w:val="Akapit z listą1"/>
    <w:basedOn w:val="Normalny"/>
    <w:rsid w:val="00485EB2"/>
    <w:pPr>
      <w:suppressAutoHyphens/>
    </w:pPr>
    <w:rPr>
      <w:rFonts w:eastAsia="Arial Unicode MS" w:cs="Tahoma"/>
      <w:kern w:val="2"/>
      <w:sz w:val="24"/>
      <w:szCs w:val="24"/>
      <w:lang w:eastAsia="hi-IN" w:bidi="hi-IN"/>
    </w:rPr>
  </w:style>
  <w:style w:type="paragraph" w:styleId="Akapitzlist">
    <w:name w:val="List Paragraph"/>
    <w:aliases w:val="Numerowanie,Akapit z listą BS,Kolorowa lista — akcent 11"/>
    <w:basedOn w:val="Normalny"/>
    <w:link w:val="AkapitzlistZnak"/>
    <w:uiPriority w:val="99"/>
    <w:qFormat/>
    <w:rsid w:val="00485EB2"/>
    <w:pPr>
      <w:widowControl w:val="0"/>
      <w:suppressAutoHyphens/>
      <w:ind w:left="720"/>
      <w:contextualSpacing/>
    </w:pPr>
    <w:rPr>
      <w:rFonts w:eastAsia="Arial Unicode MS" w:cs="Mangal"/>
      <w:kern w:val="1"/>
      <w:sz w:val="24"/>
      <w:szCs w:val="21"/>
      <w:lang w:eastAsia="hi-IN" w:bidi="hi-IN"/>
    </w:rPr>
  </w:style>
  <w:style w:type="character" w:customStyle="1" w:styleId="FontStyle11">
    <w:name w:val="Font Style11"/>
    <w:rsid w:val="00485EB2"/>
    <w:rPr>
      <w:rFonts w:ascii="Times New Roman" w:hAnsi="Times New Roman" w:cs="Times New Roman" w:hint="default"/>
      <w:color w:val="000000"/>
      <w:sz w:val="20"/>
      <w:szCs w:val="20"/>
    </w:rPr>
  </w:style>
  <w:style w:type="character" w:styleId="Odwoaniedokomentarza">
    <w:name w:val="annotation reference"/>
    <w:rsid w:val="00485EB2"/>
    <w:rPr>
      <w:sz w:val="16"/>
      <w:szCs w:val="16"/>
    </w:rPr>
  </w:style>
  <w:style w:type="paragraph" w:styleId="Tekstkomentarza">
    <w:name w:val="annotation text"/>
    <w:basedOn w:val="Normalny"/>
    <w:link w:val="TekstkomentarzaZnak"/>
    <w:rsid w:val="00485EB2"/>
  </w:style>
  <w:style w:type="character" w:customStyle="1" w:styleId="TekstkomentarzaZnak">
    <w:name w:val="Tekst komentarza Znak"/>
    <w:basedOn w:val="Domylnaczcionkaakapitu"/>
    <w:link w:val="Tekstkomentarza"/>
    <w:rsid w:val="00485EB2"/>
    <w:rPr>
      <w:rFonts w:ascii="Times New Roman" w:eastAsia="Times New Roman" w:hAnsi="Times New Roman"/>
      <w:caps w:val="0"/>
      <w:lang w:eastAsia="pl-PL"/>
    </w:rPr>
  </w:style>
  <w:style w:type="paragraph" w:styleId="Tematkomentarza">
    <w:name w:val="annotation subject"/>
    <w:basedOn w:val="Tekstkomentarza"/>
    <w:next w:val="Tekstkomentarza"/>
    <w:link w:val="TematkomentarzaZnak"/>
    <w:rsid w:val="00485EB2"/>
    <w:rPr>
      <w:b/>
      <w:bCs/>
    </w:rPr>
  </w:style>
  <w:style w:type="character" w:customStyle="1" w:styleId="TematkomentarzaZnak">
    <w:name w:val="Temat komentarza Znak"/>
    <w:basedOn w:val="TekstkomentarzaZnak"/>
    <w:link w:val="Tematkomentarza"/>
    <w:rsid w:val="00485EB2"/>
    <w:rPr>
      <w:b/>
      <w:bCs/>
    </w:rPr>
  </w:style>
  <w:style w:type="paragraph" w:customStyle="1" w:styleId="Akapitzlist2">
    <w:name w:val="Akapit z listą2"/>
    <w:basedOn w:val="Normalny"/>
    <w:rsid w:val="00485EB2"/>
    <w:pPr>
      <w:widowControl w:val="0"/>
      <w:suppressAutoHyphens/>
      <w:ind w:left="720"/>
      <w:contextualSpacing/>
    </w:pPr>
    <w:rPr>
      <w:rFonts w:cs="Mangal"/>
      <w:kern w:val="2"/>
      <w:sz w:val="24"/>
      <w:szCs w:val="21"/>
      <w:lang w:eastAsia="hi-IN" w:bidi="hi-IN"/>
    </w:rPr>
  </w:style>
  <w:style w:type="character" w:styleId="UyteHipercze">
    <w:name w:val="FollowedHyperlink"/>
    <w:uiPriority w:val="99"/>
    <w:unhideWhenUsed/>
    <w:rsid w:val="00485EB2"/>
    <w:rPr>
      <w:color w:val="954F72"/>
      <w:u w:val="single"/>
    </w:rPr>
  </w:style>
  <w:style w:type="paragraph" w:customStyle="1" w:styleId="Style4">
    <w:name w:val="Style4"/>
    <w:basedOn w:val="Normalny"/>
    <w:rsid w:val="00485EB2"/>
    <w:pPr>
      <w:widowControl w:val="0"/>
      <w:autoSpaceDE w:val="0"/>
      <w:autoSpaceDN w:val="0"/>
      <w:adjustRightInd w:val="0"/>
      <w:spacing w:line="288" w:lineRule="exact"/>
      <w:jc w:val="both"/>
    </w:pPr>
    <w:rPr>
      <w:rFonts w:ascii="Corbel" w:hAnsi="Corbel"/>
      <w:sz w:val="24"/>
      <w:szCs w:val="24"/>
    </w:rPr>
  </w:style>
  <w:style w:type="paragraph" w:customStyle="1" w:styleId="Style3">
    <w:name w:val="Style3"/>
    <w:basedOn w:val="Normalny"/>
    <w:rsid w:val="00485EB2"/>
    <w:pPr>
      <w:widowControl w:val="0"/>
      <w:autoSpaceDE w:val="0"/>
      <w:autoSpaceDN w:val="0"/>
      <w:adjustRightInd w:val="0"/>
    </w:pPr>
    <w:rPr>
      <w:sz w:val="24"/>
      <w:szCs w:val="24"/>
    </w:rPr>
  </w:style>
  <w:style w:type="paragraph" w:customStyle="1" w:styleId="Style9">
    <w:name w:val="Style9"/>
    <w:basedOn w:val="Normalny"/>
    <w:uiPriority w:val="99"/>
    <w:rsid w:val="00485EB2"/>
    <w:pPr>
      <w:widowControl w:val="0"/>
      <w:autoSpaceDE w:val="0"/>
      <w:autoSpaceDN w:val="0"/>
      <w:adjustRightInd w:val="0"/>
    </w:pPr>
    <w:rPr>
      <w:rFonts w:ascii="Corbel" w:hAnsi="Corbel"/>
      <w:sz w:val="24"/>
      <w:szCs w:val="24"/>
    </w:rPr>
  </w:style>
  <w:style w:type="paragraph" w:customStyle="1" w:styleId="Style1">
    <w:name w:val="Style1"/>
    <w:basedOn w:val="Normalny"/>
    <w:rsid w:val="00485EB2"/>
    <w:pPr>
      <w:widowControl w:val="0"/>
      <w:autoSpaceDE w:val="0"/>
      <w:autoSpaceDN w:val="0"/>
      <w:adjustRightInd w:val="0"/>
      <w:spacing w:line="288" w:lineRule="exact"/>
      <w:jc w:val="both"/>
    </w:pPr>
    <w:rPr>
      <w:sz w:val="24"/>
      <w:szCs w:val="24"/>
    </w:rPr>
  </w:style>
  <w:style w:type="paragraph" w:customStyle="1" w:styleId="Style8">
    <w:name w:val="Style8"/>
    <w:basedOn w:val="Normalny"/>
    <w:uiPriority w:val="99"/>
    <w:rsid w:val="00485EB2"/>
    <w:pPr>
      <w:widowControl w:val="0"/>
      <w:autoSpaceDE w:val="0"/>
      <w:autoSpaceDN w:val="0"/>
      <w:adjustRightInd w:val="0"/>
      <w:spacing w:line="250" w:lineRule="exact"/>
      <w:ind w:hanging="278"/>
      <w:jc w:val="both"/>
    </w:pPr>
    <w:rPr>
      <w:sz w:val="24"/>
      <w:szCs w:val="24"/>
    </w:rPr>
  </w:style>
  <w:style w:type="paragraph" w:customStyle="1" w:styleId="Style13">
    <w:name w:val="Style13"/>
    <w:basedOn w:val="Normalny"/>
    <w:uiPriority w:val="99"/>
    <w:rsid w:val="00485EB2"/>
    <w:pPr>
      <w:widowControl w:val="0"/>
      <w:autoSpaceDE w:val="0"/>
      <w:autoSpaceDN w:val="0"/>
      <w:adjustRightInd w:val="0"/>
      <w:spacing w:line="274" w:lineRule="exact"/>
      <w:ind w:hanging="355"/>
      <w:jc w:val="both"/>
    </w:pPr>
    <w:rPr>
      <w:sz w:val="24"/>
      <w:szCs w:val="24"/>
    </w:rPr>
  </w:style>
  <w:style w:type="character" w:customStyle="1" w:styleId="FontStyle21">
    <w:name w:val="Font Style21"/>
    <w:rsid w:val="00485EB2"/>
    <w:rPr>
      <w:rFonts w:ascii="Times New Roman" w:hAnsi="Times New Roman" w:cs="Times New Roman" w:hint="default"/>
      <w:color w:val="000000"/>
      <w:sz w:val="20"/>
      <w:szCs w:val="20"/>
    </w:rPr>
  </w:style>
  <w:style w:type="character" w:customStyle="1" w:styleId="FontStyle22">
    <w:name w:val="Font Style22"/>
    <w:rsid w:val="00485EB2"/>
    <w:rPr>
      <w:rFonts w:ascii="Times New Roman" w:hAnsi="Times New Roman" w:cs="Times New Roman" w:hint="default"/>
      <w:b/>
      <w:bCs/>
      <w:color w:val="000000"/>
      <w:sz w:val="20"/>
      <w:szCs w:val="20"/>
    </w:rPr>
  </w:style>
  <w:style w:type="character" w:customStyle="1" w:styleId="FontStyle13">
    <w:name w:val="Font Style13"/>
    <w:rsid w:val="00485EB2"/>
    <w:rPr>
      <w:rFonts w:ascii="Times New Roman" w:hAnsi="Times New Roman" w:cs="Times New Roman" w:hint="default"/>
      <w:b/>
      <w:bCs/>
      <w:color w:val="000000"/>
      <w:sz w:val="20"/>
      <w:szCs w:val="20"/>
    </w:rPr>
  </w:style>
  <w:style w:type="character" w:customStyle="1" w:styleId="FontStyle14">
    <w:name w:val="Font Style14"/>
    <w:rsid w:val="00485EB2"/>
    <w:rPr>
      <w:rFonts w:ascii="Arial Unicode MS" w:eastAsia="Arial Unicode MS" w:hAnsi="Arial Unicode MS" w:cs="Arial Unicode MS" w:hint="eastAsia"/>
      <w:color w:val="000000"/>
      <w:sz w:val="20"/>
      <w:szCs w:val="20"/>
    </w:rPr>
  </w:style>
  <w:style w:type="character" w:customStyle="1" w:styleId="FontStyle15">
    <w:name w:val="Font Style15"/>
    <w:rsid w:val="00485EB2"/>
    <w:rPr>
      <w:rFonts w:ascii="Arial Unicode MS" w:eastAsia="Arial Unicode MS" w:hAnsi="Arial Unicode MS" w:cs="Arial Unicode MS" w:hint="eastAsia"/>
      <w:color w:val="000000"/>
      <w:sz w:val="20"/>
      <w:szCs w:val="20"/>
    </w:rPr>
  </w:style>
  <w:style w:type="character" w:customStyle="1" w:styleId="FontStyle20">
    <w:name w:val="Font Style20"/>
    <w:uiPriority w:val="99"/>
    <w:rsid w:val="00485EB2"/>
    <w:rPr>
      <w:rFonts w:ascii="Times New Roman" w:hAnsi="Times New Roman" w:cs="Times New Roman" w:hint="default"/>
      <w:color w:val="000000"/>
      <w:sz w:val="22"/>
      <w:szCs w:val="22"/>
    </w:rPr>
  </w:style>
  <w:style w:type="paragraph" w:styleId="Podtytu">
    <w:name w:val="Subtitle"/>
    <w:basedOn w:val="Normalny"/>
    <w:next w:val="Normalny"/>
    <w:link w:val="PodtytuZnak"/>
    <w:qFormat/>
    <w:rsid w:val="00485EB2"/>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rsid w:val="00485EB2"/>
    <w:rPr>
      <w:rFonts w:ascii="Calibri Light" w:eastAsia="Times New Roman" w:hAnsi="Calibri Light"/>
      <w:caps w:val="0"/>
      <w:sz w:val="24"/>
      <w:szCs w:val="24"/>
    </w:rPr>
  </w:style>
  <w:style w:type="character" w:styleId="Pogrubienie">
    <w:name w:val="Strong"/>
    <w:qFormat/>
    <w:rsid w:val="00485EB2"/>
    <w:rPr>
      <w:b/>
      <w:bCs/>
    </w:rPr>
  </w:style>
  <w:style w:type="paragraph" w:styleId="Tekstprzypisukocowego">
    <w:name w:val="endnote text"/>
    <w:basedOn w:val="Normalny"/>
    <w:link w:val="TekstprzypisukocowegoZnak"/>
    <w:rsid w:val="00485EB2"/>
  </w:style>
  <w:style w:type="character" w:customStyle="1" w:styleId="TekstprzypisukocowegoZnak">
    <w:name w:val="Tekst przypisu końcowego Znak"/>
    <w:basedOn w:val="Domylnaczcionkaakapitu"/>
    <w:link w:val="Tekstprzypisukocowego"/>
    <w:rsid w:val="00485EB2"/>
    <w:rPr>
      <w:rFonts w:ascii="Times New Roman" w:eastAsia="Times New Roman" w:hAnsi="Times New Roman"/>
      <w:caps w:val="0"/>
      <w:lang w:eastAsia="pl-PL"/>
    </w:rPr>
  </w:style>
  <w:style w:type="character" w:styleId="Odwoanieprzypisukocowego">
    <w:name w:val="endnote reference"/>
    <w:rsid w:val="00485EB2"/>
    <w:rPr>
      <w:vertAlign w:val="superscript"/>
    </w:rPr>
  </w:style>
  <w:style w:type="paragraph" w:styleId="Tekstprzypisudolnego">
    <w:name w:val="footnote text"/>
    <w:basedOn w:val="Normalny"/>
    <w:link w:val="TekstprzypisudolnegoZnak"/>
    <w:rsid w:val="00485EB2"/>
  </w:style>
  <w:style w:type="character" w:customStyle="1" w:styleId="TekstprzypisudolnegoZnak">
    <w:name w:val="Tekst przypisu dolnego Znak"/>
    <w:basedOn w:val="Domylnaczcionkaakapitu"/>
    <w:link w:val="Tekstprzypisudolnego"/>
    <w:rsid w:val="00485EB2"/>
    <w:rPr>
      <w:rFonts w:ascii="Times New Roman" w:eastAsia="Times New Roman" w:hAnsi="Times New Roman"/>
      <w:caps w:val="0"/>
      <w:lang w:eastAsia="pl-PL"/>
    </w:rPr>
  </w:style>
  <w:style w:type="character" w:styleId="Odwoanieprzypisudolnego">
    <w:name w:val="footnote reference"/>
    <w:rsid w:val="00485EB2"/>
    <w:rPr>
      <w:vertAlign w:val="superscript"/>
    </w:rPr>
  </w:style>
  <w:style w:type="paragraph" w:customStyle="1" w:styleId="arimr">
    <w:name w:val="arimr"/>
    <w:basedOn w:val="Normalny"/>
    <w:rsid w:val="00485EB2"/>
    <w:pPr>
      <w:widowControl w:val="0"/>
      <w:snapToGrid w:val="0"/>
      <w:spacing w:line="360" w:lineRule="auto"/>
    </w:pPr>
    <w:rPr>
      <w:sz w:val="24"/>
      <w:lang w:val="en-US"/>
    </w:rPr>
  </w:style>
  <w:style w:type="paragraph" w:styleId="NormalnyWeb">
    <w:name w:val="Normal (Web)"/>
    <w:basedOn w:val="Normalny"/>
    <w:uiPriority w:val="99"/>
    <w:unhideWhenUsed/>
    <w:rsid w:val="00485EB2"/>
    <w:pPr>
      <w:spacing w:before="100" w:beforeAutospacing="1" w:after="100" w:afterAutospacing="1"/>
    </w:pPr>
    <w:rPr>
      <w:sz w:val="24"/>
      <w:szCs w:val="24"/>
    </w:rPr>
  </w:style>
  <w:style w:type="paragraph" w:styleId="Bezodstpw">
    <w:name w:val="No Spacing"/>
    <w:link w:val="BezodstpwZnak"/>
    <w:uiPriority w:val="1"/>
    <w:qFormat/>
    <w:rsid w:val="00485EB2"/>
    <w:pPr>
      <w:spacing w:after="0" w:line="240" w:lineRule="auto"/>
    </w:pPr>
    <w:rPr>
      <w:rFonts w:ascii="Calibri" w:eastAsia="Times New Roman" w:hAnsi="Calibri"/>
      <w:caps w:val="0"/>
      <w:sz w:val="22"/>
      <w:szCs w:val="22"/>
    </w:rPr>
  </w:style>
  <w:style w:type="character" w:customStyle="1" w:styleId="BezodstpwZnak">
    <w:name w:val="Bez odstępów Znak"/>
    <w:link w:val="Bezodstpw"/>
    <w:uiPriority w:val="1"/>
    <w:rsid w:val="00485EB2"/>
    <w:rPr>
      <w:rFonts w:ascii="Calibri" w:eastAsia="Times New Roman" w:hAnsi="Calibri"/>
      <w:caps w:val="0"/>
      <w:sz w:val="22"/>
      <w:szCs w:val="22"/>
    </w:rPr>
  </w:style>
  <w:style w:type="paragraph" w:customStyle="1" w:styleId="ZnakZnak15">
    <w:name w:val="Znak Znak15"/>
    <w:basedOn w:val="Normalny"/>
    <w:rsid w:val="00485EB2"/>
    <w:rPr>
      <w:rFonts w:ascii="Arial" w:hAnsi="Arial" w:cs="Arial"/>
      <w:sz w:val="24"/>
      <w:szCs w:val="24"/>
    </w:rPr>
  </w:style>
  <w:style w:type="paragraph" w:styleId="Poprawka">
    <w:name w:val="Revision"/>
    <w:hidden/>
    <w:uiPriority w:val="99"/>
    <w:semiHidden/>
    <w:rsid w:val="00485EB2"/>
    <w:pPr>
      <w:spacing w:after="0" w:line="240" w:lineRule="auto"/>
    </w:pPr>
    <w:rPr>
      <w:rFonts w:ascii="Times New Roman" w:eastAsia="Times New Roman" w:hAnsi="Times New Roman"/>
      <w:caps w:val="0"/>
      <w:lang w:eastAsia="pl-PL"/>
    </w:rPr>
  </w:style>
  <w:style w:type="paragraph" w:customStyle="1" w:styleId="Default">
    <w:name w:val="Default"/>
    <w:link w:val="DefaultZnak"/>
    <w:rsid w:val="00485EB2"/>
    <w:pPr>
      <w:autoSpaceDE w:val="0"/>
      <w:autoSpaceDN w:val="0"/>
      <w:adjustRightInd w:val="0"/>
      <w:spacing w:after="0" w:line="240" w:lineRule="auto"/>
    </w:pPr>
    <w:rPr>
      <w:rFonts w:ascii="Calibri" w:eastAsia="Calibri" w:hAnsi="Calibri" w:cs="Calibri"/>
      <w:caps w:val="0"/>
      <w:color w:val="000000"/>
      <w:sz w:val="24"/>
      <w:szCs w:val="24"/>
    </w:rPr>
  </w:style>
  <w:style w:type="paragraph" w:customStyle="1" w:styleId="Zal-text">
    <w:name w:val="Zal-text"/>
    <w:basedOn w:val="Normalny"/>
    <w:rsid w:val="00485EB2"/>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customStyle="1" w:styleId="Styl1">
    <w:name w:val="Styl1"/>
    <w:basedOn w:val="Normalny"/>
    <w:rsid w:val="00485EB2"/>
    <w:pPr>
      <w:widowControl w:val="0"/>
      <w:autoSpaceDE w:val="0"/>
      <w:autoSpaceDN w:val="0"/>
      <w:spacing w:before="240"/>
      <w:jc w:val="both"/>
    </w:pPr>
    <w:rPr>
      <w:rFonts w:ascii="Arial" w:hAnsi="Arial" w:cs="Arial"/>
      <w:sz w:val="24"/>
      <w:szCs w:val="24"/>
    </w:rPr>
  </w:style>
  <w:style w:type="paragraph" w:styleId="Tekstpodstawowywcity2">
    <w:name w:val="Body Text Indent 2"/>
    <w:basedOn w:val="Normalny"/>
    <w:link w:val="Tekstpodstawowywcity2Znak"/>
    <w:uiPriority w:val="99"/>
    <w:unhideWhenUsed/>
    <w:rsid w:val="00485EB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485EB2"/>
    <w:rPr>
      <w:rFonts w:ascii="Calibri" w:eastAsia="Calibri" w:hAnsi="Calibri"/>
      <w:caps w:val="0"/>
      <w:sz w:val="22"/>
      <w:szCs w:val="22"/>
    </w:rPr>
  </w:style>
  <w:style w:type="paragraph" w:customStyle="1" w:styleId="Standard">
    <w:name w:val="Standard"/>
    <w:rsid w:val="00485EB2"/>
    <w:pPr>
      <w:suppressAutoHyphens/>
      <w:autoSpaceDN w:val="0"/>
      <w:spacing w:after="0" w:line="240" w:lineRule="auto"/>
      <w:textAlignment w:val="baseline"/>
    </w:pPr>
    <w:rPr>
      <w:rFonts w:ascii="Times New Roman" w:eastAsia="Lucida Sans Unicode" w:hAnsi="Times New Roman" w:cs="Cambria"/>
      <w:caps w:val="0"/>
      <w:kern w:val="3"/>
      <w:sz w:val="24"/>
      <w:szCs w:val="24"/>
      <w:lang w:eastAsia="zh-CN" w:bidi="hi-IN"/>
    </w:rPr>
  </w:style>
  <w:style w:type="character" w:customStyle="1" w:styleId="Bodytext2">
    <w:name w:val="Body text (2)_"/>
    <w:link w:val="Bodytext20"/>
    <w:rsid w:val="00485EB2"/>
    <w:rPr>
      <w:rFonts w:ascii="Arial" w:eastAsia="Arial" w:hAnsi="Arial" w:cs="Arial"/>
      <w:sz w:val="22"/>
      <w:szCs w:val="22"/>
      <w:shd w:val="clear" w:color="auto" w:fill="FFFFFF"/>
    </w:rPr>
  </w:style>
  <w:style w:type="paragraph" w:customStyle="1" w:styleId="Bodytext20">
    <w:name w:val="Body text (2)"/>
    <w:basedOn w:val="Normalny"/>
    <w:link w:val="Bodytext2"/>
    <w:rsid w:val="00485EB2"/>
    <w:pPr>
      <w:widowControl w:val="0"/>
      <w:shd w:val="clear" w:color="auto" w:fill="FFFFFF"/>
      <w:spacing w:before="300" w:line="259" w:lineRule="exact"/>
      <w:ind w:hanging="780"/>
      <w:jc w:val="both"/>
    </w:pPr>
    <w:rPr>
      <w:rFonts w:ascii="Arial" w:eastAsia="Arial" w:hAnsi="Arial" w:cs="Arial"/>
      <w:caps/>
      <w:sz w:val="22"/>
      <w:szCs w:val="22"/>
      <w:lang w:eastAsia="en-US"/>
    </w:rPr>
  </w:style>
  <w:style w:type="paragraph" w:customStyle="1" w:styleId="Normalny1">
    <w:name w:val="Normalny1"/>
    <w:rsid w:val="00485EB2"/>
    <w:pPr>
      <w:spacing w:after="0"/>
    </w:pPr>
    <w:rPr>
      <w:rFonts w:ascii="Arial" w:eastAsia="Arial" w:hAnsi="Arial" w:cs="Arial"/>
      <w:caps w:val="0"/>
      <w:color w:val="000000"/>
      <w:sz w:val="22"/>
      <w:szCs w:val="22"/>
      <w:lang w:eastAsia="pl-PL"/>
    </w:rPr>
  </w:style>
  <w:style w:type="character" w:customStyle="1" w:styleId="AkapitzlistZnak">
    <w:name w:val="Akapit z listą Znak"/>
    <w:aliases w:val="Numerowanie Znak,Akapit z listą BS Znak,Kolorowa lista — akcent 11 Znak"/>
    <w:link w:val="Akapitzlist"/>
    <w:uiPriority w:val="99"/>
    <w:locked/>
    <w:rsid w:val="00485EB2"/>
    <w:rPr>
      <w:rFonts w:ascii="Times New Roman" w:eastAsia="Arial Unicode MS" w:hAnsi="Times New Roman" w:cs="Mangal"/>
      <w:caps w:val="0"/>
      <w:kern w:val="1"/>
      <w:sz w:val="24"/>
      <w:szCs w:val="21"/>
      <w:lang w:eastAsia="hi-IN" w:bidi="hi-IN"/>
    </w:rPr>
  </w:style>
  <w:style w:type="paragraph" w:customStyle="1" w:styleId="Styltekst">
    <w:name w:val="Styl tekst"/>
    <w:basedOn w:val="Normalny"/>
    <w:link w:val="StyltekstZnak"/>
    <w:qFormat/>
    <w:rsid w:val="00485EB2"/>
    <w:pPr>
      <w:spacing w:line="360" w:lineRule="auto"/>
      <w:ind w:firstLine="360"/>
      <w:jc w:val="both"/>
    </w:pPr>
    <w:rPr>
      <w:rFonts w:ascii="Arial" w:hAnsi="Arial" w:cs="Arial"/>
    </w:rPr>
  </w:style>
  <w:style w:type="character" w:customStyle="1" w:styleId="StyltekstZnak">
    <w:name w:val="Styl tekst Znak"/>
    <w:link w:val="Styltekst"/>
    <w:rsid w:val="00485EB2"/>
    <w:rPr>
      <w:rFonts w:ascii="Arial" w:eastAsia="Times New Roman" w:hAnsi="Arial" w:cs="Arial"/>
      <w:caps w:val="0"/>
      <w:lang w:eastAsia="pl-PL"/>
    </w:rPr>
  </w:style>
  <w:style w:type="character" w:customStyle="1" w:styleId="DefaultZnak">
    <w:name w:val="Default Znak"/>
    <w:link w:val="Default"/>
    <w:locked/>
    <w:rsid w:val="00485EB2"/>
    <w:rPr>
      <w:rFonts w:ascii="Calibri" w:eastAsia="Calibri" w:hAnsi="Calibri" w:cs="Calibri"/>
      <w:caps w:val="0"/>
      <w:color w:val="000000"/>
      <w:sz w:val="24"/>
      <w:szCs w:val="24"/>
    </w:rPr>
  </w:style>
  <w:style w:type="paragraph" w:customStyle="1" w:styleId="Zwykytekst1">
    <w:name w:val="Zwykły tekst1"/>
    <w:basedOn w:val="Normalny"/>
    <w:rsid w:val="00F11176"/>
    <w:pPr>
      <w:suppressAutoHyphens/>
    </w:pPr>
    <w:rPr>
      <w:rFonts w:ascii="Courier New" w:eastAsia="Calibri" w:hAnsi="Courier New" w:cs="Courier New"/>
      <w:color w:val="000000"/>
      <w:w w:val="90"/>
      <w:lang w:eastAsia="ar-SA"/>
    </w:rPr>
  </w:style>
  <w:style w:type="paragraph" w:customStyle="1" w:styleId="Bezodstpw1">
    <w:name w:val="Bez odstępów1"/>
    <w:rsid w:val="00F11176"/>
    <w:pPr>
      <w:suppressAutoHyphens/>
      <w:spacing w:after="0" w:line="100" w:lineRule="atLeast"/>
    </w:pPr>
    <w:rPr>
      <w:rFonts w:ascii="Calibri" w:eastAsia="Times New Roman" w:hAnsi="Calibri"/>
      <w:caps w:val="0"/>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8947</Words>
  <Characters>53684</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Walski</dc:creator>
  <cp:lastModifiedBy>i.piecko</cp:lastModifiedBy>
  <cp:revision>13</cp:revision>
  <cp:lastPrinted>2018-01-11T11:19:00Z</cp:lastPrinted>
  <dcterms:created xsi:type="dcterms:W3CDTF">2017-12-12T11:52:00Z</dcterms:created>
  <dcterms:modified xsi:type="dcterms:W3CDTF">2018-01-11T11:44:00Z</dcterms:modified>
</cp:coreProperties>
</file>