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9BE" w:rsidRDefault="001339BE" w:rsidP="001339BE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Zarządzenie nr 106.2017</w:t>
      </w:r>
    </w:p>
    <w:p w:rsidR="001339BE" w:rsidRDefault="001339BE" w:rsidP="001339BE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Wójta Gminy Pawonków</w:t>
      </w:r>
    </w:p>
    <w:p w:rsidR="001339BE" w:rsidRDefault="001339BE" w:rsidP="001339BE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 dnia 23 października 2017r</w:t>
      </w:r>
    </w:p>
    <w:p w:rsidR="001339BE" w:rsidRPr="00064674" w:rsidRDefault="001339BE" w:rsidP="001339BE">
      <w:pPr>
        <w:spacing w:line="240" w:lineRule="auto"/>
        <w:rPr>
          <w:rFonts w:ascii="Arial" w:hAnsi="Arial" w:cs="Arial"/>
          <w:sz w:val="20"/>
          <w:szCs w:val="20"/>
        </w:rPr>
      </w:pPr>
    </w:p>
    <w:p w:rsidR="001339BE" w:rsidRPr="00335976" w:rsidRDefault="001339BE" w:rsidP="001339BE">
      <w:pPr>
        <w:jc w:val="both"/>
        <w:rPr>
          <w:rFonts w:ascii="Arial" w:hAnsi="Arial" w:cs="Arial"/>
          <w:sz w:val="20"/>
          <w:szCs w:val="20"/>
        </w:rPr>
      </w:pPr>
      <w:r w:rsidRPr="00335976">
        <w:rPr>
          <w:rFonts w:ascii="Arial" w:hAnsi="Arial" w:cs="Arial"/>
          <w:sz w:val="20"/>
          <w:szCs w:val="20"/>
        </w:rPr>
        <w:t xml:space="preserve">w sprawie zmian w </w:t>
      </w:r>
      <w:r>
        <w:rPr>
          <w:rFonts w:ascii="Arial" w:hAnsi="Arial" w:cs="Arial"/>
          <w:sz w:val="20"/>
          <w:szCs w:val="20"/>
        </w:rPr>
        <w:t xml:space="preserve">planie finansowym </w:t>
      </w:r>
      <w:r w:rsidRPr="00335976">
        <w:rPr>
          <w:rFonts w:ascii="Arial" w:hAnsi="Arial" w:cs="Arial"/>
          <w:sz w:val="20"/>
          <w:szCs w:val="20"/>
        </w:rPr>
        <w:t xml:space="preserve">  na 2017r</w:t>
      </w:r>
    </w:p>
    <w:p w:rsidR="001339BE" w:rsidRDefault="001339BE" w:rsidP="001339BE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1339BE" w:rsidRDefault="001339BE" w:rsidP="001339BE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965643">
        <w:rPr>
          <w:rFonts w:ascii="Arial" w:hAnsi="Arial" w:cs="Arial"/>
          <w:sz w:val="20"/>
          <w:szCs w:val="20"/>
        </w:rPr>
        <w:t xml:space="preserve">Na podstawie </w:t>
      </w:r>
      <w:r>
        <w:rPr>
          <w:rFonts w:ascii="Arial" w:hAnsi="Arial" w:cs="Arial"/>
          <w:sz w:val="20"/>
          <w:szCs w:val="20"/>
        </w:rPr>
        <w:t>art</w:t>
      </w:r>
      <w:r w:rsidRPr="00965643">
        <w:rPr>
          <w:rFonts w:ascii="Arial" w:hAnsi="Arial" w:cs="Arial"/>
          <w:sz w:val="20"/>
          <w:szCs w:val="20"/>
        </w:rPr>
        <w:t>. 258 ust. 1 pkt.2  ustawy  z dnia 27sierpnia 2009r o finansach publicznych</w:t>
      </w:r>
      <w:r>
        <w:rPr>
          <w:rFonts w:ascii="Arial" w:hAnsi="Arial" w:cs="Arial"/>
          <w:sz w:val="20"/>
          <w:szCs w:val="20"/>
        </w:rPr>
        <w:t xml:space="preserve">    </w:t>
      </w:r>
      <w:r w:rsidRPr="00965643">
        <w:rPr>
          <w:rFonts w:ascii="Arial" w:hAnsi="Arial" w:cs="Arial"/>
          <w:sz w:val="20"/>
          <w:szCs w:val="20"/>
        </w:rPr>
        <w:t xml:space="preserve"> </w:t>
      </w:r>
      <w:r w:rsidRPr="004A4D26">
        <w:rPr>
          <w:rFonts w:ascii="Arial" w:hAnsi="Arial" w:cs="Arial"/>
          <w:color w:val="000000"/>
          <w:sz w:val="20"/>
        </w:rPr>
        <w:t>(</w:t>
      </w:r>
      <w:r w:rsidRPr="00271AE0">
        <w:rPr>
          <w:rFonts w:ascii="Arial" w:hAnsi="Arial" w:cs="Arial"/>
          <w:sz w:val="20"/>
        </w:rPr>
        <w:t xml:space="preserve"> Dz. U. z 201</w:t>
      </w:r>
      <w:r>
        <w:rPr>
          <w:rFonts w:ascii="Arial" w:hAnsi="Arial" w:cs="Arial"/>
          <w:sz w:val="20"/>
        </w:rPr>
        <w:t xml:space="preserve">6 </w:t>
      </w:r>
      <w:r w:rsidRPr="00271AE0">
        <w:rPr>
          <w:rFonts w:ascii="Arial" w:hAnsi="Arial" w:cs="Arial"/>
          <w:sz w:val="20"/>
        </w:rPr>
        <w:t>r</w:t>
      </w:r>
      <w:r>
        <w:rPr>
          <w:rFonts w:ascii="Arial" w:hAnsi="Arial" w:cs="Arial"/>
          <w:sz w:val="20"/>
        </w:rPr>
        <w:t>.</w:t>
      </w:r>
      <w:r w:rsidRPr="00271AE0">
        <w:rPr>
          <w:rFonts w:ascii="Arial" w:hAnsi="Arial" w:cs="Arial"/>
          <w:sz w:val="20"/>
        </w:rPr>
        <w:t xml:space="preserve"> poz.</w:t>
      </w:r>
      <w:r>
        <w:rPr>
          <w:rFonts w:ascii="Arial" w:hAnsi="Arial" w:cs="Arial"/>
          <w:sz w:val="20"/>
        </w:rPr>
        <w:t>1870</w:t>
      </w:r>
      <w:r w:rsidRPr="00271AE0">
        <w:rPr>
          <w:rFonts w:ascii="Arial" w:hAnsi="Arial" w:cs="Arial"/>
          <w:sz w:val="20"/>
        </w:rPr>
        <w:t xml:space="preserve"> z </w:t>
      </w:r>
      <w:proofErr w:type="spellStart"/>
      <w:r w:rsidRPr="00271AE0">
        <w:rPr>
          <w:rFonts w:ascii="Arial" w:hAnsi="Arial" w:cs="Arial"/>
          <w:sz w:val="20"/>
        </w:rPr>
        <w:t>późn</w:t>
      </w:r>
      <w:proofErr w:type="spellEnd"/>
      <w:r w:rsidRPr="00271AE0">
        <w:rPr>
          <w:rFonts w:ascii="Arial" w:hAnsi="Arial" w:cs="Arial"/>
          <w:sz w:val="20"/>
        </w:rPr>
        <w:t>. zm.)</w:t>
      </w:r>
      <w:r>
        <w:rPr>
          <w:rFonts w:ascii="Arial" w:hAnsi="Arial" w:cs="Arial"/>
          <w:sz w:val="20"/>
        </w:rPr>
        <w:t>,</w:t>
      </w:r>
      <w:r w:rsidRPr="00064674">
        <w:rPr>
          <w:rFonts w:ascii="Arial" w:hAnsi="Arial" w:cs="Arial"/>
          <w:sz w:val="20"/>
          <w:szCs w:val="20"/>
        </w:rPr>
        <w:t xml:space="preserve"> w związku z § 9 pkt.2 uchwały </w:t>
      </w:r>
      <w:r w:rsidRPr="00965643">
        <w:rPr>
          <w:rFonts w:ascii="Arial" w:hAnsi="Arial" w:cs="Arial"/>
          <w:sz w:val="20"/>
          <w:szCs w:val="20"/>
        </w:rPr>
        <w:t xml:space="preserve">Nr </w:t>
      </w:r>
      <w:r>
        <w:rPr>
          <w:rFonts w:ascii="Arial" w:hAnsi="Arial" w:cs="Arial"/>
          <w:sz w:val="20"/>
          <w:szCs w:val="20"/>
        </w:rPr>
        <w:t xml:space="preserve">XVIII /114 /  2016 </w:t>
      </w:r>
      <w:r w:rsidRPr="00965643">
        <w:rPr>
          <w:rFonts w:ascii="Arial" w:hAnsi="Arial" w:cs="Arial"/>
          <w:sz w:val="20"/>
          <w:szCs w:val="20"/>
        </w:rPr>
        <w:t xml:space="preserve">Rady Gminy Pawonków z dnia </w:t>
      </w:r>
      <w:r>
        <w:rPr>
          <w:rFonts w:ascii="Arial" w:hAnsi="Arial" w:cs="Arial"/>
          <w:sz w:val="20"/>
          <w:szCs w:val="20"/>
        </w:rPr>
        <w:t>19</w:t>
      </w:r>
      <w:r w:rsidRPr="00965643">
        <w:rPr>
          <w:rFonts w:ascii="Arial" w:hAnsi="Arial" w:cs="Arial"/>
          <w:sz w:val="20"/>
          <w:szCs w:val="20"/>
        </w:rPr>
        <w:t xml:space="preserve"> grudnia 201</w:t>
      </w:r>
      <w:r>
        <w:rPr>
          <w:rFonts w:ascii="Arial" w:hAnsi="Arial" w:cs="Arial"/>
          <w:sz w:val="20"/>
          <w:szCs w:val="20"/>
        </w:rPr>
        <w:t>6</w:t>
      </w:r>
      <w:r w:rsidRPr="00965643">
        <w:rPr>
          <w:rFonts w:ascii="Arial" w:hAnsi="Arial" w:cs="Arial"/>
          <w:sz w:val="20"/>
          <w:szCs w:val="20"/>
        </w:rPr>
        <w:t>r w sprawie uchwalenia budżetu gminy Pawonków  na 201</w:t>
      </w:r>
      <w:r>
        <w:rPr>
          <w:rFonts w:ascii="Arial" w:hAnsi="Arial" w:cs="Arial"/>
          <w:sz w:val="20"/>
          <w:szCs w:val="20"/>
        </w:rPr>
        <w:t>7r</w:t>
      </w:r>
      <w:r w:rsidRPr="00965643">
        <w:rPr>
          <w:rFonts w:ascii="Arial" w:hAnsi="Arial" w:cs="Arial"/>
          <w:sz w:val="20"/>
          <w:szCs w:val="20"/>
        </w:rPr>
        <w:t xml:space="preserve"> </w:t>
      </w:r>
    </w:p>
    <w:p w:rsidR="001339BE" w:rsidRDefault="001339BE" w:rsidP="001339BE">
      <w:pPr>
        <w:tabs>
          <w:tab w:val="left" w:pos="2730"/>
        </w:tabs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   1</w:t>
      </w:r>
    </w:p>
    <w:p w:rsidR="001339BE" w:rsidRDefault="001339BE" w:rsidP="001339BE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1339BE" w:rsidRDefault="001339BE" w:rsidP="001339B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Dokonać zmian w planie finansowym na 2017r</w:t>
      </w:r>
    </w:p>
    <w:p w:rsidR="001339BE" w:rsidRDefault="001339BE" w:rsidP="001339BE">
      <w:pPr>
        <w:pBdr>
          <w:bottom w:val="single" w:sz="6" w:space="1" w:color="auto"/>
        </w:pBd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Zgodnie z klasyfikacją budżetową;</w:t>
      </w:r>
    </w:p>
    <w:p w:rsidR="001339BE" w:rsidRDefault="001339BE" w:rsidP="001339BE">
      <w:pPr>
        <w:ind w:left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Dz.    Rozdz.    §    Wyszczególnienie                                                                          Kwota</w:t>
      </w:r>
    </w:p>
    <w:p w:rsidR="001339BE" w:rsidRDefault="001339BE" w:rsidP="001339BE">
      <w:pPr>
        <w:pBdr>
          <w:bottom w:val="single" w:sz="6" w:space="1" w:color="auto"/>
        </w:pBdr>
        <w:ind w:left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zmniejszenia         zwiększenia</w:t>
      </w:r>
    </w:p>
    <w:p w:rsidR="001339BE" w:rsidRPr="008E738C" w:rsidRDefault="001339BE" w:rsidP="001339BE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8E738C">
        <w:rPr>
          <w:rFonts w:ascii="Arial" w:hAnsi="Arial" w:cs="Arial"/>
          <w:sz w:val="20"/>
          <w:szCs w:val="20"/>
        </w:rPr>
        <w:t xml:space="preserve">600     </w:t>
      </w:r>
      <w:r>
        <w:rPr>
          <w:rFonts w:ascii="Arial" w:hAnsi="Arial" w:cs="Arial"/>
          <w:sz w:val="20"/>
          <w:szCs w:val="20"/>
        </w:rPr>
        <w:t xml:space="preserve">                  </w:t>
      </w:r>
      <w:r w:rsidRPr="008E738C">
        <w:rPr>
          <w:rFonts w:ascii="Arial" w:hAnsi="Arial" w:cs="Arial"/>
          <w:sz w:val="20"/>
          <w:szCs w:val="20"/>
        </w:rPr>
        <w:t xml:space="preserve">Transport i łączność           </w:t>
      </w:r>
      <w:r>
        <w:rPr>
          <w:rFonts w:ascii="Arial" w:hAnsi="Arial" w:cs="Arial"/>
          <w:sz w:val="20"/>
          <w:szCs w:val="20"/>
        </w:rPr>
        <w:t xml:space="preserve">                                </w:t>
      </w:r>
      <w:r w:rsidRPr="008E738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   </w:t>
      </w:r>
      <w:r w:rsidRPr="008E738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11.754,40                   </w:t>
      </w:r>
      <w:proofErr w:type="spellStart"/>
      <w:r>
        <w:rPr>
          <w:rFonts w:ascii="Arial" w:hAnsi="Arial" w:cs="Arial"/>
          <w:sz w:val="20"/>
          <w:szCs w:val="20"/>
        </w:rPr>
        <w:t>11.754,40</w:t>
      </w:r>
      <w:proofErr w:type="spellEnd"/>
    </w:p>
    <w:p w:rsidR="001339BE" w:rsidRDefault="001339BE" w:rsidP="001339BE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60016            Drogi publiczne gminne                                              11.754,40                   </w:t>
      </w:r>
      <w:proofErr w:type="spellStart"/>
      <w:r>
        <w:rPr>
          <w:rFonts w:ascii="Arial" w:hAnsi="Arial" w:cs="Arial"/>
          <w:sz w:val="20"/>
          <w:szCs w:val="20"/>
        </w:rPr>
        <w:t>11.754,40</w:t>
      </w:r>
      <w:proofErr w:type="spellEnd"/>
    </w:p>
    <w:p w:rsidR="001339BE" w:rsidRDefault="001339BE" w:rsidP="001339BE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</w:t>
      </w:r>
      <w:r w:rsidRPr="00D90EC4">
        <w:rPr>
          <w:rFonts w:ascii="Arial" w:hAnsi="Arial" w:cs="Arial"/>
          <w:sz w:val="20"/>
          <w:szCs w:val="20"/>
        </w:rPr>
        <w:t xml:space="preserve">-wydatki bieżące                           </w:t>
      </w:r>
      <w:r>
        <w:rPr>
          <w:rFonts w:ascii="Arial" w:hAnsi="Arial" w:cs="Arial"/>
          <w:sz w:val="20"/>
          <w:szCs w:val="20"/>
        </w:rPr>
        <w:t xml:space="preserve">                              11.754,40                   </w:t>
      </w:r>
      <w:proofErr w:type="spellStart"/>
      <w:r>
        <w:rPr>
          <w:rFonts w:ascii="Arial" w:hAnsi="Arial" w:cs="Arial"/>
          <w:sz w:val="20"/>
          <w:szCs w:val="20"/>
        </w:rPr>
        <w:t>11.754,40</w:t>
      </w:r>
      <w:proofErr w:type="spellEnd"/>
    </w:p>
    <w:p w:rsidR="001339BE" w:rsidRDefault="001339BE" w:rsidP="001339BE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-wydatki jednostek budżetowych                                11.754,40                   </w:t>
      </w:r>
      <w:proofErr w:type="spellStart"/>
      <w:r>
        <w:rPr>
          <w:rFonts w:ascii="Arial" w:hAnsi="Arial" w:cs="Arial"/>
          <w:sz w:val="20"/>
          <w:szCs w:val="20"/>
        </w:rPr>
        <w:t>11.754,40</w:t>
      </w:r>
      <w:proofErr w:type="spellEnd"/>
    </w:p>
    <w:p w:rsidR="001339BE" w:rsidRDefault="001339BE" w:rsidP="001339BE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-wydatki związane z realizacją zadań statutowych      11.754,40                   </w:t>
      </w:r>
      <w:proofErr w:type="spellStart"/>
      <w:r>
        <w:rPr>
          <w:rFonts w:ascii="Arial" w:hAnsi="Arial" w:cs="Arial"/>
          <w:sz w:val="20"/>
          <w:szCs w:val="20"/>
        </w:rPr>
        <w:t>11.754,40</w:t>
      </w:r>
      <w:proofErr w:type="spellEnd"/>
    </w:p>
    <w:p w:rsidR="001339BE" w:rsidRDefault="001339BE" w:rsidP="001339BE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4300         Zakup usług pozostałych                                            10.000,00                         898,40</w:t>
      </w:r>
    </w:p>
    <w:p w:rsidR="001339BE" w:rsidRDefault="001339BE" w:rsidP="001339BE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4270            Zakup usług remontowych                                                                           10.856,00     </w:t>
      </w:r>
    </w:p>
    <w:p w:rsidR="001339BE" w:rsidRDefault="001339BE" w:rsidP="001339BE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4210          Zakup materiałów i wyposażenia                                    1..754,40</w:t>
      </w:r>
    </w:p>
    <w:p w:rsidR="001339BE" w:rsidRDefault="001339BE" w:rsidP="001339BE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C5594F">
        <w:rPr>
          <w:rFonts w:ascii="Arial" w:hAnsi="Arial" w:cs="Arial"/>
          <w:sz w:val="20"/>
          <w:szCs w:val="20"/>
        </w:rPr>
        <w:t xml:space="preserve">754                      Bezpieczeństwo publiczne i ochrona </w:t>
      </w:r>
      <w:r>
        <w:rPr>
          <w:rFonts w:ascii="Arial" w:hAnsi="Arial" w:cs="Arial"/>
          <w:sz w:val="20"/>
          <w:szCs w:val="20"/>
        </w:rPr>
        <w:t xml:space="preserve">przeciwpożarowa  </w:t>
      </w:r>
      <w:r w:rsidRPr="00C5594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5.000,00                 </w:t>
      </w:r>
      <w:proofErr w:type="spellStart"/>
      <w:r>
        <w:rPr>
          <w:rFonts w:ascii="Arial" w:hAnsi="Arial" w:cs="Arial"/>
          <w:sz w:val="20"/>
          <w:szCs w:val="20"/>
        </w:rPr>
        <w:t>5.000,00</w:t>
      </w:r>
      <w:proofErr w:type="spellEnd"/>
    </w:p>
    <w:p w:rsidR="001339BE" w:rsidRDefault="001339BE" w:rsidP="001339BE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75412           Ochotnicze straże pożarne                                              5.000,00                 </w:t>
      </w:r>
      <w:proofErr w:type="spellStart"/>
      <w:r>
        <w:rPr>
          <w:rFonts w:ascii="Arial" w:hAnsi="Arial" w:cs="Arial"/>
          <w:sz w:val="20"/>
          <w:szCs w:val="20"/>
        </w:rPr>
        <w:t>5.000,00</w:t>
      </w:r>
      <w:proofErr w:type="spellEnd"/>
    </w:p>
    <w:p w:rsidR="001339BE" w:rsidRDefault="001339BE" w:rsidP="001339BE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</w:t>
      </w:r>
      <w:r w:rsidRPr="00D90EC4">
        <w:rPr>
          <w:rFonts w:ascii="Arial" w:hAnsi="Arial" w:cs="Arial"/>
          <w:sz w:val="20"/>
          <w:szCs w:val="20"/>
        </w:rPr>
        <w:t xml:space="preserve">-wydatki bieżące                           </w:t>
      </w:r>
      <w:r>
        <w:rPr>
          <w:rFonts w:ascii="Arial" w:hAnsi="Arial" w:cs="Arial"/>
          <w:sz w:val="20"/>
          <w:szCs w:val="20"/>
        </w:rPr>
        <w:t xml:space="preserve">                                  5.000,00                 </w:t>
      </w:r>
      <w:proofErr w:type="spellStart"/>
      <w:r>
        <w:rPr>
          <w:rFonts w:ascii="Arial" w:hAnsi="Arial" w:cs="Arial"/>
          <w:sz w:val="20"/>
          <w:szCs w:val="20"/>
        </w:rPr>
        <w:t>5.000,00</w:t>
      </w:r>
      <w:proofErr w:type="spellEnd"/>
    </w:p>
    <w:p w:rsidR="001339BE" w:rsidRDefault="001339BE" w:rsidP="001339BE">
      <w:pPr>
        <w:spacing w:line="24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-wydatki jednostek budżetowych                                    5.000,00                 </w:t>
      </w:r>
      <w:proofErr w:type="spellStart"/>
      <w:r>
        <w:rPr>
          <w:rFonts w:ascii="Arial" w:hAnsi="Arial" w:cs="Arial"/>
          <w:sz w:val="20"/>
          <w:szCs w:val="20"/>
        </w:rPr>
        <w:t>5.000,00</w:t>
      </w:r>
      <w:proofErr w:type="spellEnd"/>
    </w:p>
    <w:p w:rsidR="001339BE" w:rsidRDefault="001339BE" w:rsidP="001339BE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-wydatki związane z realizacją zadań statutowych            5.000,00                 </w:t>
      </w:r>
      <w:proofErr w:type="spellStart"/>
      <w:r>
        <w:rPr>
          <w:rFonts w:ascii="Arial" w:hAnsi="Arial" w:cs="Arial"/>
          <w:sz w:val="20"/>
          <w:szCs w:val="20"/>
        </w:rPr>
        <w:t>5.000,00</w:t>
      </w:r>
      <w:proofErr w:type="spellEnd"/>
    </w:p>
    <w:p w:rsidR="001339BE" w:rsidRDefault="001339BE" w:rsidP="001339BE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4270        Zakup usług remontowych                                           5.000,00</w:t>
      </w:r>
    </w:p>
    <w:p w:rsidR="001339BE" w:rsidRDefault="001339BE" w:rsidP="001339BE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4300         Zakup usług pozostałych                                                                                5.000,00        </w:t>
      </w:r>
    </w:p>
    <w:p w:rsidR="001339BE" w:rsidRDefault="001339BE" w:rsidP="001339BE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1339BE" w:rsidRDefault="001339BE" w:rsidP="001339BE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1339BE" w:rsidRDefault="001339BE" w:rsidP="001339BE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855                             Rodzina                                                                             </w:t>
      </w:r>
      <w:r>
        <w:rPr>
          <w:rFonts w:ascii="Arial" w:hAnsi="Arial" w:cs="Arial"/>
          <w:b/>
          <w:sz w:val="20"/>
          <w:szCs w:val="20"/>
        </w:rPr>
        <w:t xml:space="preserve">    </w:t>
      </w:r>
      <w:r>
        <w:rPr>
          <w:rFonts w:ascii="Arial" w:hAnsi="Arial" w:cs="Arial"/>
          <w:sz w:val="20"/>
          <w:szCs w:val="20"/>
        </w:rPr>
        <w:t xml:space="preserve">7,60                   </w:t>
      </w:r>
      <w:proofErr w:type="spellStart"/>
      <w:r>
        <w:rPr>
          <w:rFonts w:ascii="Arial" w:hAnsi="Arial" w:cs="Arial"/>
          <w:sz w:val="20"/>
          <w:szCs w:val="20"/>
        </w:rPr>
        <w:t>7,60</w:t>
      </w:r>
      <w:proofErr w:type="spellEnd"/>
    </w:p>
    <w:p w:rsidR="001339BE" w:rsidRDefault="001339BE" w:rsidP="001339BE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85501                   Świadczenie wychowawcze                                                                        7,60</w:t>
      </w:r>
    </w:p>
    <w:p w:rsidR="001339BE" w:rsidRDefault="001339BE" w:rsidP="001339B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-wydatki bieżące                                                                                       7,60</w:t>
      </w:r>
    </w:p>
    <w:p w:rsidR="001339BE" w:rsidRDefault="001339BE" w:rsidP="001339B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-wydatki jednostek budżetowych                                                               7,60</w:t>
      </w:r>
    </w:p>
    <w:p w:rsidR="001339BE" w:rsidRDefault="001339BE" w:rsidP="001339B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-wydatki związane z realizacją zadań statutowych                                          7,60      </w:t>
      </w:r>
    </w:p>
    <w:p w:rsidR="001339BE" w:rsidRDefault="001339BE" w:rsidP="001339BE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4580              Pozostałe odsetki                                                                                             7,60</w:t>
      </w:r>
    </w:p>
    <w:p w:rsidR="001339BE" w:rsidRDefault="001339BE" w:rsidP="001339B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85502                     Świadczenia rodzinne, świadczenia z funduszu alimentacyjnego</w:t>
      </w:r>
    </w:p>
    <w:p w:rsidR="001339BE" w:rsidRDefault="001339BE" w:rsidP="001339B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oraz składki na ubezpieczenia emerytalne  i rentowe</w:t>
      </w:r>
    </w:p>
    <w:p w:rsidR="001339BE" w:rsidRDefault="001339BE" w:rsidP="001339B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z ubezpieczenia społecznego                                           7,60    </w:t>
      </w:r>
    </w:p>
    <w:p w:rsidR="001339BE" w:rsidRDefault="001339BE" w:rsidP="001339B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-wydatki bieżące                                                         7,60</w:t>
      </w:r>
    </w:p>
    <w:p w:rsidR="001339BE" w:rsidRDefault="001339BE" w:rsidP="001339B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-wydatki jednostek budżetowych                                  7,60</w:t>
      </w:r>
    </w:p>
    <w:p w:rsidR="001339BE" w:rsidRDefault="001339BE" w:rsidP="001339B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-wydatki związane z realizacją zadań statutowych                                          </w:t>
      </w:r>
    </w:p>
    <w:p w:rsidR="001339BE" w:rsidRDefault="001339BE" w:rsidP="001339BE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2910         Zwrot dotacji oraz płatności wykorzystanych </w:t>
      </w:r>
    </w:p>
    <w:p w:rsidR="001339BE" w:rsidRDefault="001339BE" w:rsidP="001339BE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niezgodnie z przeznaczeniem lub wykorzystanych</w:t>
      </w:r>
    </w:p>
    <w:p w:rsidR="001339BE" w:rsidRDefault="001339BE" w:rsidP="001339B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z naruszeniem procedur, o których mowa </w:t>
      </w:r>
    </w:p>
    <w:p w:rsidR="001339BE" w:rsidRDefault="001339BE" w:rsidP="001339B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w art. 184 ustawy, pobranych nienależnie lub w</w:t>
      </w:r>
    </w:p>
    <w:p w:rsidR="001339BE" w:rsidRDefault="001339BE" w:rsidP="001339B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nadmiernej wysokości                                                          7,60</w:t>
      </w:r>
    </w:p>
    <w:p w:rsidR="001339BE" w:rsidRPr="007F195A" w:rsidRDefault="001339BE" w:rsidP="001339BE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7F195A">
        <w:rPr>
          <w:rFonts w:ascii="Arial" w:hAnsi="Arial" w:cs="Arial"/>
          <w:sz w:val="20"/>
          <w:szCs w:val="20"/>
        </w:rPr>
        <w:t xml:space="preserve">926                  </w:t>
      </w:r>
      <w:r>
        <w:rPr>
          <w:rFonts w:ascii="Arial" w:hAnsi="Arial" w:cs="Arial"/>
          <w:sz w:val="20"/>
          <w:szCs w:val="20"/>
        </w:rPr>
        <w:t xml:space="preserve">     </w:t>
      </w:r>
      <w:r w:rsidRPr="007F195A">
        <w:rPr>
          <w:rFonts w:ascii="Arial" w:hAnsi="Arial" w:cs="Arial"/>
          <w:sz w:val="20"/>
          <w:szCs w:val="20"/>
        </w:rPr>
        <w:t xml:space="preserve">    Kultura fizyczna i sport                                  </w:t>
      </w:r>
      <w:r>
        <w:rPr>
          <w:rFonts w:ascii="Arial" w:hAnsi="Arial" w:cs="Arial"/>
          <w:sz w:val="20"/>
          <w:szCs w:val="20"/>
        </w:rPr>
        <w:t xml:space="preserve">                </w:t>
      </w:r>
      <w:r w:rsidRPr="007F195A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1.100</w:t>
      </w:r>
      <w:r w:rsidRPr="007F195A">
        <w:rPr>
          <w:rFonts w:ascii="Arial" w:hAnsi="Arial" w:cs="Arial"/>
          <w:sz w:val="20"/>
          <w:szCs w:val="20"/>
        </w:rPr>
        <w:t>,00</w:t>
      </w:r>
      <w:r>
        <w:rPr>
          <w:rFonts w:ascii="Arial" w:hAnsi="Arial" w:cs="Arial"/>
          <w:sz w:val="20"/>
          <w:szCs w:val="20"/>
        </w:rPr>
        <w:t xml:space="preserve">              </w:t>
      </w:r>
      <w:proofErr w:type="spellStart"/>
      <w:r>
        <w:rPr>
          <w:rFonts w:ascii="Arial" w:hAnsi="Arial" w:cs="Arial"/>
          <w:sz w:val="20"/>
          <w:szCs w:val="20"/>
        </w:rPr>
        <w:t>1.100,00</w:t>
      </w:r>
      <w:proofErr w:type="spellEnd"/>
    </w:p>
    <w:p w:rsidR="001339BE" w:rsidRDefault="001339BE" w:rsidP="001339BE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92695                Pozostała działalność                                                  1.100,00              </w:t>
      </w:r>
      <w:proofErr w:type="spellStart"/>
      <w:r>
        <w:rPr>
          <w:rFonts w:ascii="Arial" w:hAnsi="Arial" w:cs="Arial"/>
          <w:sz w:val="20"/>
          <w:szCs w:val="20"/>
        </w:rPr>
        <w:t>1.100,00</w:t>
      </w:r>
      <w:proofErr w:type="spellEnd"/>
    </w:p>
    <w:p w:rsidR="001339BE" w:rsidRDefault="001339BE" w:rsidP="001339BE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-wydatki bieżące                                                             1.100,00              </w:t>
      </w:r>
      <w:proofErr w:type="spellStart"/>
      <w:r>
        <w:rPr>
          <w:rFonts w:ascii="Arial" w:hAnsi="Arial" w:cs="Arial"/>
          <w:sz w:val="20"/>
          <w:szCs w:val="20"/>
        </w:rPr>
        <w:t>1.100,00</w:t>
      </w:r>
      <w:proofErr w:type="spellEnd"/>
    </w:p>
    <w:p w:rsidR="001339BE" w:rsidRDefault="001339BE" w:rsidP="001339BE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-wydatki jednostek budżetowych                                     1.100,00              </w:t>
      </w:r>
      <w:proofErr w:type="spellStart"/>
      <w:r>
        <w:rPr>
          <w:rFonts w:ascii="Arial" w:hAnsi="Arial" w:cs="Arial"/>
          <w:sz w:val="20"/>
          <w:szCs w:val="20"/>
        </w:rPr>
        <w:t>1.100,00</w:t>
      </w:r>
      <w:proofErr w:type="spellEnd"/>
    </w:p>
    <w:p w:rsidR="001339BE" w:rsidRDefault="001339BE" w:rsidP="001339BE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-wydatki związane z realizacją zadań statutowych            1.100,00              </w:t>
      </w:r>
      <w:proofErr w:type="spellStart"/>
      <w:r>
        <w:rPr>
          <w:rFonts w:ascii="Arial" w:hAnsi="Arial" w:cs="Arial"/>
          <w:sz w:val="20"/>
          <w:szCs w:val="20"/>
        </w:rPr>
        <w:t>1.100,00</w:t>
      </w:r>
      <w:proofErr w:type="spellEnd"/>
    </w:p>
    <w:p w:rsidR="001339BE" w:rsidRDefault="001339BE" w:rsidP="001339BE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1339BE" w:rsidRDefault="001339BE" w:rsidP="001339BE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4210          Zakup materiałów i wyposażenia                                    1.100,00               </w:t>
      </w:r>
    </w:p>
    <w:p w:rsidR="001339BE" w:rsidRDefault="001339BE" w:rsidP="001339BE">
      <w:pPr>
        <w:pBdr>
          <w:bottom w:val="single" w:sz="6" w:space="1" w:color="auto"/>
        </w:pBd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4300       Zakup usług pozostałych                                                                           1.100,00</w:t>
      </w:r>
    </w:p>
    <w:p w:rsidR="001339BE" w:rsidRDefault="001339BE" w:rsidP="001339BE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§    2</w:t>
      </w:r>
    </w:p>
    <w:p w:rsidR="001339BE" w:rsidRDefault="001339BE" w:rsidP="001339B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Dokonać zmian w planie finansowym na 2017r w celu zastosowania prawidłowej klasyfikacji budżetowej.</w:t>
      </w:r>
    </w:p>
    <w:p w:rsidR="001339BE" w:rsidRDefault="001339BE" w:rsidP="001339BE">
      <w:pPr>
        <w:jc w:val="both"/>
        <w:rPr>
          <w:rFonts w:ascii="Arial" w:hAnsi="Arial" w:cs="Arial"/>
          <w:sz w:val="20"/>
          <w:szCs w:val="20"/>
        </w:rPr>
      </w:pPr>
    </w:p>
    <w:p w:rsidR="001339BE" w:rsidRDefault="001339BE" w:rsidP="001339BE">
      <w:pPr>
        <w:jc w:val="both"/>
        <w:rPr>
          <w:rFonts w:ascii="Arial" w:hAnsi="Arial" w:cs="Arial"/>
          <w:sz w:val="20"/>
          <w:szCs w:val="20"/>
        </w:rPr>
      </w:pPr>
    </w:p>
    <w:p w:rsidR="001339BE" w:rsidRDefault="001339BE" w:rsidP="001339BE">
      <w:pPr>
        <w:jc w:val="both"/>
        <w:rPr>
          <w:rFonts w:ascii="Arial" w:hAnsi="Arial" w:cs="Arial"/>
          <w:sz w:val="20"/>
          <w:szCs w:val="20"/>
        </w:rPr>
      </w:pPr>
    </w:p>
    <w:p w:rsidR="001339BE" w:rsidRDefault="001339BE" w:rsidP="001339BE">
      <w:pPr>
        <w:pBdr>
          <w:bottom w:val="single" w:sz="6" w:space="1" w:color="auto"/>
        </w:pBd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Zgodnie z klasyfikacją budżetową;</w:t>
      </w:r>
    </w:p>
    <w:p w:rsidR="001339BE" w:rsidRDefault="001339BE" w:rsidP="001339BE">
      <w:pPr>
        <w:ind w:left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Dz.    Rozdz.    §    Wyszczególnienie                                                                          Kwota</w:t>
      </w:r>
    </w:p>
    <w:p w:rsidR="001339BE" w:rsidRDefault="001339BE" w:rsidP="001339BE">
      <w:pPr>
        <w:pBdr>
          <w:bottom w:val="single" w:sz="6" w:space="1" w:color="auto"/>
        </w:pBdr>
        <w:ind w:left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zmniejszenia         zwiększenia</w:t>
      </w:r>
    </w:p>
    <w:p w:rsidR="001339BE" w:rsidRPr="005A5F64" w:rsidRDefault="001339BE" w:rsidP="001339BE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r w:rsidRPr="00BD3E4A">
        <w:rPr>
          <w:rFonts w:ascii="Arial" w:hAnsi="Arial" w:cs="Arial"/>
          <w:sz w:val="20"/>
          <w:szCs w:val="20"/>
        </w:rPr>
        <w:t xml:space="preserve">757                       Obsługa długu publicznego                         </w:t>
      </w:r>
      <w:r>
        <w:rPr>
          <w:rFonts w:ascii="Arial" w:hAnsi="Arial" w:cs="Arial"/>
          <w:sz w:val="20"/>
          <w:szCs w:val="20"/>
        </w:rPr>
        <w:t xml:space="preserve">         </w:t>
      </w:r>
      <w:r w:rsidRPr="00BD3E4A">
        <w:rPr>
          <w:rFonts w:ascii="Arial" w:hAnsi="Arial" w:cs="Arial"/>
          <w:sz w:val="20"/>
          <w:szCs w:val="20"/>
        </w:rPr>
        <w:t xml:space="preserve">    200.000,00</w:t>
      </w:r>
      <w:r>
        <w:rPr>
          <w:rFonts w:ascii="Arial" w:hAnsi="Arial" w:cs="Arial"/>
          <w:sz w:val="20"/>
          <w:szCs w:val="20"/>
        </w:rPr>
        <w:t xml:space="preserve">                </w:t>
      </w:r>
      <w:proofErr w:type="spellStart"/>
      <w:r>
        <w:rPr>
          <w:rFonts w:ascii="Arial" w:hAnsi="Arial" w:cs="Arial"/>
          <w:sz w:val="20"/>
          <w:szCs w:val="20"/>
        </w:rPr>
        <w:t>200.000,00</w:t>
      </w:r>
      <w:proofErr w:type="spellEnd"/>
    </w:p>
    <w:p w:rsidR="001339BE" w:rsidRDefault="001339BE" w:rsidP="001339BE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75702           Obsługa papierów wartościowych, kredytów</w:t>
      </w:r>
    </w:p>
    <w:p w:rsidR="001339BE" w:rsidRDefault="001339BE" w:rsidP="001339BE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i pożyczek jednostek samorządu terytorialnego      200.000,00                </w:t>
      </w:r>
      <w:proofErr w:type="spellStart"/>
      <w:r>
        <w:rPr>
          <w:rFonts w:ascii="Arial" w:hAnsi="Arial" w:cs="Arial"/>
          <w:sz w:val="20"/>
          <w:szCs w:val="20"/>
        </w:rPr>
        <w:t>200.000,00</w:t>
      </w:r>
      <w:proofErr w:type="spellEnd"/>
    </w:p>
    <w:p w:rsidR="001339BE" w:rsidRDefault="001339BE" w:rsidP="001339BE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-wydatki bieżące                                                       200.000,00               2000.000,00</w:t>
      </w:r>
    </w:p>
    <w:p w:rsidR="001339BE" w:rsidRDefault="001339BE" w:rsidP="001339BE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8070     Odsetki i dyskonto i inne rozliczenia dot.</w:t>
      </w:r>
    </w:p>
    <w:p w:rsidR="001339BE" w:rsidRDefault="001339BE" w:rsidP="001339BE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skarbowych papierów wartościowych,</w:t>
      </w:r>
    </w:p>
    <w:p w:rsidR="001339BE" w:rsidRDefault="001339BE" w:rsidP="001339BE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pożyczek i kredytów oraz innych instrumentów</w:t>
      </w:r>
    </w:p>
    <w:p w:rsidR="001339BE" w:rsidRDefault="001339BE" w:rsidP="001339BE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finansowych związanych z obsługą długu</w:t>
      </w:r>
    </w:p>
    <w:p w:rsidR="001339BE" w:rsidRDefault="001339BE" w:rsidP="001339BE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krajowego                                                           200.000,00</w:t>
      </w:r>
    </w:p>
    <w:p w:rsidR="001339BE" w:rsidRDefault="001339BE" w:rsidP="001339BE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8110       Odsetki od samorządowych papierów</w:t>
      </w:r>
    </w:p>
    <w:p w:rsidR="001339BE" w:rsidRDefault="001339BE" w:rsidP="001339BE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wartościowych lub zaciągniętych przez </w:t>
      </w:r>
    </w:p>
    <w:p w:rsidR="001339BE" w:rsidRDefault="001339BE" w:rsidP="001339BE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jednostkę samorządu terytorialnego</w:t>
      </w:r>
    </w:p>
    <w:p w:rsidR="001339BE" w:rsidRDefault="001339BE" w:rsidP="001339BE">
      <w:pPr>
        <w:pBdr>
          <w:bottom w:val="single" w:sz="6" w:space="1" w:color="auto"/>
        </w:pBd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kredytów i pożyczek                                                                                200.000,00</w:t>
      </w:r>
    </w:p>
    <w:p w:rsidR="001339BE" w:rsidRDefault="001339BE" w:rsidP="001339BE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1339BE" w:rsidRDefault="001339BE" w:rsidP="001339BE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   3</w:t>
      </w:r>
    </w:p>
    <w:p w:rsidR="001339BE" w:rsidRDefault="001339BE" w:rsidP="001339B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Wykonanie zarządzenia powierza się  Skarbnikowi Gminy </w:t>
      </w:r>
    </w:p>
    <w:p w:rsidR="001339BE" w:rsidRDefault="001339BE" w:rsidP="001339BE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  4</w:t>
      </w:r>
    </w:p>
    <w:p w:rsidR="001339BE" w:rsidRDefault="001339BE" w:rsidP="001339BE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Zarządzenie wchodzi w życie z dniem podjęcia. </w:t>
      </w:r>
    </w:p>
    <w:p w:rsidR="001339BE" w:rsidRDefault="001339BE" w:rsidP="001339BE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1339BE" w:rsidRDefault="001339BE" w:rsidP="001339BE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1339BE" w:rsidRDefault="001339BE" w:rsidP="001339BE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1339BE" w:rsidRDefault="001339BE" w:rsidP="001339BE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B940B1" w:rsidRDefault="00B940B1"/>
    <w:sectPr w:rsidR="00B940B1" w:rsidSect="00B940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339BE"/>
    <w:rsid w:val="001339BE"/>
    <w:rsid w:val="00B940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39BE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1009</Words>
  <Characters>6057</Characters>
  <Application>Microsoft Office Word</Application>
  <DocSecurity>0</DocSecurity>
  <Lines>50</Lines>
  <Paragraphs>14</Paragraphs>
  <ScaleCrop>false</ScaleCrop>
  <Company/>
  <LinksUpToDate>false</LinksUpToDate>
  <CharactersWithSpaces>7052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h.bronder</dc:creator>
  <cp:lastModifiedBy>h.bronder</cp:lastModifiedBy>
  <cp:revision>1</cp:revision>
  <dcterms:created xsi:type="dcterms:W3CDTF">2017-11-09T09:48:00Z</dcterms:created>
  <dcterms:modified xsi:type="dcterms:W3CDTF">2017-11-09T09:48:00Z</dcterms:modified>
</cp:coreProperties>
</file>