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08" w:rsidRPr="009448C8" w:rsidRDefault="00C82008" w:rsidP="00E15E4A">
      <w:pPr>
        <w:spacing w:line="276" w:lineRule="auto"/>
        <w:jc w:val="center"/>
        <w:rPr>
          <w:b/>
        </w:rPr>
      </w:pPr>
      <w:r w:rsidRPr="009448C8">
        <w:rPr>
          <w:b/>
        </w:rPr>
        <w:t xml:space="preserve">ZARZĄDZENIE Nr </w:t>
      </w:r>
      <w:r w:rsidR="00E15E4A">
        <w:rPr>
          <w:b/>
        </w:rPr>
        <w:t>100</w:t>
      </w:r>
      <w:r w:rsidRPr="009448C8">
        <w:rPr>
          <w:b/>
        </w:rPr>
        <w:t>/2017</w:t>
      </w:r>
    </w:p>
    <w:p w:rsidR="00C82008" w:rsidRPr="009448C8" w:rsidRDefault="00C82008" w:rsidP="00E15E4A">
      <w:pPr>
        <w:spacing w:line="276" w:lineRule="auto"/>
        <w:jc w:val="center"/>
        <w:rPr>
          <w:b/>
        </w:rPr>
      </w:pPr>
      <w:r w:rsidRPr="009448C8">
        <w:rPr>
          <w:b/>
        </w:rPr>
        <w:t>Wójta Gminy Pawonków</w:t>
      </w:r>
    </w:p>
    <w:p w:rsidR="00C82008" w:rsidRPr="009448C8" w:rsidRDefault="00C82008" w:rsidP="00E15E4A">
      <w:pPr>
        <w:spacing w:line="276" w:lineRule="auto"/>
        <w:jc w:val="center"/>
        <w:rPr>
          <w:b/>
        </w:rPr>
      </w:pPr>
      <w:r w:rsidRPr="009448C8">
        <w:rPr>
          <w:b/>
        </w:rPr>
        <w:t xml:space="preserve">z dnia </w:t>
      </w:r>
      <w:r w:rsidR="00E15E4A">
        <w:rPr>
          <w:b/>
        </w:rPr>
        <w:t xml:space="preserve">12 października </w:t>
      </w:r>
      <w:r w:rsidRPr="009448C8">
        <w:rPr>
          <w:b/>
        </w:rPr>
        <w:t>2017r.</w:t>
      </w:r>
    </w:p>
    <w:p w:rsidR="00C82008" w:rsidRPr="009448C8" w:rsidRDefault="00C82008" w:rsidP="00E15E4A">
      <w:pPr>
        <w:spacing w:line="276" w:lineRule="auto"/>
        <w:jc w:val="both"/>
        <w:rPr>
          <w:b/>
        </w:rPr>
      </w:pPr>
    </w:p>
    <w:p w:rsidR="00634F7C" w:rsidRPr="009448C8" w:rsidRDefault="00C82008" w:rsidP="00E15E4A">
      <w:pPr>
        <w:spacing w:line="276" w:lineRule="auto"/>
        <w:jc w:val="center"/>
        <w:rPr>
          <w:b/>
        </w:rPr>
      </w:pPr>
      <w:r w:rsidRPr="009448C8">
        <w:rPr>
          <w:b/>
        </w:rPr>
        <w:t>w sprawie powołania Gminnego Zespołu Zarządzania Kryzysowego</w:t>
      </w:r>
    </w:p>
    <w:p w:rsidR="00C82008" w:rsidRPr="009448C8" w:rsidRDefault="00C82008" w:rsidP="00E15E4A">
      <w:pPr>
        <w:spacing w:line="276" w:lineRule="auto"/>
        <w:jc w:val="both"/>
      </w:pPr>
    </w:p>
    <w:p w:rsidR="00C82008" w:rsidRPr="009448C8" w:rsidRDefault="00C82008" w:rsidP="00E15E4A">
      <w:pPr>
        <w:spacing w:line="276" w:lineRule="auto"/>
        <w:jc w:val="both"/>
      </w:pPr>
      <w:r w:rsidRPr="009448C8">
        <w:t>Na podstawie art. 19 ust. 4 ustawy z dnia 26 kwietnia 2007r. o zarządzaniu kryzysowym (Dz. U z 2017r., poz. 209</w:t>
      </w:r>
      <w:r w:rsidR="00971846">
        <w:t xml:space="preserve"> z </w:t>
      </w:r>
      <w:proofErr w:type="spellStart"/>
      <w:r w:rsidR="00971846">
        <w:t>późn</w:t>
      </w:r>
      <w:proofErr w:type="spellEnd"/>
      <w:r w:rsidR="00971846">
        <w:t>. zm.</w:t>
      </w:r>
      <w:r w:rsidRPr="009448C8">
        <w:t>) oraz art. 7 ust. 1 pkt. 14</w:t>
      </w:r>
      <w:r w:rsidR="00971846">
        <w:t xml:space="preserve"> ustawy z dnia 8 marca 1990r. o </w:t>
      </w:r>
      <w:bookmarkStart w:id="0" w:name="_GoBack"/>
      <w:bookmarkEnd w:id="0"/>
      <w:r w:rsidRPr="009448C8">
        <w:t>samorządzie gminnym (Dz. U z 2017r., poz. 1875) zarządzam, co następuje:</w:t>
      </w:r>
    </w:p>
    <w:p w:rsidR="00C82008" w:rsidRPr="009448C8" w:rsidRDefault="00C82008" w:rsidP="00E15E4A">
      <w:pPr>
        <w:spacing w:line="276" w:lineRule="auto"/>
        <w:jc w:val="both"/>
      </w:pPr>
    </w:p>
    <w:p w:rsidR="00C82008" w:rsidRPr="009448C8" w:rsidRDefault="00C82008" w:rsidP="00E15E4A">
      <w:pPr>
        <w:spacing w:line="276" w:lineRule="auto"/>
        <w:jc w:val="center"/>
        <w:rPr>
          <w:b/>
        </w:rPr>
      </w:pPr>
      <w:r w:rsidRPr="009448C8">
        <w:rPr>
          <w:b/>
        </w:rPr>
        <w:t>§1</w:t>
      </w:r>
    </w:p>
    <w:p w:rsidR="00C82008" w:rsidRPr="009448C8" w:rsidRDefault="00C82008" w:rsidP="00E15E4A">
      <w:pPr>
        <w:spacing w:line="276" w:lineRule="auto"/>
        <w:jc w:val="both"/>
      </w:pPr>
      <w:r w:rsidRPr="009448C8">
        <w:t xml:space="preserve">W celu zapewnienia prawidłowego wykonywania zadań w zakresie zarządzania kryzysowego w Gminie Pawonków powołuję Gminny Zespół Zarządzania Kryzysowego, zwany dalej „zespołem” jako organ opiniodawczo – doradczy właściwy w sprawach inicjowania, koordynowania i realizowania działań w zakresie zarządzania kryzysowego. </w:t>
      </w:r>
    </w:p>
    <w:p w:rsidR="00C82008" w:rsidRPr="009448C8" w:rsidRDefault="00C82008" w:rsidP="00E15E4A">
      <w:pPr>
        <w:spacing w:line="276" w:lineRule="auto"/>
        <w:jc w:val="both"/>
      </w:pPr>
    </w:p>
    <w:p w:rsidR="00C82008" w:rsidRPr="009448C8" w:rsidRDefault="00C82008" w:rsidP="00E15E4A">
      <w:pPr>
        <w:spacing w:line="276" w:lineRule="auto"/>
        <w:jc w:val="center"/>
        <w:rPr>
          <w:b/>
        </w:rPr>
      </w:pPr>
      <w:r w:rsidRPr="009448C8">
        <w:rPr>
          <w:b/>
        </w:rPr>
        <w:t>§2</w:t>
      </w:r>
    </w:p>
    <w:p w:rsidR="00C82008" w:rsidRPr="009448C8" w:rsidRDefault="00C82008" w:rsidP="00E15E4A">
      <w:pPr>
        <w:spacing w:line="276" w:lineRule="auto"/>
        <w:jc w:val="both"/>
      </w:pPr>
      <w:r w:rsidRPr="009448C8">
        <w:t>Do zadań Gminnego Zespołu Zarządzania Kryzysowego należy:</w:t>
      </w:r>
    </w:p>
    <w:p w:rsidR="00C82008" w:rsidRPr="009448C8" w:rsidRDefault="009448C8" w:rsidP="00E15E4A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</w:pPr>
      <w:r>
        <w:t>o</w:t>
      </w:r>
      <w:r w:rsidR="00C82008" w:rsidRPr="009448C8">
        <w:t>cena występujących i potencjalnych zagrożeń mogących mieć wpływ na bezpieczeństwo publiczne i prognozowanie tych zagrożeń,</w:t>
      </w:r>
    </w:p>
    <w:p w:rsidR="00C82008" w:rsidRPr="009448C8" w:rsidRDefault="009448C8" w:rsidP="00E15E4A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</w:pPr>
      <w:r>
        <w:t>p</w:t>
      </w:r>
      <w:r w:rsidR="00C82008" w:rsidRPr="009448C8">
        <w:t>rzygotowanie propozycji działań i przedstawienie Wójtowi wniosków dotyczących wykonania, zmiany lub zaniechania działań ujętych w gminnym planie zarządzania kryzysowego,</w:t>
      </w:r>
    </w:p>
    <w:p w:rsidR="00C82008" w:rsidRPr="009448C8" w:rsidRDefault="009448C8" w:rsidP="00E15E4A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</w:pPr>
      <w:r>
        <w:t>p</w:t>
      </w:r>
      <w:r w:rsidR="00C82008" w:rsidRPr="009448C8">
        <w:t xml:space="preserve">rzekazywanie do wiadomości publicznej informacji związanych z zagrożeniami, </w:t>
      </w:r>
    </w:p>
    <w:p w:rsidR="00C82008" w:rsidRPr="009448C8" w:rsidRDefault="009448C8" w:rsidP="00E15E4A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</w:pPr>
      <w:r>
        <w:t>o</w:t>
      </w:r>
      <w:r w:rsidR="00C82008" w:rsidRPr="009448C8">
        <w:t>piniowanie gminnego planu zarządzania kryzysowego.</w:t>
      </w:r>
    </w:p>
    <w:p w:rsidR="002D70E3" w:rsidRPr="009448C8" w:rsidRDefault="002D70E3" w:rsidP="00E15E4A">
      <w:pPr>
        <w:spacing w:line="276" w:lineRule="auto"/>
        <w:jc w:val="both"/>
      </w:pPr>
    </w:p>
    <w:p w:rsidR="00C82008" w:rsidRPr="009448C8" w:rsidRDefault="002D70E3" w:rsidP="00E15E4A">
      <w:pPr>
        <w:spacing w:line="276" w:lineRule="auto"/>
        <w:jc w:val="center"/>
        <w:rPr>
          <w:b/>
        </w:rPr>
      </w:pPr>
      <w:r w:rsidRPr="009448C8">
        <w:rPr>
          <w:b/>
        </w:rPr>
        <w:t>§3</w:t>
      </w:r>
    </w:p>
    <w:p w:rsidR="002D70E3" w:rsidRPr="009448C8" w:rsidRDefault="002D70E3" w:rsidP="00E15E4A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</w:pPr>
      <w:r w:rsidRPr="009448C8">
        <w:t>W skład Gminnego Zespołu Zarządzania Kryzysowego wchodzą:</w:t>
      </w:r>
    </w:p>
    <w:p w:rsidR="002D70E3" w:rsidRPr="009448C8" w:rsidRDefault="002D70E3" w:rsidP="00E15E4A">
      <w:pPr>
        <w:pStyle w:val="Akapitzlist"/>
        <w:numPr>
          <w:ilvl w:val="0"/>
          <w:numId w:val="10"/>
        </w:numPr>
        <w:spacing w:line="276" w:lineRule="auto"/>
        <w:ind w:hanging="436"/>
        <w:jc w:val="both"/>
      </w:pPr>
      <w:r w:rsidRPr="009448C8">
        <w:t xml:space="preserve">Wójt Gminy – przewodniczący zespołu, </w:t>
      </w:r>
    </w:p>
    <w:p w:rsidR="002D70E3" w:rsidRPr="009448C8" w:rsidRDefault="002D70E3" w:rsidP="00E15E4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</w:pPr>
      <w:r w:rsidRPr="009448C8">
        <w:t>Sekretarz Gminy – z-ca przewodniczącego zespołu,</w:t>
      </w:r>
    </w:p>
    <w:p w:rsidR="002D70E3" w:rsidRPr="009448C8" w:rsidRDefault="002D70E3" w:rsidP="00E15E4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</w:pPr>
      <w:r w:rsidRPr="009448C8">
        <w:t>Inspektor ds. zarządzania kryzysowego,</w:t>
      </w:r>
    </w:p>
    <w:p w:rsidR="002D70E3" w:rsidRPr="009448C8" w:rsidRDefault="002D70E3" w:rsidP="00E15E4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</w:pPr>
      <w:r w:rsidRPr="009448C8">
        <w:t>Kierownik Referatu Inwestycji, Gospodarki Komunalnej i Ochrony Środowiska,</w:t>
      </w:r>
    </w:p>
    <w:p w:rsidR="002D70E3" w:rsidRPr="009448C8" w:rsidRDefault="002D70E3" w:rsidP="00E15E4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</w:pPr>
      <w:r w:rsidRPr="009448C8">
        <w:t>Komendant Gminny ZOSP RP w Pawonkowie,</w:t>
      </w:r>
    </w:p>
    <w:p w:rsidR="00E15E4A" w:rsidRPr="009448C8" w:rsidRDefault="002D70E3" w:rsidP="00E15E4A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</w:pPr>
      <w:r w:rsidRPr="009448C8">
        <w:t xml:space="preserve">Kierownik Gminnego Ośrodka Pomocy Społecznej. </w:t>
      </w:r>
    </w:p>
    <w:p w:rsidR="002D70E3" w:rsidRPr="009448C8" w:rsidRDefault="002D70E3" w:rsidP="00E15E4A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</w:pPr>
      <w:r w:rsidRPr="009448C8">
        <w:t xml:space="preserve">W skład Zespołu mogą wchodzić inne osoby zaproszone przez Wójta Gminy. </w:t>
      </w:r>
    </w:p>
    <w:p w:rsidR="00E15E4A" w:rsidRDefault="00E15E4A" w:rsidP="00E15E4A">
      <w:pPr>
        <w:spacing w:line="276" w:lineRule="auto"/>
        <w:jc w:val="both"/>
      </w:pPr>
    </w:p>
    <w:p w:rsidR="002D70E3" w:rsidRPr="00E15E4A" w:rsidRDefault="002D70E3" w:rsidP="00E15E4A">
      <w:pPr>
        <w:spacing w:line="276" w:lineRule="auto"/>
        <w:jc w:val="center"/>
        <w:rPr>
          <w:b/>
        </w:rPr>
      </w:pPr>
      <w:r w:rsidRPr="00E15E4A">
        <w:rPr>
          <w:b/>
        </w:rPr>
        <w:t>§4</w:t>
      </w:r>
    </w:p>
    <w:p w:rsidR="002D70E3" w:rsidRPr="009448C8" w:rsidRDefault="002D70E3" w:rsidP="00E15E4A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</w:pPr>
      <w:r w:rsidRPr="009448C8">
        <w:t>Pracami Zespołu kieruje jego Przewodniczący.</w:t>
      </w:r>
    </w:p>
    <w:p w:rsidR="002D70E3" w:rsidRPr="009448C8" w:rsidRDefault="002D70E3" w:rsidP="00E15E4A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</w:pPr>
      <w:r w:rsidRPr="009448C8">
        <w:t xml:space="preserve">Do zadań Przewodniczącego Zespołu należy w szczególności: </w:t>
      </w:r>
    </w:p>
    <w:p w:rsidR="002D70E3" w:rsidRPr="009448C8" w:rsidRDefault="00E15E4A" w:rsidP="00E15E4A">
      <w:pPr>
        <w:pStyle w:val="Akapitzlist"/>
        <w:numPr>
          <w:ilvl w:val="0"/>
          <w:numId w:val="11"/>
        </w:numPr>
        <w:spacing w:line="276" w:lineRule="auto"/>
        <w:ind w:hanging="436"/>
        <w:jc w:val="both"/>
      </w:pPr>
      <w:r>
        <w:t>k</w:t>
      </w:r>
      <w:r w:rsidR="002D70E3" w:rsidRPr="009448C8">
        <w:t>ierowanie zespołem,</w:t>
      </w:r>
    </w:p>
    <w:p w:rsidR="002D70E3" w:rsidRPr="009448C8" w:rsidRDefault="00E15E4A" w:rsidP="00E15E4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</w:pPr>
      <w:r>
        <w:t>z</w:t>
      </w:r>
      <w:r w:rsidR="002D70E3" w:rsidRPr="009448C8">
        <w:t>atwierdzanie rocznego planu pracy i zmian w regulaminie Pracy Zespołu,</w:t>
      </w:r>
    </w:p>
    <w:p w:rsidR="002D70E3" w:rsidRPr="009448C8" w:rsidRDefault="00E15E4A" w:rsidP="00E15E4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</w:pPr>
      <w:r>
        <w:t>o</w:t>
      </w:r>
      <w:r w:rsidR="002D70E3" w:rsidRPr="009448C8">
        <w:t>kreślanie przedmiotu i terminów posiedzeń,</w:t>
      </w:r>
    </w:p>
    <w:p w:rsidR="002D70E3" w:rsidRPr="009448C8" w:rsidRDefault="00E15E4A" w:rsidP="00E15E4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</w:pPr>
      <w:r>
        <w:t>z</w:t>
      </w:r>
      <w:r w:rsidR="002D70E3" w:rsidRPr="009448C8">
        <w:t>awiadamianie o terminach posiedzeń,</w:t>
      </w:r>
    </w:p>
    <w:p w:rsidR="002D70E3" w:rsidRPr="009448C8" w:rsidRDefault="00E15E4A" w:rsidP="00E15E4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</w:pPr>
      <w:r>
        <w:t>p</w:t>
      </w:r>
      <w:r w:rsidR="002D70E3" w:rsidRPr="009448C8">
        <w:t>rzewodniczenie posiedzeniom,</w:t>
      </w:r>
    </w:p>
    <w:p w:rsidR="002D70E3" w:rsidRPr="009448C8" w:rsidRDefault="00E15E4A" w:rsidP="00E15E4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</w:pPr>
      <w:r>
        <w:lastRenderedPageBreak/>
        <w:t>z</w:t>
      </w:r>
      <w:r w:rsidR="002D70E3" w:rsidRPr="009448C8">
        <w:t>apraszanie na posiedzenia osób niebędących członkami Zespołu,</w:t>
      </w:r>
    </w:p>
    <w:p w:rsidR="002D70E3" w:rsidRPr="009448C8" w:rsidRDefault="00E15E4A" w:rsidP="00E15E4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</w:pPr>
      <w:r>
        <w:t>i</w:t>
      </w:r>
      <w:r w:rsidR="002D70E3" w:rsidRPr="009448C8">
        <w:t>nicjowanie i organizowanie prac Zespołu.</w:t>
      </w:r>
    </w:p>
    <w:p w:rsidR="00E15E4A" w:rsidRDefault="00E15E4A" w:rsidP="00E15E4A">
      <w:pPr>
        <w:spacing w:line="276" w:lineRule="auto"/>
        <w:jc w:val="both"/>
      </w:pPr>
    </w:p>
    <w:p w:rsidR="002D70E3" w:rsidRPr="00E15E4A" w:rsidRDefault="002D70E3" w:rsidP="00E15E4A">
      <w:pPr>
        <w:spacing w:line="276" w:lineRule="auto"/>
        <w:jc w:val="center"/>
        <w:rPr>
          <w:b/>
        </w:rPr>
      </w:pPr>
      <w:r w:rsidRPr="00E15E4A">
        <w:rPr>
          <w:b/>
        </w:rPr>
        <w:t>§5</w:t>
      </w:r>
    </w:p>
    <w:p w:rsidR="002D70E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0" w:firstLine="0"/>
        <w:jc w:val="both"/>
      </w:pPr>
      <w:r w:rsidRPr="009448C8">
        <w:t xml:space="preserve">Gminny Zespół Zarządzania Kryzysowego pracuje w trybie posiedzeń. </w:t>
      </w:r>
    </w:p>
    <w:p w:rsidR="00B1526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</w:pPr>
      <w:r w:rsidRPr="009448C8">
        <w:t>Posiedzenia planowe Zespołu zwołuje Przewodniczący Zespołu, nie rzadziej niż raz na pół roku.</w:t>
      </w:r>
    </w:p>
    <w:p w:rsidR="00B1526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</w:pPr>
      <w:r w:rsidRPr="009448C8">
        <w:t xml:space="preserve">Miejscem posiedzeń jest sala posiedzeń </w:t>
      </w:r>
      <w:r w:rsidR="00E15E4A">
        <w:t>U</w:t>
      </w:r>
      <w:r w:rsidRPr="009448C8">
        <w:t xml:space="preserve">rzędu Gminy lub inne miejsce określone przez Przewodniczącego Zespołu. </w:t>
      </w:r>
    </w:p>
    <w:p w:rsidR="00B1526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</w:pPr>
      <w:r w:rsidRPr="009448C8">
        <w:t xml:space="preserve">Z posiedzeń planowych sporządza się protokół. </w:t>
      </w:r>
    </w:p>
    <w:p w:rsidR="00B1526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</w:pPr>
      <w:r w:rsidRPr="009448C8">
        <w:t>Posiedzenia doraźne Zespołu zwoływane są w trybie, miejscu, czasie i składzie określonym każdorazowo przez Przewodniczącego Zespołu. Na wypadek wystąpienia sytuacji kryzysowych w razie jego nieobecności prawo zwołania posiedzenia doraźnego członków zespołu przysługuje z-</w:t>
      </w:r>
      <w:proofErr w:type="spellStart"/>
      <w:r w:rsidRPr="009448C8">
        <w:t>cy</w:t>
      </w:r>
      <w:proofErr w:type="spellEnd"/>
      <w:r w:rsidRPr="009448C8">
        <w:t xml:space="preserve"> przewodniczącego zespołu. </w:t>
      </w:r>
    </w:p>
    <w:p w:rsidR="00B1526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</w:pPr>
      <w:r w:rsidRPr="009448C8">
        <w:t>Obsługę kancelaryjno – biurową Zespołu zapewnia etatowy pracownik obsługi sekreta</w:t>
      </w:r>
      <w:r w:rsidR="00E15E4A">
        <w:t>riatu U</w:t>
      </w:r>
      <w:r w:rsidRPr="009448C8">
        <w:t xml:space="preserve">rzędu Gminy. </w:t>
      </w:r>
    </w:p>
    <w:p w:rsidR="00B1526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</w:pPr>
      <w:r w:rsidRPr="009448C8">
        <w:t xml:space="preserve">Alarmowanie i powiadamiania członków Zespołu na polecenie Przewodniczącego lub jego zastępcy odbywa się zgodnie z planem alarmowania znajdującym się w planie zarządzania kryzysowego. </w:t>
      </w:r>
    </w:p>
    <w:p w:rsidR="00B1526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</w:pPr>
      <w:r w:rsidRPr="009448C8">
        <w:t>W uzasadnionych przypadkach Przewodniczący Zespołu może nakazać zmianę miejsca i trybu pracy Zespołu.</w:t>
      </w:r>
    </w:p>
    <w:p w:rsidR="00B15263" w:rsidRPr="009448C8" w:rsidRDefault="00B15263" w:rsidP="00E15E4A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</w:pPr>
      <w:r w:rsidRPr="009448C8">
        <w:t>Dokumentami działań i prac Zespołu są:</w:t>
      </w:r>
    </w:p>
    <w:p w:rsidR="00B15263" w:rsidRPr="009448C8" w:rsidRDefault="00E15E4A" w:rsidP="00E15E4A">
      <w:pPr>
        <w:pStyle w:val="Akapitzlist"/>
        <w:numPr>
          <w:ilvl w:val="0"/>
          <w:numId w:val="12"/>
        </w:numPr>
        <w:spacing w:line="276" w:lineRule="auto"/>
        <w:ind w:hanging="436"/>
        <w:jc w:val="both"/>
      </w:pPr>
      <w:r>
        <w:t>r</w:t>
      </w:r>
      <w:r w:rsidR="00B15263" w:rsidRPr="009448C8">
        <w:t>oczny plan pracy,</w:t>
      </w:r>
    </w:p>
    <w:p w:rsidR="00B15263" w:rsidRPr="009448C8" w:rsidRDefault="00E15E4A" w:rsidP="00E15E4A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</w:pPr>
      <w:r>
        <w:t>p</w:t>
      </w:r>
      <w:r w:rsidR="00B15263" w:rsidRPr="009448C8">
        <w:t>lan zarządzania kryzysowego,</w:t>
      </w:r>
    </w:p>
    <w:p w:rsidR="00B15263" w:rsidRPr="009448C8" w:rsidRDefault="00E15E4A" w:rsidP="00E15E4A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</w:pPr>
      <w:r>
        <w:t>p</w:t>
      </w:r>
      <w:r w:rsidR="00B15263" w:rsidRPr="009448C8">
        <w:t>rotokoły z posiedzeń Zespołu,</w:t>
      </w:r>
    </w:p>
    <w:p w:rsidR="00B15263" w:rsidRPr="009448C8" w:rsidRDefault="00E15E4A" w:rsidP="00E15E4A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</w:pPr>
      <w:r>
        <w:t>r</w:t>
      </w:r>
      <w:r w:rsidR="00B15263" w:rsidRPr="009448C8">
        <w:t>aporty bieżące i okresowe,</w:t>
      </w:r>
    </w:p>
    <w:p w:rsidR="00B15263" w:rsidRPr="009448C8" w:rsidRDefault="00E15E4A" w:rsidP="00E15E4A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</w:pPr>
      <w:r>
        <w:t>i</w:t>
      </w:r>
      <w:r w:rsidR="00B15263" w:rsidRPr="009448C8">
        <w:t xml:space="preserve">nne, określone przez Przewodniczącego Zespołu. </w:t>
      </w:r>
    </w:p>
    <w:p w:rsidR="00E15E4A" w:rsidRDefault="00E15E4A" w:rsidP="00E15E4A">
      <w:pPr>
        <w:spacing w:line="276" w:lineRule="auto"/>
        <w:jc w:val="both"/>
      </w:pPr>
    </w:p>
    <w:p w:rsidR="009448C8" w:rsidRPr="00E15E4A" w:rsidRDefault="009448C8" w:rsidP="00E15E4A">
      <w:pPr>
        <w:spacing w:line="276" w:lineRule="auto"/>
        <w:jc w:val="center"/>
        <w:rPr>
          <w:b/>
        </w:rPr>
      </w:pPr>
      <w:r w:rsidRPr="00E15E4A">
        <w:rPr>
          <w:b/>
        </w:rPr>
        <w:t>§6</w:t>
      </w:r>
    </w:p>
    <w:p w:rsidR="009448C8" w:rsidRPr="009448C8" w:rsidRDefault="009448C8" w:rsidP="00E15E4A">
      <w:pPr>
        <w:pStyle w:val="Akapitzlist"/>
        <w:numPr>
          <w:ilvl w:val="0"/>
          <w:numId w:val="13"/>
        </w:numPr>
        <w:spacing w:line="276" w:lineRule="auto"/>
        <w:ind w:hanging="720"/>
        <w:jc w:val="both"/>
      </w:pPr>
      <w:r w:rsidRPr="009448C8">
        <w:t>Przewodniczący Zespołu decyduje o przekazywanych do wiadomości publicznej informacji związanych z zagrożeniami.</w:t>
      </w:r>
    </w:p>
    <w:p w:rsidR="009448C8" w:rsidRPr="009448C8" w:rsidRDefault="009448C8" w:rsidP="00E15E4A">
      <w:pPr>
        <w:pStyle w:val="Akapitzlist"/>
        <w:numPr>
          <w:ilvl w:val="0"/>
          <w:numId w:val="13"/>
        </w:numPr>
        <w:spacing w:line="276" w:lineRule="auto"/>
        <w:ind w:left="709" w:hanging="709"/>
        <w:jc w:val="both"/>
      </w:pPr>
      <w:r w:rsidRPr="009448C8">
        <w:t xml:space="preserve">Prawo udzielania informacji na konferencjach prasowych przysługuje wyłącznie Przewodniczącemu Zespołu lub upoważnionej przez niego osobie. </w:t>
      </w:r>
    </w:p>
    <w:p w:rsidR="009448C8" w:rsidRPr="009448C8" w:rsidRDefault="009448C8" w:rsidP="00E15E4A">
      <w:pPr>
        <w:pStyle w:val="Akapitzlist"/>
        <w:numPr>
          <w:ilvl w:val="0"/>
          <w:numId w:val="13"/>
        </w:numPr>
        <w:spacing w:line="276" w:lineRule="auto"/>
        <w:ind w:left="709" w:hanging="709"/>
        <w:jc w:val="both"/>
      </w:pPr>
      <w:r w:rsidRPr="009448C8">
        <w:t xml:space="preserve">Decyzję o zapraszaniu na posiedzeniu Zespołu przedstawicieli środków masowego przekazu podejmuje Przewodniczący Zespołu lub upoważniona osoba. </w:t>
      </w:r>
    </w:p>
    <w:p w:rsidR="009448C8" w:rsidRPr="009448C8" w:rsidRDefault="009448C8" w:rsidP="00E15E4A">
      <w:pPr>
        <w:pStyle w:val="Akapitzlist"/>
        <w:numPr>
          <w:ilvl w:val="0"/>
          <w:numId w:val="13"/>
        </w:numPr>
        <w:spacing w:line="276" w:lineRule="auto"/>
        <w:ind w:left="709" w:hanging="709"/>
        <w:jc w:val="both"/>
      </w:pPr>
      <w:r w:rsidRPr="009448C8">
        <w:t xml:space="preserve">Obsługę prasową Zespołu organizuje Sekretarz Gminy. </w:t>
      </w:r>
    </w:p>
    <w:p w:rsidR="00E15E4A" w:rsidRDefault="00E15E4A" w:rsidP="00E15E4A">
      <w:pPr>
        <w:spacing w:line="276" w:lineRule="auto"/>
        <w:jc w:val="both"/>
      </w:pPr>
    </w:p>
    <w:p w:rsidR="009448C8" w:rsidRPr="00E15E4A" w:rsidRDefault="009448C8" w:rsidP="00E15E4A">
      <w:pPr>
        <w:spacing w:line="276" w:lineRule="auto"/>
        <w:jc w:val="center"/>
        <w:rPr>
          <w:b/>
        </w:rPr>
      </w:pPr>
      <w:r w:rsidRPr="00E15E4A">
        <w:rPr>
          <w:b/>
        </w:rPr>
        <w:t>§7</w:t>
      </w:r>
    </w:p>
    <w:p w:rsidR="009448C8" w:rsidRPr="009448C8" w:rsidRDefault="009448C8" w:rsidP="00E15E4A">
      <w:pPr>
        <w:spacing w:line="276" w:lineRule="auto"/>
        <w:jc w:val="both"/>
      </w:pPr>
      <w:r w:rsidRPr="009448C8">
        <w:t xml:space="preserve">Traci moc Zarządzenie Nr 70/2011Wójta Gminy Pawonków </w:t>
      </w:r>
      <w:r w:rsidR="00E15E4A">
        <w:t>z dnia 26 października 2011r. w </w:t>
      </w:r>
      <w:r w:rsidRPr="009448C8">
        <w:t xml:space="preserve">sprawie powołania Gminnego Zespołu Zarządzania Kryzysowego. </w:t>
      </w:r>
    </w:p>
    <w:p w:rsidR="00E15E4A" w:rsidRDefault="00E15E4A" w:rsidP="00E15E4A">
      <w:pPr>
        <w:spacing w:line="276" w:lineRule="auto"/>
        <w:jc w:val="both"/>
      </w:pPr>
    </w:p>
    <w:p w:rsidR="009448C8" w:rsidRPr="00E15E4A" w:rsidRDefault="009448C8" w:rsidP="00E15E4A">
      <w:pPr>
        <w:spacing w:line="276" w:lineRule="auto"/>
        <w:jc w:val="center"/>
        <w:rPr>
          <w:b/>
        </w:rPr>
      </w:pPr>
      <w:r w:rsidRPr="00E15E4A">
        <w:rPr>
          <w:b/>
        </w:rPr>
        <w:t>§8</w:t>
      </w:r>
    </w:p>
    <w:p w:rsidR="009448C8" w:rsidRPr="009448C8" w:rsidRDefault="009448C8" w:rsidP="00E15E4A">
      <w:pPr>
        <w:spacing w:line="276" w:lineRule="auto"/>
        <w:jc w:val="both"/>
      </w:pPr>
      <w:r w:rsidRPr="009448C8">
        <w:t xml:space="preserve">Zarządzenie wchodzi w życie z dniem podpisania. </w:t>
      </w:r>
    </w:p>
    <w:sectPr w:rsidR="009448C8" w:rsidRPr="0094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CD6"/>
    <w:multiLevelType w:val="hybridMultilevel"/>
    <w:tmpl w:val="AD3E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A11"/>
    <w:multiLevelType w:val="hybridMultilevel"/>
    <w:tmpl w:val="EE000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1DB7"/>
    <w:multiLevelType w:val="hybridMultilevel"/>
    <w:tmpl w:val="CC9E5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18F1"/>
    <w:multiLevelType w:val="hybridMultilevel"/>
    <w:tmpl w:val="CC9E5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2AC"/>
    <w:multiLevelType w:val="hybridMultilevel"/>
    <w:tmpl w:val="CC9E5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4BB5"/>
    <w:multiLevelType w:val="hybridMultilevel"/>
    <w:tmpl w:val="3F8A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22E6"/>
    <w:multiLevelType w:val="hybridMultilevel"/>
    <w:tmpl w:val="B9BCFD44"/>
    <w:lvl w:ilvl="0" w:tplc="92F65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0519C"/>
    <w:multiLevelType w:val="hybridMultilevel"/>
    <w:tmpl w:val="CC9E5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63A0B"/>
    <w:multiLevelType w:val="hybridMultilevel"/>
    <w:tmpl w:val="8B66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B70AE"/>
    <w:multiLevelType w:val="hybridMultilevel"/>
    <w:tmpl w:val="AD3E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931A3"/>
    <w:multiLevelType w:val="hybridMultilevel"/>
    <w:tmpl w:val="FF920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64A7C"/>
    <w:multiLevelType w:val="hybridMultilevel"/>
    <w:tmpl w:val="E030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64608"/>
    <w:multiLevelType w:val="hybridMultilevel"/>
    <w:tmpl w:val="FB24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08"/>
    <w:rsid w:val="002D70E3"/>
    <w:rsid w:val="00634F7C"/>
    <w:rsid w:val="009448C8"/>
    <w:rsid w:val="00971846"/>
    <w:rsid w:val="00B15263"/>
    <w:rsid w:val="00C82008"/>
    <w:rsid w:val="00E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4604"/>
  <w15:chartTrackingRefBased/>
  <w15:docId w15:val="{E7F45537-7DDD-497E-B77D-C946D813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k.pietrzak</dc:creator>
  <cp:keywords/>
  <dc:description/>
  <cp:lastModifiedBy>k.pietrzak</cp:lastModifiedBy>
  <cp:revision>2</cp:revision>
  <dcterms:created xsi:type="dcterms:W3CDTF">2017-10-12T09:52:00Z</dcterms:created>
  <dcterms:modified xsi:type="dcterms:W3CDTF">2017-10-25T08:14:00Z</dcterms:modified>
</cp:coreProperties>
</file>