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77" w:rsidRPr="00B93B2F" w:rsidRDefault="002F0677" w:rsidP="002F0677">
      <w:pPr>
        <w:jc w:val="center"/>
        <w:rPr>
          <w:rFonts w:ascii="Arial" w:hAnsi="Arial" w:cs="Arial"/>
          <w:b/>
          <w:sz w:val="20"/>
          <w:szCs w:val="20"/>
        </w:rPr>
      </w:pPr>
      <w:r w:rsidRPr="00E15A91">
        <w:rPr>
          <w:rFonts w:ascii="Arial" w:hAnsi="Arial" w:cs="Arial"/>
          <w:sz w:val="20"/>
          <w:szCs w:val="20"/>
        </w:rPr>
        <w:t xml:space="preserve">Zarządzenie nr </w:t>
      </w:r>
      <w:r w:rsidRPr="00014D1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6</w:t>
      </w:r>
      <w:r w:rsidRPr="00014D13">
        <w:rPr>
          <w:rFonts w:ascii="Arial" w:hAnsi="Arial" w:cs="Arial"/>
          <w:sz w:val="20"/>
          <w:szCs w:val="20"/>
        </w:rPr>
        <w:t>.2016</w:t>
      </w:r>
    </w:p>
    <w:p w:rsidR="002F0677" w:rsidRPr="0021567F" w:rsidRDefault="002F0677" w:rsidP="002F0677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>Wójta Gminy Pawonków</w:t>
      </w:r>
    </w:p>
    <w:p w:rsidR="002F0677" w:rsidRDefault="002F0677" w:rsidP="002F0677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20 października</w:t>
      </w:r>
      <w:r w:rsidRPr="0021567F">
        <w:rPr>
          <w:rFonts w:ascii="Arial" w:hAnsi="Arial" w:cs="Arial"/>
          <w:sz w:val="20"/>
          <w:szCs w:val="20"/>
        </w:rPr>
        <w:t xml:space="preserve"> 2016r</w:t>
      </w:r>
    </w:p>
    <w:p w:rsidR="002F0677" w:rsidRDefault="002F0677" w:rsidP="002F0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w wieloletniej prognozie finansowej na lata 2016 – 2025</w:t>
      </w:r>
    </w:p>
    <w:p w:rsidR="002F0677" w:rsidRDefault="002F0677" w:rsidP="002F0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226, art. 229 ustawy z dnia 27 sierpnia 2009r o finansach publicznych (Dz. U. z 2013r poz. 885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art. 18 ust. 2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 6 ustawy z dnia 8 marca 1990r o samorządzie gminnym </w:t>
      </w:r>
      <w:r w:rsidRPr="004A4D26">
        <w:rPr>
          <w:rFonts w:ascii="Arial" w:hAnsi="Arial" w:cs="Arial"/>
          <w:color w:val="000000"/>
          <w:sz w:val="20"/>
        </w:rPr>
        <w:t>(Dz. U. z 20</w:t>
      </w:r>
      <w:r>
        <w:rPr>
          <w:rFonts w:ascii="Arial" w:hAnsi="Arial" w:cs="Arial"/>
          <w:color w:val="000000"/>
          <w:sz w:val="20"/>
        </w:rPr>
        <w:t>16</w:t>
      </w:r>
      <w:r w:rsidRPr="004A4D26">
        <w:rPr>
          <w:rFonts w:ascii="Arial" w:hAnsi="Arial" w:cs="Arial"/>
          <w:color w:val="000000"/>
          <w:sz w:val="20"/>
        </w:rPr>
        <w:t xml:space="preserve"> r. poz.</w:t>
      </w:r>
      <w:r>
        <w:rPr>
          <w:rFonts w:ascii="Arial" w:hAnsi="Arial" w:cs="Arial"/>
          <w:color w:val="000000"/>
          <w:sz w:val="20"/>
        </w:rPr>
        <w:t xml:space="preserve"> 446) </w:t>
      </w:r>
      <w:r>
        <w:rPr>
          <w:rFonts w:ascii="Arial" w:hAnsi="Arial" w:cs="Arial"/>
          <w:sz w:val="20"/>
          <w:szCs w:val="20"/>
        </w:rPr>
        <w:t>oraz  rozporządzenia Ministra Finansów z dnia 10 stycznia 2013r w sprawie wieloletniej prognozy finansowej jednostki samorządu terytorialnego ( Dz. U. z 2015r poz. 92)</w:t>
      </w:r>
    </w:p>
    <w:p w:rsidR="002F0677" w:rsidRPr="00965643" w:rsidRDefault="002F0677" w:rsidP="002F0677">
      <w:pPr>
        <w:jc w:val="both"/>
        <w:rPr>
          <w:rFonts w:ascii="Arial" w:hAnsi="Arial" w:cs="Arial"/>
          <w:sz w:val="20"/>
          <w:szCs w:val="20"/>
        </w:rPr>
      </w:pPr>
    </w:p>
    <w:p w:rsidR="002F0677" w:rsidRDefault="002F0677" w:rsidP="002F06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2F0677" w:rsidRDefault="002F0677" w:rsidP="002F0677">
      <w:pPr>
        <w:jc w:val="both"/>
        <w:rPr>
          <w:rFonts w:ascii="Arial" w:hAnsi="Arial" w:cs="Arial"/>
          <w:sz w:val="20"/>
          <w:szCs w:val="20"/>
        </w:rPr>
      </w:pPr>
      <w:r w:rsidRPr="00E7532C">
        <w:rPr>
          <w:rFonts w:ascii="Arial" w:hAnsi="Arial" w:cs="Arial"/>
          <w:sz w:val="20"/>
          <w:szCs w:val="20"/>
        </w:rPr>
        <w:t xml:space="preserve">Dokonuje się zmian w załączniku Nr 1 do Uchwały Rady Gminy Pawonków Nr </w:t>
      </w:r>
      <w:r>
        <w:rPr>
          <w:rFonts w:ascii="Arial" w:hAnsi="Arial" w:cs="Arial"/>
          <w:sz w:val="20"/>
          <w:szCs w:val="20"/>
        </w:rPr>
        <w:t xml:space="preserve">XVI / 99 </w:t>
      </w:r>
      <w:r w:rsidRPr="00E7532C">
        <w:rPr>
          <w:rFonts w:ascii="Arial" w:hAnsi="Arial" w:cs="Arial"/>
          <w:sz w:val="20"/>
          <w:szCs w:val="20"/>
        </w:rPr>
        <w:t xml:space="preserve"> / 201</w:t>
      </w:r>
      <w:r>
        <w:rPr>
          <w:rFonts w:ascii="Arial" w:hAnsi="Arial" w:cs="Arial"/>
          <w:sz w:val="20"/>
          <w:szCs w:val="20"/>
        </w:rPr>
        <w:t>6</w:t>
      </w:r>
      <w:r w:rsidRPr="00E7532C">
        <w:rPr>
          <w:rFonts w:ascii="Arial" w:hAnsi="Arial" w:cs="Arial"/>
          <w:sz w:val="20"/>
          <w:szCs w:val="20"/>
        </w:rPr>
        <w:t xml:space="preserve">               z dnia </w:t>
      </w:r>
      <w:r>
        <w:rPr>
          <w:rFonts w:ascii="Arial" w:hAnsi="Arial" w:cs="Arial"/>
          <w:sz w:val="20"/>
          <w:szCs w:val="20"/>
        </w:rPr>
        <w:t xml:space="preserve">27 września </w:t>
      </w:r>
      <w:r w:rsidRPr="00E7532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  <w:r w:rsidRPr="00E7532C">
        <w:rPr>
          <w:rFonts w:ascii="Arial" w:hAnsi="Arial" w:cs="Arial"/>
          <w:sz w:val="20"/>
          <w:szCs w:val="20"/>
        </w:rPr>
        <w:t xml:space="preserve">r  w sprawie </w:t>
      </w:r>
      <w:r>
        <w:rPr>
          <w:rFonts w:ascii="Arial" w:hAnsi="Arial" w:cs="Arial"/>
          <w:sz w:val="20"/>
          <w:szCs w:val="20"/>
        </w:rPr>
        <w:t xml:space="preserve">zmian w  </w:t>
      </w:r>
      <w:r w:rsidRPr="00E7532C">
        <w:rPr>
          <w:rFonts w:ascii="Arial" w:hAnsi="Arial" w:cs="Arial"/>
          <w:sz w:val="20"/>
          <w:szCs w:val="20"/>
        </w:rPr>
        <w:t xml:space="preserve">   wieloletniej prognoz</w:t>
      </w:r>
      <w:r>
        <w:rPr>
          <w:rFonts w:ascii="Arial" w:hAnsi="Arial" w:cs="Arial"/>
          <w:sz w:val="20"/>
          <w:szCs w:val="20"/>
        </w:rPr>
        <w:t>ie</w:t>
      </w:r>
      <w:r w:rsidRPr="00E7532C">
        <w:rPr>
          <w:rFonts w:ascii="Arial" w:hAnsi="Arial" w:cs="Arial"/>
          <w:sz w:val="20"/>
          <w:szCs w:val="20"/>
        </w:rPr>
        <w:t xml:space="preserve"> finansowej na lata 201</w:t>
      </w:r>
      <w:r>
        <w:rPr>
          <w:rFonts w:ascii="Arial" w:hAnsi="Arial" w:cs="Arial"/>
          <w:sz w:val="20"/>
          <w:szCs w:val="20"/>
        </w:rPr>
        <w:t>6</w:t>
      </w:r>
      <w:r w:rsidRPr="00E7532C">
        <w:rPr>
          <w:rFonts w:ascii="Arial" w:hAnsi="Arial" w:cs="Arial"/>
          <w:sz w:val="20"/>
          <w:szCs w:val="20"/>
        </w:rPr>
        <w:t xml:space="preserve"> -2025</w:t>
      </w:r>
      <w:r>
        <w:rPr>
          <w:rFonts w:ascii="Arial" w:hAnsi="Arial" w:cs="Arial"/>
          <w:sz w:val="20"/>
          <w:szCs w:val="20"/>
        </w:rPr>
        <w:t>.</w:t>
      </w:r>
    </w:p>
    <w:p w:rsidR="002F0677" w:rsidRDefault="002F0677" w:rsidP="002F0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zmiany dotyczą uzupełnienia danych dotyczących spłat rat kapitałowych wynikających         z tytułu zobowiązań już zaciągniętych oraz przeznaczenia prognozowanej nadwyżki budżetowej.</w:t>
      </w:r>
    </w:p>
    <w:p w:rsidR="002F0677" w:rsidRPr="00965643" w:rsidRDefault="002F0677" w:rsidP="002F0677">
      <w:pPr>
        <w:jc w:val="center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>§   2</w:t>
      </w:r>
    </w:p>
    <w:p w:rsidR="002F0677" w:rsidRPr="00965643" w:rsidRDefault="002F0677" w:rsidP="002F0677">
      <w:pPr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>Wykonanie zarządzenia powierza się  Skarbnikowi Gminy.</w:t>
      </w:r>
    </w:p>
    <w:p w:rsidR="002F0677" w:rsidRPr="00965643" w:rsidRDefault="002F0677" w:rsidP="002F0677">
      <w:pPr>
        <w:jc w:val="center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>§   3</w:t>
      </w:r>
    </w:p>
    <w:p w:rsidR="002F0677" w:rsidRDefault="002F0677" w:rsidP="002F0677">
      <w:pPr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>Zarządzenie wchodzi w życie z dniem podjęcia.</w:t>
      </w:r>
    </w:p>
    <w:p w:rsidR="002F0677" w:rsidRDefault="002F0677" w:rsidP="002F0677">
      <w:pPr>
        <w:jc w:val="both"/>
        <w:rPr>
          <w:rFonts w:ascii="Arial" w:hAnsi="Arial" w:cs="Arial"/>
          <w:sz w:val="20"/>
          <w:szCs w:val="20"/>
        </w:rPr>
      </w:pPr>
    </w:p>
    <w:p w:rsidR="002F0677" w:rsidRDefault="002F0677" w:rsidP="002F0677">
      <w:pPr>
        <w:jc w:val="both"/>
        <w:rPr>
          <w:rFonts w:ascii="Arial" w:hAnsi="Arial" w:cs="Arial"/>
          <w:sz w:val="20"/>
          <w:szCs w:val="20"/>
        </w:rPr>
      </w:pPr>
    </w:p>
    <w:p w:rsidR="00F767A6" w:rsidRDefault="00F767A6"/>
    <w:sectPr w:rsidR="00F767A6" w:rsidSect="00F7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F0677"/>
    <w:rsid w:val="002F0677"/>
    <w:rsid w:val="00F7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67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2016-10-26T12:50:00Z</dcterms:created>
  <dcterms:modified xsi:type="dcterms:W3CDTF">2016-10-26T12:51:00Z</dcterms:modified>
</cp:coreProperties>
</file>