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8090" w14:textId="61BCADAC" w:rsidR="00174466" w:rsidRPr="00EA27CA" w:rsidRDefault="00174466" w:rsidP="00174466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 w:rsidR="000457CC">
        <w:rPr>
          <w:i w:val="0"/>
        </w:rPr>
        <w:t>V</w:t>
      </w:r>
      <w:r w:rsidR="00823CB4">
        <w:rPr>
          <w:i w:val="0"/>
        </w:rPr>
        <w:t>/24</w:t>
      </w:r>
    </w:p>
    <w:p w14:paraId="55E0E0E3" w14:textId="1E5F9161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Z </w:t>
      </w:r>
      <w:r w:rsidR="006931A4">
        <w:rPr>
          <w:rFonts w:ascii="Times New Roman" w:hAnsi="Times New Roman"/>
          <w:b/>
          <w:sz w:val="28"/>
        </w:rPr>
        <w:t>V</w:t>
      </w:r>
      <w:r w:rsidR="00702C7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SESJI RADY GMINY OSTRÓW MAZOWIECKA</w:t>
      </w:r>
    </w:p>
    <w:p w14:paraId="2F2056BB" w14:textId="6ADAFF1A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dniu </w:t>
      </w:r>
      <w:r w:rsidR="00FF6D2F">
        <w:rPr>
          <w:rFonts w:ascii="Times New Roman" w:hAnsi="Times New Roman"/>
          <w:b/>
          <w:sz w:val="28"/>
        </w:rPr>
        <w:t>13 września</w:t>
      </w:r>
      <w:r>
        <w:rPr>
          <w:rFonts w:ascii="Times New Roman" w:hAnsi="Times New Roman"/>
          <w:b/>
          <w:sz w:val="28"/>
        </w:rPr>
        <w:t xml:space="preserve"> 202</w:t>
      </w:r>
      <w:r w:rsidR="00823CB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roku</w:t>
      </w:r>
    </w:p>
    <w:p w14:paraId="06AC1DD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1401E67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27F3853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444AD0AC" w14:textId="77777777" w:rsidR="00174466" w:rsidRPr="009E2FAB" w:rsidRDefault="00174466" w:rsidP="00174466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05341EB8" w14:textId="1C977614" w:rsidR="00174466" w:rsidRPr="00F02E5C" w:rsidRDefault="00174466" w:rsidP="00174466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</w:t>
      </w:r>
      <w:r w:rsidR="00C5080C">
        <w:rPr>
          <w:rFonts w:ascii="Times New Roman" w:hAnsi="Times New Roman"/>
          <w:sz w:val="24"/>
          <w:szCs w:val="24"/>
        </w:rPr>
        <w:t>11</w:t>
      </w:r>
      <w:r w:rsidR="00C5080C">
        <w:rPr>
          <w:rFonts w:ascii="Times New Roman" w:hAnsi="Times New Roman"/>
          <w:sz w:val="24"/>
          <w:szCs w:val="24"/>
          <w:vertAlign w:val="superscript"/>
        </w:rPr>
        <w:t>0</w:t>
      </w:r>
      <w:r w:rsidR="00EE2AC2">
        <w:rPr>
          <w:rFonts w:ascii="Times New Roman" w:hAnsi="Times New Roman"/>
          <w:sz w:val="24"/>
          <w:szCs w:val="24"/>
          <w:vertAlign w:val="superscript"/>
        </w:rPr>
        <w:t>2</w:t>
      </w:r>
      <w:r w:rsidRPr="00823E91">
        <w:rPr>
          <w:rFonts w:ascii="Times New Roman" w:hAnsi="Times New Roman"/>
          <w:sz w:val="24"/>
          <w:szCs w:val="24"/>
        </w:rPr>
        <w:t>, a zakończono o godz.</w:t>
      </w:r>
      <w:r w:rsidR="00331FA8">
        <w:rPr>
          <w:rFonts w:ascii="Times New Roman" w:hAnsi="Times New Roman"/>
          <w:sz w:val="24"/>
          <w:szCs w:val="24"/>
        </w:rPr>
        <w:t xml:space="preserve"> </w:t>
      </w:r>
      <w:r w:rsidR="005828D7">
        <w:rPr>
          <w:rFonts w:ascii="Times New Roman" w:hAnsi="Times New Roman"/>
          <w:sz w:val="24"/>
          <w:szCs w:val="24"/>
        </w:rPr>
        <w:t>1</w:t>
      </w:r>
      <w:r w:rsidR="00C30305">
        <w:rPr>
          <w:rFonts w:ascii="Times New Roman" w:hAnsi="Times New Roman"/>
          <w:sz w:val="24"/>
          <w:szCs w:val="24"/>
        </w:rPr>
        <w:t>2</w:t>
      </w:r>
      <w:r w:rsidR="00EE2AC2"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.</w:t>
      </w:r>
    </w:p>
    <w:p w14:paraId="3B8B3037" w14:textId="77777777" w:rsidR="00174466" w:rsidRDefault="00174466" w:rsidP="00174466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65C590BC" w14:textId="77777777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Pr="00AF66EF">
        <w:rPr>
          <w:rFonts w:ascii="Times New Roman" w:hAnsi="Times New Roman"/>
          <w:b/>
          <w:sz w:val="24"/>
          <w:szCs w:val="24"/>
        </w:rPr>
        <w:t>15</w:t>
      </w:r>
    </w:p>
    <w:p w14:paraId="674E6592" w14:textId="0DFC07FC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Liczba radnych obecnych na Sesji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="00EC5443">
        <w:rPr>
          <w:rFonts w:ascii="Times New Roman" w:hAnsi="Times New Roman"/>
          <w:b/>
          <w:sz w:val="24"/>
          <w:szCs w:val="24"/>
        </w:rPr>
        <w:t>1</w:t>
      </w:r>
      <w:r w:rsidR="00314AD4">
        <w:rPr>
          <w:rFonts w:ascii="Times New Roman" w:hAnsi="Times New Roman"/>
          <w:b/>
          <w:sz w:val="24"/>
          <w:szCs w:val="24"/>
        </w:rPr>
        <w:t>3</w:t>
      </w:r>
    </w:p>
    <w:p w14:paraId="459B73BF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F66EF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77B43AD4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9D5CBD" w14:textId="478298BD" w:rsidR="003213D6" w:rsidRPr="00BE5A2A" w:rsidRDefault="00174466" w:rsidP="00BE5A2A">
      <w:pPr>
        <w:pStyle w:val="Zwykytekst1"/>
        <w:spacing w:after="12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458115EB" w14:textId="64F2891A" w:rsidR="003213D6" w:rsidRDefault="003213D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Waldemar Brzostek – Wójt Gminy Ostrów Mazowiecka,</w:t>
      </w:r>
    </w:p>
    <w:p w14:paraId="393CFDE0" w14:textId="4DFB8744" w:rsidR="00174466" w:rsidRPr="00AF66EF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Agata Stachacz – Sekretarz Gminy, </w:t>
      </w:r>
    </w:p>
    <w:p w14:paraId="7A397583" w14:textId="5278F9FC" w:rsidR="00901EEF" w:rsidRPr="000457CC" w:rsidRDefault="00174466" w:rsidP="000457CC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Jadwiga Zawistowska – Skarbnik Gminy,</w:t>
      </w:r>
    </w:p>
    <w:p w14:paraId="0BD4BED0" w14:textId="5DAEA3BE" w:rsidR="000D4149" w:rsidRPr="00901EEF" w:rsidRDefault="00901EEF" w:rsidP="00901E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Justyna </w:t>
      </w:r>
      <w:r w:rsidR="001D5897">
        <w:rPr>
          <w:rFonts w:ascii="Times New Roman" w:hAnsi="Times New Roman"/>
          <w:sz w:val="24"/>
          <w:szCs w:val="24"/>
        </w:rPr>
        <w:t>Kesle</w:t>
      </w:r>
      <w:r w:rsidR="001D5897">
        <w:rPr>
          <w:rFonts w:ascii="Times New Roman" w:hAnsi="Times New Roman"/>
          <w:sz w:val="24"/>
          <w:szCs w:val="24"/>
        </w:rPr>
        <w:t>r-</w:t>
      </w:r>
      <w:r>
        <w:rPr>
          <w:rFonts w:ascii="Times New Roman" w:hAnsi="Times New Roman"/>
          <w:sz w:val="24"/>
          <w:szCs w:val="24"/>
        </w:rPr>
        <w:t xml:space="preserve">Zajączkowska– Kierownik Powiatowego Biura Agencji Restrukturyzacji i Modernizacji Rolnictwa w Ostrowi Mazowieckiej, </w:t>
      </w:r>
    </w:p>
    <w:p w14:paraId="3E64743F" w14:textId="7DA7A4A2" w:rsidR="00901EEF" w:rsidRDefault="00901EEF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Tadeusz Równy </w:t>
      </w:r>
      <w:r w:rsidRPr="00AF66EF">
        <w:rPr>
          <w:rFonts w:ascii="Times New Roman" w:hAnsi="Times New Roman"/>
          <w:sz w:val="24"/>
          <w:szCs w:val="24"/>
        </w:rPr>
        <w:t>– Prezes P</w:t>
      </w:r>
      <w:r w:rsidR="001D5897">
        <w:rPr>
          <w:rFonts w:ascii="Times New Roman" w:hAnsi="Times New Roman"/>
          <w:sz w:val="24"/>
          <w:szCs w:val="24"/>
        </w:rPr>
        <w:t>rzedsiębiorstwa Usług Komunalnych i Rolniczych</w:t>
      </w:r>
      <w:r w:rsidRPr="00AF66EF">
        <w:rPr>
          <w:rFonts w:ascii="Times New Roman" w:hAnsi="Times New Roman"/>
          <w:sz w:val="24"/>
          <w:szCs w:val="24"/>
        </w:rPr>
        <w:t xml:space="preserve"> w Ostrowi Mazowieckiej,</w:t>
      </w:r>
    </w:p>
    <w:p w14:paraId="768672F4" w14:textId="0A43F1D3" w:rsidR="00174466" w:rsidRPr="00AF66EF" w:rsidRDefault="00174466" w:rsidP="00AF66E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Hlk86052167"/>
      <w:r w:rsidRPr="00AF66EF">
        <w:rPr>
          <w:rFonts w:ascii="Times New Roman" w:hAnsi="Times New Roman" w:cs="Times New Roman"/>
          <w:iCs/>
          <w:sz w:val="24"/>
          <w:szCs w:val="24"/>
        </w:rPr>
        <w:t xml:space="preserve">Sołtysi </w:t>
      </w:r>
      <w:r w:rsidRPr="00AF66E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AF66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protokołu).</w:t>
      </w:r>
      <w:bookmarkEnd w:id="0"/>
    </w:p>
    <w:p w14:paraId="477986CB" w14:textId="77777777" w:rsidR="00174466" w:rsidRPr="00AF66EF" w:rsidRDefault="00174466" w:rsidP="00AF66E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533FE5D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 xml:space="preserve">Proponowany porządek Sesji: </w:t>
      </w:r>
    </w:p>
    <w:p w14:paraId="6F6A4F1D" w14:textId="77777777" w:rsidR="00FF6D2F" w:rsidRPr="00FF6D2F" w:rsidRDefault="00FF6D2F" w:rsidP="00FF6D2F">
      <w:pPr>
        <w:numPr>
          <w:ilvl w:val="0"/>
          <w:numId w:val="2"/>
        </w:numPr>
        <w:shd w:val="clear" w:color="auto" w:fill="FFFFFF"/>
        <w:suppressAutoHyphens/>
        <w:spacing w:before="120"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5C6A110E" w14:textId="77777777" w:rsidR="00FF6D2F" w:rsidRPr="00FF6D2F" w:rsidRDefault="00FF6D2F" w:rsidP="00FF6D2F">
      <w:pPr>
        <w:numPr>
          <w:ilvl w:val="0"/>
          <w:numId w:val="2"/>
        </w:numPr>
        <w:shd w:val="clear" w:color="auto" w:fill="FFFFFF"/>
        <w:suppressAutoHyphens/>
        <w:spacing w:before="120"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Przyjęcie protokołu z Sesji Rady Gminy Nr IV/24 z dnia 2 sierpnia 2024 r.</w:t>
      </w:r>
    </w:p>
    <w:p w14:paraId="6C1D3A4C" w14:textId="77777777" w:rsidR="00FF6D2F" w:rsidRPr="00FF6D2F" w:rsidRDefault="00FF6D2F" w:rsidP="00FF6D2F">
      <w:pPr>
        <w:numPr>
          <w:ilvl w:val="0"/>
          <w:numId w:val="2"/>
        </w:num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38526B3F" w14:textId="77777777" w:rsidR="00FF6D2F" w:rsidRPr="00FF6D2F" w:rsidRDefault="00FF6D2F" w:rsidP="00FF6D2F">
      <w:pPr>
        <w:numPr>
          <w:ilvl w:val="0"/>
          <w:numId w:val="2"/>
        </w:num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Informacja z działalności Wójta Gminy Ostrów Mazowiecka.</w:t>
      </w:r>
    </w:p>
    <w:p w14:paraId="4CE9309E" w14:textId="77777777" w:rsidR="00FF6D2F" w:rsidRPr="00FF6D2F" w:rsidRDefault="00FF6D2F" w:rsidP="00FF6D2F">
      <w:pPr>
        <w:numPr>
          <w:ilvl w:val="0"/>
          <w:numId w:val="2"/>
        </w:num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76771456"/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Podjęcie uchwały zmieniającej uchwałę w sprawie wyrażenia zgody na zawarcie porozumienia w zakresie wspólnej realizacji zadania inwestycyjnego.</w:t>
      </w:r>
    </w:p>
    <w:p w14:paraId="28FB0A59" w14:textId="77777777" w:rsidR="00FF6D2F" w:rsidRPr="00FF6D2F" w:rsidRDefault="00FF6D2F" w:rsidP="00FF6D2F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D2F">
        <w:rPr>
          <w:rFonts w:ascii="Times New Roman" w:eastAsia="Calibri" w:hAnsi="Times New Roman" w:cs="Times New Roman"/>
          <w:sz w:val="24"/>
          <w:szCs w:val="24"/>
        </w:rPr>
        <w:t>Podjęcie uchwały w sprawie udzielenia pomocy finansowej Gminie Brańszczyk.</w:t>
      </w:r>
    </w:p>
    <w:p w14:paraId="41C8AFDB" w14:textId="77777777" w:rsidR="00FF6D2F" w:rsidRPr="00FF6D2F" w:rsidRDefault="00FF6D2F" w:rsidP="00FF6D2F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>Podjęcie uchwały zmieniającej uchwałę Nr III/15/24 Rady Gminy Ostrów Mazowiecka z dnia 28 czerwca 2024 r. w   sprawie udzielenia dotacji Parafii Rzymsko – Katolickiej Pw. Św. Anny w Jelonkach na realizację zadania pn. „Wykonanie prac remontowo-konserwatorskich kaplicy cmentarnej w Jelonkach”</w:t>
      </w:r>
    </w:p>
    <w:p w14:paraId="4B0F2EE3" w14:textId="77777777" w:rsidR="00FF6D2F" w:rsidRPr="00FF6D2F" w:rsidRDefault="00FF6D2F" w:rsidP="00FF6D2F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Podjęcie uchwały w sprawie zmiany Wieloletniej Prognozy Finansowej Gminy Ostrów Mazowiecka na lata 2024-2029.</w:t>
      </w:r>
    </w:p>
    <w:p w14:paraId="20869B80" w14:textId="77777777" w:rsidR="00FF6D2F" w:rsidRPr="00FF6D2F" w:rsidRDefault="00FF6D2F" w:rsidP="00FF6D2F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uchwały budżetowej Gminy Ostrów Mazowiecka na 2024 rok.</w:t>
      </w:r>
    </w:p>
    <w:p w14:paraId="67083997" w14:textId="77777777" w:rsidR="00FF6D2F" w:rsidRPr="00FF6D2F" w:rsidRDefault="00FF6D2F" w:rsidP="00FF6D2F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uchylenia uchwały Nr XIV/116/16 Rady Gminy Ostrów Mazowiecka z dnia 18 marca 2016 r. w sprawie organizacji wspólnej obsługi finansowo-księgowej i organizacyjnej dla jednostek organizacyjnych Gminy Ostrów Mazowiecka. </w:t>
      </w:r>
    </w:p>
    <w:p w14:paraId="4196499F" w14:textId="77777777" w:rsidR="00FF6D2F" w:rsidRPr="00FF6D2F" w:rsidRDefault="00FF6D2F" w:rsidP="00FF6D2F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organizacji wspólnej obsługi administracyjnej, finansowo-księgowej i organizacyjnej jednostek organizacyjnych Gminy Ostrów Mazowiecka. </w:t>
      </w:r>
    </w:p>
    <w:p w14:paraId="3D932497" w14:textId="77777777" w:rsidR="00FF6D2F" w:rsidRPr="00FF6D2F" w:rsidRDefault="00FF6D2F" w:rsidP="00FF6D2F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>Podjęcie uchwały zmieniającej uchwałę w sprawie zaliczenia dróg do kategorii dróg gminnych.</w:t>
      </w:r>
    </w:p>
    <w:p w14:paraId="50EF87CD" w14:textId="77777777" w:rsidR="00FF6D2F" w:rsidRPr="00FF6D2F" w:rsidRDefault="00FF6D2F" w:rsidP="00FF6D2F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zmieniającej uchwałę w sprawie ustalenia opłaty za pobyt dzieci w Samorządowym Żłobku im. Świętego Jana Pawła II w Nagoszewce Drugiej oraz maksymalnej wysokości opłaty za wyżywienie. </w:t>
      </w:r>
    </w:p>
    <w:p w14:paraId="1039A03D" w14:textId="77777777" w:rsidR="00FF6D2F" w:rsidRPr="00FF6D2F" w:rsidRDefault="00FF6D2F" w:rsidP="00FF6D2F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nadania nazwy ulicy w miejscowości Ugniewo. </w:t>
      </w:r>
    </w:p>
    <w:p w14:paraId="0DC4F2B2" w14:textId="77777777" w:rsidR="00FF6D2F" w:rsidRPr="00FF6D2F" w:rsidRDefault="00FF6D2F" w:rsidP="00FF6D2F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>Podjęcie uchwały w sprawie rozpatrzenia petycji Rady Gminy Bargłów Kościelny.</w:t>
      </w:r>
    </w:p>
    <w:p w14:paraId="579F426C" w14:textId="77777777" w:rsidR="00FF6D2F" w:rsidRPr="00FF6D2F" w:rsidRDefault="00FF6D2F" w:rsidP="00FF6D2F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>Podjęcie uchwały w sprawie rozpatrzenia petycji Rady Gminy Szelków.</w:t>
      </w:r>
    </w:p>
    <w:p w14:paraId="13C40613" w14:textId="77777777" w:rsidR="00FF6D2F" w:rsidRPr="00FF6D2F" w:rsidRDefault="00FF6D2F" w:rsidP="00FF6D2F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Informacje dotyczące oświadczeń majątkowych za 2023 rok złożonych do Wójta Gminy Ostrów Mazowiecka i Przewodniczącej Rady Gminy Ostrów Mazowiecka. </w:t>
      </w:r>
      <w:r w:rsidRPr="00FF6D2F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 xml:space="preserve">      </w:t>
      </w:r>
    </w:p>
    <w:p w14:paraId="6229BC66" w14:textId="77777777" w:rsidR="00FF6D2F" w:rsidRPr="00FF6D2F" w:rsidRDefault="00FF6D2F" w:rsidP="00FF6D2F">
      <w:pPr>
        <w:numPr>
          <w:ilvl w:val="0"/>
          <w:numId w:val="2"/>
        </w:numPr>
        <w:shd w:val="clear" w:color="auto" w:fill="FFFFFF"/>
        <w:suppressAutoHyphens/>
        <w:spacing w:before="120" w:after="0" w:line="276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1BFF9094" w14:textId="762D896A" w:rsidR="008222D2" w:rsidRPr="00FF6D2F" w:rsidRDefault="00FF6D2F" w:rsidP="00FF6D2F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F6D2F">
        <w:rPr>
          <w:rFonts w:ascii="Times New Roman" w:eastAsia="Calibri" w:hAnsi="Times New Roman" w:cs="Times New Roman"/>
          <w:sz w:val="24"/>
          <w:szCs w:val="24"/>
        </w:rPr>
        <w:t>Zakończenie Sesji.</w:t>
      </w:r>
      <w:bookmarkEnd w:id="1"/>
    </w:p>
    <w:p w14:paraId="7F971D5F" w14:textId="23555737" w:rsidR="00174466" w:rsidRPr="00AF66EF" w:rsidRDefault="00174466" w:rsidP="00AF66EF">
      <w:p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1.</w:t>
      </w:r>
    </w:p>
    <w:p w14:paraId="634EC15E" w14:textId="77777777" w:rsidR="00174466" w:rsidRPr="00AF66EF" w:rsidRDefault="00174466" w:rsidP="00AF66EF">
      <w:pPr>
        <w:tabs>
          <w:tab w:val="left" w:pos="851"/>
        </w:tabs>
        <w:spacing w:line="276" w:lineRule="auto"/>
        <w:ind w:left="70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 i p</w:t>
      </w:r>
      <w:r w:rsidRPr="00AF66EF">
        <w:rPr>
          <w:rFonts w:ascii="Times New Roman" w:hAnsi="Times New Roman" w:cs="Times New Roman"/>
          <w:b/>
          <w:i/>
          <w:sz w:val="24"/>
          <w:szCs w:val="24"/>
        </w:rPr>
        <w:t>rzyjęcie porządku obrad.</w:t>
      </w:r>
    </w:p>
    <w:p w14:paraId="5F5D16BA" w14:textId="778B35B4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AF66EF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 słowami: „Otwieram </w:t>
      </w:r>
      <w:r w:rsidR="005C3349">
        <w:rPr>
          <w:rFonts w:ascii="Times New Roman" w:hAnsi="Times New Roman"/>
          <w:sz w:val="24"/>
          <w:szCs w:val="24"/>
        </w:rPr>
        <w:t>V</w:t>
      </w:r>
      <w:r w:rsidR="00823CB4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>Sesj</w:t>
      </w:r>
      <w:r w:rsidR="001D5897">
        <w:rPr>
          <w:rFonts w:ascii="Times New Roman" w:hAnsi="Times New Roman"/>
          <w:sz w:val="24"/>
          <w:szCs w:val="24"/>
        </w:rPr>
        <w:t>ę</w:t>
      </w:r>
      <w:r w:rsidRPr="00AF66EF">
        <w:rPr>
          <w:rFonts w:ascii="Times New Roman" w:hAnsi="Times New Roman"/>
          <w:sz w:val="24"/>
          <w:szCs w:val="24"/>
        </w:rPr>
        <w:t xml:space="preserve">Rady Gminy Ostrów Mazowiecka”. </w:t>
      </w:r>
    </w:p>
    <w:p w14:paraId="113DC6C6" w14:textId="461BCC2D" w:rsidR="00174466" w:rsidRPr="00AF66EF" w:rsidRDefault="00174466" w:rsidP="00AF66EF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ab/>
        <w:t xml:space="preserve">Następnie Przewodnicząca Rady Gminy przywitała </w:t>
      </w:r>
      <w:r w:rsidR="003213D6">
        <w:rPr>
          <w:rFonts w:ascii="Times New Roman" w:hAnsi="Times New Roman"/>
          <w:sz w:val="24"/>
          <w:szCs w:val="24"/>
        </w:rPr>
        <w:t>Pana Wójta Waldemara Brzostka</w:t>
      </w:r>
      <w:r w:rsidRPr="00AF66EF">
        <w:rPr>
          <w:rFonts w:ascii="Times New Roman" w:hAnsi="Times New Roman"/>
          <w:sz w:val="24"/>
          <w:szCs w:val="24"/>
        </w:rPr>
        <w:t xml:space="preserve"> wraz z pracownikami Urzędu Gminy, zaproszonych gości, radnych i sołtysów. </w:t>
      </w:r>
    </w:p>
    <w:p w14:paraId="09FF4E4F" w14:textId="576845FD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AF66EF">
        <w:rPr>
          <w:rFonts w:ascii="Times New Roman" w:hAnsi="Times New Roman"/>
          <w:sz w:val="24"/>
          <w:szCs w:val="24"/>
        </w:rPr>
        <w:br/>
        <w:t xml:space="preserve">w Sesji bierze udział </w:t>
      </w:r>
      <w:r w:rsidR="00EC5443">
        <w:rPr>
          <w:rFonts w:ascii="Times New Roman" w:hAnsi="Times New Roman"/>
          <w:sz w:val="24"/>
          <w:szCs w:val="24"/>
        </w:rPr>
        <w:t>1</w:t>
      </w:r>
      <w:r w:rsidR="00FF6D2F">
        <w:rPr>
          <w:rFonts w:ascii="Times New Roman" w:hAnsi="Times New Roman"/>
          <w:sz w:val="24"/>
          <w:szCs w:val="24"/>
        </w:rPr>
        <w:t>3</w:t>
      </w:r>
      <w:r w:rsidR="003213D6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>radnych.</w:t>
      </w:r>
    </w:p>
    <w:p w14:paraId="22DCAED5" w14:textId="77777777" w:rsidR="007274CA" w:rsidRDefault="00174466" w:rsidP="00DC0102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 xml:space="preserve">            Przewodnicząca Rady poinformowała, że proponowany porządek obrad został przesłany radnym wraz z zawiadomieniem o sesji </w:t>
      </w:r>
      <w:r w:rsidRPr="00AF66EF">
        <w:rPr>
          <w:rFonts w:ascii="Times New Roman" w:hAnsi="Times New Roman" w:cs="Times New Roman"/>
          <w:i/>
          <w:sz w:val="24"/>
          <w:szCs w:val="24"/>
        </w:rPr>
        <w:t>(zawiadomienie w załączeniu do protokołu).</w:t>
      </w:r>
      <w:r w:rsidRPr="00AF66E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72BDBFA" w14:textId="3F973661" w:rsidR="007274CA" w:rsidRPr="00AF66EF" w:rsidRDefault="007274CA" w:rsidP="007274CA">
      <w:pPr>
        <w:pStyle w:val="Zwykytekst1"/>
        <w:spacing w:afterLines="20" w:after="48"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AF66EF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Pan Wójt zgłosił wniosek o zmianę porządku obrad polegającą na </w:t>
      </w:r>
      <w:r w:rsidR="00FF6D2F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zdjęciu z </w:t>
      </w:r>
      <w:r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</w:t>
      </w:r>
      <w:r w:rsidRPr="00AF66EF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porządku obrad </w:t>
      </w:r>
      <w:r w:rsidR="00FF6D2F">
        <w:rPr>
          <w:rFonts w:ascii="Times New Roman" w:hAnsi="Times New Roman"/>
          <w:bCs/>
          <w:iCs/>
          <w:sz w:val="24"/>
          <w:szCs w:val="24"/>
          <w:lang w:eastAsia="zh-CN"/>
        </w:rPr>
        <w:t>punktu nr 12</w:t>
      </w:r>
      <w:r>
        <w:rPr>
          <w:rFonts w:ascii="Times New Roman" w:hAnsi="Times New Roman"/>
          <w:bCs/>
          <w:iCs/>
          <w:sz w:val="24"/>
          <w:szCs w:val="24"/>
          <w:lang w:eastAsia="zh-CN"/>
        </w:rPr>
        <w:t>, tj.</w:t>
      </w:r>
      <w:r w:rsidRPr="00AF66EF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: </w:t>
      </w:r>
    </w:p>
    <w:p w14:paraId="38A2BAF2" w14:textId="77777777" w:rsidR="007274CA" w:rsidRPr="00AF66EF" w:rsidRDefault="007274CA" w:rsidP="007274CA">
      <w:pPr>
        <w:pStyle w:val="Zwykytekst1"/>
        <w:spacing w:afterLines="20" w:after="48" w:line="276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27832E8C" w14:textId="4A5474C1" w:rsidR="00901EEF" w:rsidRPr="000C7500" w:rsidRDefault="000C7500" w:rsidP="000C7500">
      <w:pPr>
        <w:suppressAutoHyphens/>
        <w:spacing w:after="40" w:line="276" w:lineRule="auto"/>
        <w:ind w:left="708"/>
        <w:jc w:val="both"/>
        <w:rPr>
          <w:rFonts w:ascii="Times New Roman" w:eastAsia="Calibri" w:hAnsi="Times New Roman"/>
          <w:b/>
          <w:i/>
          <w:iCs/>
          <w:kern w:val="0"/>
          <w:sz w:val="24"/>
          <w:szCs w:val="24"/>
          <w14:ligatures w14:val="none"/>
        </w:rPr>
      </w:pPr>
      <w:r w:rsidRPr="000C7500">
        <w:rPr>
          <w:rFonts w:ascii="Times New Roman" w:eastAsia="Calibri" w:hAnsi="Times New Roman"/>
          <w:b/>
          <w:i/>
          <w:iCs/>
          <w:kern w:val="0"/>
          <w:sz w:val="24"/>
          <w:szCs w:val="24"/>
          <w14:ligatures w14:val="none"/>
        </w:rPr>
        <w:t>„</w:t>
      </w:r>
      <w:r w:rsidR="00FF6D2F">
        <w:rPr>
          <w:rFonts w:ascii="Times New Roman" w:eastAsia="Calibri" w:hAnsi="Times New Roman"/>
          <w:b/>
          <w:i/>
          <w:iCs/>
          <w:kern w:val="0"/>
          <w:sz w:val="24"/>
          <w:szCs w:val="24"/>
          <w14:ligatures w14:val="none"/>
        </w:rPr>
        <w:t>12</w:t>
      </w:r>
      <w:r w:rsidR="00901EEF" w:rsidRPr="000C7500">
        <w:rPr>
          <w:rFonts w:ascii="Times New Roman" w:eastAsia="Calibri" w:hAnsi="Times New Roman"/>
          <w:b/>
          <w:i/>
          <w:iCs/>
          <w:kern w:val="0"/>
          <w:sz w:val="24"/>
          <w:szCs w:val="24"/>
          <w14:ligatures w14:val="none"/>
        </w:rPr>
        <w:t xml:space="preserve">. </w:t>
      </w:r>
      <w:r w:rsidR="00FF6D2F" w:rsidRPr="00FF6D2F">
        <w:rPr>
          <w:rFonts w:ascii="Times New Roman" w:eastAsia="Calibri" w:hAnsi="Times New Roman"/>
          <w:b/>
          <w:i/>
          <w:iCs/>
          <w:kern w:val="0"/>
          <w:sz w:val="24"/>
          <w:szCs w:val="24"/>
          <w14:ligatures w14:val="none"/>
        </w:rPr>
        <w:t>Podjęcie uchwały zmieniającej uchwałę w sprawie zaliczenia dróg do kategorii dróg gminnych.</w:t>
      </w:r>
      <w:r w:rsidR="005C3349" w:rsidRPr="005C3349">
        <w:rPr>
          <w:rFonts w:ascii="Times New Roman" w:eastAsia="Calibri" w:hAnsi="Times New Roman"/>
          <w:b/>
          <w:i/>
          <w:iCs/>
          <w:kern w:val="0"/>
          <w:sz w:val="24"/>
          <w:szCs w:val="24"/>
          <w14:ligatures w14:val="none"/>
        </w:rPr>
        <w:t>”</w:t>
      </w:r>
    </w:p>
    <w:p w14:paraId="440AC9DA" w14:textId="77777777" w:rsidR="000C7500" w:rsidRPr="00AF66EF" w:rsidRDefault="000C7500" w:rsidP="00FF6D2F">
      <w:p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24511E8C" w14:textId="77777777" w:rsidR="007274CA" w:rsidRDefault="007274CA" w:rsidP="007274CA">
      <w:pPr>
        <w:suppressAutoHyphens/>
        <w:spacing w:after="4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N</w:t>
      </w:r>
      <w:r w:rsidRPr="00AF66EF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umeracja porządku obrad uległaby odpowiednio zmianie. </w:t>
      </w:r>
    </w:p>
    <w:p w14:paraId="570DABDD" w14:textId="6D10B883" w:rsidR="007274CA" w:rsidRPr="00AF66EF" w:rsidRDefault="007274CA" w:rsidP="007274CA">
      <w:pPr>
        <w:pStyle w:val="Tekstpodstawowy"/>
        <w:spacing w:line="276" w:lineRule="auto"/>
        <w:ind w:firstLine="708"/>
        <w:rPr>
          <w:b/>
          <w:sz w:val="24"/>
          <w:lang w:eastAsia="pl-PL"/>
        </w:rPr>
      </w:pPr>
      <w:r w:rsidRPr="00AF66EF">
        <w:rPr>
          <w:sz w:val="24"/>
          <w:lang w:eastAsia="pl-PL"/>
        </w:rPr>
        <w:t>Rada Gminy przyjęła jednogłośnie zmiany do porządku obrad, przy 1</w:t>
      </w:r>
      <w:r w:rsidR="00FF6D2F">
        <w:rPr>
          <w:sz w:val="24"/>
          <w:lang w:eastAsia="pl-PL"/>
        </w:rPr>
        <w:t>3</w:t>
      </w:r>
      <w:r w:rsidRPr="00AF66EF">
        <w:rPr>
          <w:sz w:val="24"/>
          <w:lang w:eastAsia="pl-PL"/>
        </w:rPr>
        <w:t xml:space="preserve"> głosach za ich przyjęciem, głosów przeciwnych i wstrzymujących się nie było (</w:t>
      </w:r>
      <w:r w:rsidRPr="00AF66EF">
        <w:rPr>
          <w:i/>
          <w:sz w:val="24"/>
          <w:lang w:eastAsia="pl-PL"/>
        </w:rPr>
        <w:t xml:space="preserve">imienny wykaz głosowania </w:t>
      </w:r>
      <w:r w:rsidRPr="00AF66EF">
        <w:rPr>
          <w:i/>
          <w:sz w:val="24"/>
          <w:lang w:eastAsia="pl-PL"/>
        </w:rPr>
        <w:br/>
        <w:t>w załączeniu do protokołu)</w:t>
      </w:r>
      <w:r w:rsidRPr="00AF66EF">
        <w:rPr>
          <w:sz w:val="24"/>
          <w:lang w:eastAsia="pl-PL"/>
        </w:rPr>
        <w:t>.</w:t>
      </w:r>
      <w:r w:rsidRPr="00AF66EF">
        <w:rPr>
          <w:b/>
          <w:sz w:val="24"/>
          <w:lang w:eastAsia="pl-PL"/>
        </w:rPr>
        <w:t xml:space="preserve"> </w:t>
      </w:r>
    </w:p>
    <w:p w14:paraId="4287104E" w14:textId="77777777" w:rsidR="007274CA" w:rsidRPr="00AF66EF" w:rsidRDefault="007274CA" w:rsidP="007274CA">
      <w:pPr>
        <w:pStyle w:val="Zwykytekst1"/>
        <w:spacing w:afterLines="20" w:after="48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2896411" w14:textId="77777777" w:rsidR="007274CA" w:rsidRPr="00AF66EF" w:rsidRDefault="007274CA" w:rsidP="007274CA">
      <w:pPr>
        <w:pStyle w:val="Tekstpodstawowy"/>
        <w:spacing w:line="276" w:lineRule="auto"/>
        <w:rPr>
          <w:b/>
          <w:sz w:val="24"/>
          <w:lang w:eastAsia="pl-PL"/>
        </w:rPr>
      </w:pPr>
      <w:r w:rsidRPr="00AF66EF">
        <w:rPr>
          <w:b/>
          <w:sz w:val="24"/>
          <w:lang w:eastAsia="pl-PL"/>
        </w:rPr>
        <w:lastRenderedPageBreak/>
        <w:t>Porządek obrad po zmianie:</w:t>
      </w:r>
    </w:p>
    <w:p w14:paraId="7BD0B0F2" w14:textId="77777777" w:rsidR="007274CA" w:rsidRPr="00AF66EF" w:rsidRDefault="007274CA" w:rsidP="007274CA">
      <w:pPr>
        <w:pStyle w:val="Zwykytekst1"/>
        <w:spacing w:afterLines="20" w:after="48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F34C9A7" w14:textId="77777777" w:rsidR="00FF6D2F" w:rsidRPr="00FF6D2F" w:rsidRDefault="00FF6D2F" w:rsidP="00FF6D2F">
      <w:pPr>
        <w:numPr>
          <w:ilvl w:val="0"/>
          <w:numId w:val="24"/>
        </w:numPr>
        <w:shd w:val="clear" w:color="auto" w:fill="FFFFFF"/>
        <w:suppressAutoHyphens/>
        <w:spacing w:before="120"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5728F2B1" w14:textId="77777777" w:rsidR="00FF6D2F" w:rsidRPr="00FF6D2F" w:rsidRDefault="00FF6D2F" w:rsidP="00FF6D2F">
      <w:pPr>
        <w:numPr>
          <w:ilvl w:val="0"/>
          <w:numId w:val="24"/>
        </w:numPr>
        <w:shd w:val="clear" w:color="auto" w:fill="FFFFFF"/>
        <w:suppressAutoHyphens/>
        <w:spacing w:before="120"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Przyjęcie protokołu z Sesji Rady Gminy Nr IV/24 z dnia 2 sierpnia 2024 r.</w:t>
      </w:r>
    </w:p>
    <w:p w14:paraId="58F36736" w14:textId="77777777" w:rsidR="00FF6D2F" w:rsidRPr="00FF6D2F" w:rsidRDefault="00FF6D2F" w:rsidP="00FF6D2F">
      <w:pPr>
        <w:numPr>
          <w:ilvl w:val="0"/>
          <w:numId w:val="24"/>
        </w:num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0CCB6693" w14:textId="77777777" w:rsidR="00FF6D2F" w:rsidRPr="00FF6D2F" w:rsidRDefault="00FF6D2F" w:rsidP="00FF6D2F">
      <w:pPr>
        <w:numPr>
          <w:ilvl w:val="0"/>
          <w:numId w:val="24"/>
        </w:num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Informacja z działalności Wójta Gminy Ostrów Mazowiecka.</w:t>
      </w:r>
    </w:p>
    <w:p w14:paraId="722AD4B7" w14:textId="77777777" w:rsidR="00FF6D2F" w:rsidRPr="00FF6D2F" w:rsidRDefault="00FF6D2F" w:rsidP="00FF6D2F">
      <w:pPr>
        <w:numPr>
          <w:ilvl w:val="0"/>
          <w:numId w:val="24"/>
        </w:num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77985908"/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Podjęcie uchwały zmieniającej uchwałę w sprawie wyrażenia zgody na zawarcie porozumienia w zakresie wspólnej realizacji zadania inwestycyjnego.</w:t>
      </w:r>
    </w:p>
    <w:p w14:paraId="702F5CF9" w14:textId="77777777" w:rsidR="00FF6D2F" w:rsidRPr="00FF6D2F" w:rsidRDefault="00FF6D2F" w:rsidP="00FF6D2F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77986258"/>
      <w:bookmarkEnd w:id="2"/>
      <w:r w:rsidRPr="00FF6D2F">
        <w:rPr>
          <w:rFonts w:ascii="Times New Roman" w:eastAsia="Calibri" w:hAnsi="Times New Roman" w:cs="Times New Roman"/>
          <w:sz w:val="24"/>
          <w:szCs w:val="24"/>
        </w:rPr>
        <w:t>Podjęcie uchwały w sprawie udzielenia pomocy finansowej Gminie Brańszczyk.</w:t>
      </w:r>
    </w:p>
    <w:bookmarkEnd w:id="3"/>
    <w:p w14:paraId="640EBD42" w14:textId="77777777" w:rsidR="00FF6D2F" w:rsidRPr="00FF6D2F" w:rsidRDefault="00FF6D2F" w:rsidP="00FF6D2F">
      <w:pPr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>Podjęcie uchwały zmieniającej uchwałę Nr III/15/24 Rady Gminy Ostrów Mazowiecka z dnia 28 czerwca 2024 r. w   sprawie udzielenia dotacji Parafii Rzymsko – Katolickiej Pw. Św. Anny w Jelonkach na realizację zadania pn. „Wykonanie prac remontowo-konserwatorskich kaplicy cmentarnej w Jelonkach”</w:t>
      </w:r>
    </w:p>
    <w:p w14:paraId="247F701C" w14:textId="77777777" w:rsidR="00FF6D2F" w:rsidRPr="00FF6D2F" w:rsidRDefault="00FF6D2F" w:rsidP="00FF6D2F">
      <w:pPr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Wieloletniej Prognozy Finansowej Gminy Ostrów Mazowiecka na lata 2024-2029.</w:t>
      </w:r>
    </w:p>
    <w:p w14:paraId="47FCA190" w14:textId="77777777" w:rsidR="00FF6D2F" w:rsidRPr="00FF6D2F" w:rsidRDefault="00FF6D2F" w:rsidP="00FF6D2F">
      <w:pPr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uchwały budżetowej Gminy Ostrów Mazowiecka na 2024 rok.</w:t>
      </w:r>
    </w:p>
    <w:p w14:paraId="41CEDE6A" w14:textId="77777777" w:rsidR="00FF6D2F" w:rsidRPr="00FF6D2F" w:rsidRDefault="00FF6D2F" w:rsidP="00FF6D2F">
      <w:pPr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uchylenia uchwały Nr XIV/116/16 Rady Gminy Ostrów Mazowiecka z dnia 18 marca 2016 r. w sprawie organizacji wspólnej obsługi finansowo-księgowej i organizacyjnej dla jednostek organizacyjnych Gminy Ostrów Mazowiecka. </w:t>
      </w:r>
    </w:p>
    <w:p w14:paraId="38375ED3" w14:textId="77777777" w:rsidR="00FF6D2F" w:rsidRPr="00FF6D2F" w:rsidRDefault="00FF6D2F" w:rsidP="00FF6D2F">
      <w:pPr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organizacji wspólnej obsługi administracyjnej, finansowo-księgowej i organizacyjnej jednostek organizacyjnych Gminy Ostrów Mazowiecka. </w:t>
      </w:r>
    </w:p>
    <w:p w14:paraId="3B6608E4" w14:textId="77777777" w:rsidR="00FF6D2F" w:rsidRPr="00FF6D2F" w:rsidRDefault="00FF6D2F" w:rsidP="00FF6D2F">
      <w:pPr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zmieniającej uchwałę w sprawie ustalenia opłaty za pobyt dzieci w Samorządowym Żłobku im. Świętego Jana Pawła II w Nagoszewce Drugiej oraz maksymalnej wysokości opłaty za wyżywienie. </w:t>
      </w:r>
    </w:p>
    <w:p w14:paraId="546FF5CF" w14:textId="77777777" w:rsidR="00FF6D2F" w:rsidRPr="00FF6D2F" w:rsidRDefault="00FF6D2F" w:rsidP="00FF6D2F">
      <w:pPr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nadania nazwy ulicy w miejscowości Ugniewo. </w:t>
      </w:r>
    </w:p>
    <w:p w14:paraId="6635DE03" w14:textId="77777777" w:rsidR="00FF6D2F" w:rsidRPr="00FF6D2F" w:rsidRDefault="00FF6D2F" w:rsidP="00FF6D2F">
      <w:pPr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>Podjęcie uchwały w sprawie rozpatrzenia petycji Rady Gminy Bargłów Kościelny.</w:t>
      </w:r>
    </w:p>
    <w:p w14:paraId="3B9314CC" w14:textId="77777777" w:rsidR="00FF6D2F" w:rsidRPr="00FF6D2F" w:rsidRDefault="00FF6D2F" w:rsidP="00FF6D2F">
      <w:pPr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D2F">
        <w:rPr>
          <w:rFonts w:ascii="Times New Roman" w:eastAsia="Calibri" w:hAnsi="Times New Roman" w:cs="Times New Roman"/>
          <w:bCs/>
          <w:sz w:val="24"/>
          <w:szCs w:val="24"/>
        </w:rPr>
        <w:t>Podjęcie uchwały w sprawie rozpatrzenia petycji Rady Gminy Szelków.</w:t>
      </w:r>
    </w:p>
    <w:p w14:paraId="1491ABAE" w14:textId="77777777" w:rsidR="00FF6D2F" w:rsidRPr="00FF6D2F" w:rsidRDefault="00FF6D2F" w:rsidP="00FF6D2F">
      <w:pPr>
        <w:pStyle w:val="Akapitzlist"/>
        <w:numPr>
          <w:ilvl w:val="0"/>
          <w:numId w:val="24"/>
        </w:numPr>
        <w:spacing w:after="160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Informacje dotyczące oświadczeń majątkowych za 2023 rok złożonych do Wójta Gminy Ostrów Mazowiecka i Przewodniczącej Rady Gminy Ostrów Mazowiecka. </w:t>
      </w:r>
      <w:r w:rsidRPr="00FF6D2F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 xml:space="preserve">      </w:t>
      </w:r>
    </w:p>
    <w:p w14:paraId="3373F652" w14:textId="77777777" w:rsidR="00FF6D2F" w:rsidRPr="00FF6D2F" w:rsidRDefault="00FF6D2F" w:rsidP="00FF6D2F">
      <w:pPr>
        <w:numPr>
          <w:ilvl w:val="0"/>
          <w:numId w:val="24"/>
        </w:numPr>
        <w:shd w:val="clear" w:color="auto" w:fill="FFFFFF"/>
        <w:suppressAutoHyphens/>
        <w:spacing w:before="120" w:after="0" w:line="276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D2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410F65BF" w14:textId="02BD85E7" w:rsidR="008A40B2" w:rsidRPr="00AF66EF" w:rsidRDefault="00FF6D2F" w:rsidP="00FF6D2F">
      <w:pPr>
        <w:pStyle w:val="Zwykytekst1"/>
        <w:numPr>
          <w:ilvl w:val="0"/>
          <w:numId w:val="24"/>
        </w:numPr>
        <w:spacing w:afterLines="20" w:after="48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F6D2F">
        <w:rPr>
          <w:rFonts w:ascii="Times New Roman" w:eastAsia="Calibri" w:hAnsi="Times New Roman"/>
          <w:sz w:val="24"/>
          <w:szCs w:val="24"/>
        </w:rPr>
        <w:t>Zakończenie Sesji.</w:t>
      </w:r>
    </w:p>
    <w:p w14:paraId="15FB7B50" w14:textId="5343DC4F" w:rsidR="00174466" w:rsidRPr="007F2BD9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2F06F10" w14:textId="77777777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2.</w:t>
      </w:r>
    </w:p>
    <w:p w14:paraId="0CE19B0C" w14:textId="16040ABE" w:rsidR="00174466" w:rsidRPr="00AF66EF" w:rsidRDefault="00174466" w:rsidP="00AF66E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Przyjęcie protokołu Nr </w:t>
      </w:r>
      <w:r w:rsidR="007274CA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="00FF6D2F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 Sesji Rady Gminy z dnia </w:t>
      </w:r>
      <w:r w:rsidR="00FF6D2F">
        <w:rPr>
          <w:rFonts w:ascii="Times New Roman" w:hAnsi="Times New Roman" w:cs="Times New Roman"/>
          <w:b/>
          <w:i/>
          <w:iCs/>
          <w:sz w:val="24"/>
          <w:szCs w:val="24"/>
        </w:rPr>
        <w:t>2 sierpnia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2024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r.</w:t>
      </w:r>
    </w:p>
    <w:p w14:paraId="4605D3EE" w14:textId="078F60E3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>Przewodnicząca zwróciła się do Radnych z pytaniem czy mają uwagi do protokołu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br/>
        <w:t xml:space="preserve">z Sesji Rady Gminy 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FF6D2F">
        <w:rPr>
          <w:rFonts w:ascii="Times New Roman" w:hAnsi="Times New Roman" w:cs="Times New Roman"/>
          <w:bCs/>
          <w:sz w:val="24"/>
          <w:szCs w:val="24"/>
        </w:rPr>
        <w:t>IV/</w:t>
      </w:r>
      <w:r w:rsidRPr="00AF66EF">
        <w:rPr>
          <w:rFonts w:ascii="Times New Roman" w:hAnsi="Times New Roman" w:cs="Times New Roman"/>
          <w:bCs/>
          <w:sz w:val="24"/>
          <w:szCs w:val="24"/>
        </w:rPr>
        <w:t>2</w:t>
      </w:r>
      <w:r w:rsidR="008A40B2">
        <w:rPr>
          <w:rFonts w:ascii="Times New Roman" w:hAnsi="Times New Roman" w:cs="Times New Roman"/>
          <w:bCs/>
          <w:sz w:val="24"/>
          <w:szCs w:val="24"/>
        </w:rPr>
        <w:t>4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 z dnia </w:t>
      </w:r>
      <w:r w:rsidR="00FF6D2F">
        <w:rPr>
          <w:rFonts w:ascii="Times New Roman" w:hAnsi="Times New Roman" w:cs="Times New Roman"/>
          <w:bCs/>
          <w:sz w:val="24"/>
          <w:szCs w:val="24"/>
        </w:rPr>
        <w:t>2 sierpnia</w:t>
      </w:r>
      <w:r w:rsidR="008A40B2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 r.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Nikt nie zgłosił uwag do protokołu wobec powyższego Przewodnicząca zarządziła głosowanie nad jego przyjęciem. </w:t>
      </w:r>
    </w:p>
    <w:p w14:paraId="68A0309E" w14:textId="2A8B6CAC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 xml:space="preserve">Protokół z </w:t>
      </w:r>
      <w:r w:rsidR="007274CA">
        <w:rPr>
          <w:rFonts w:ascii="Times New Roman" w:hAnsi="Times New Roman" w:cs="Times New Roman"/>
          <w:bCs/>
          <w:sz w:val="24"/>
          <w:szCs w:val="24"/>
        </w:rPr>
        <w:t>I</w:t>
      </w:r>
      <w:r w:rsidR="00FF6D2F">
        <w:rPr>
          <w:rFonts w:ascii="Times New Roman" w:hAnsi="Times New Roman" w:cs="Times New Roman"/>
          <w:bCs/>
          <w:sz w:val="24"/>
          <w:szCs w:val="24"/>
        </w:rPr>
        <w:t>V</w:t>
      </w:r>
      <w:r w:rsidR="00E21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sesji został przyjęty, przy </w:t>
      </w:r>
      <w:r w:rsidR="00EC779C">
        <w:rPr>
          <w:rFonts w:ascii="Times New Roman" w:eastAsia="Calibri" w:hAnsi="Times New Roman" w:cs="Times New Roman"/>
          <w:sz w:val="24"/>
          <w:szCs w:val="24"/>
        </w:rPr>
        <w:t>1</w:t>
      </w:r>
      <w:r w:rsidR="00FF6D2F">
        <w:rPr>
          <w:rFonts w:ascii="Times New Roman" w:eastAsia="Calibri" w:hAnsi="Times New Roman" w:cs="Times New Roman"/>
          <w:sz w:val="24"/>
          <w:szCs w:val="24"/>
        </w:rPr>
        <w:t>3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głosach za jego przyjęciem, głosów przeciwnych i wstrzymujących się nie było </w:t>
      </w:r>
      <w:r w:rsidRPr="00AF66EF">
        <w:rPr>
          <w:rFonts w:ascii="Times New Roman" w:eastAsia="Calibri" w:hAnsi="Times New Roman" w:cs="Times New Roman"/>
          <w:i/>
          <w:iCs/>
          <w:sz w:val="24"/>
          <w:szCs w:val="24"/>
        </w:rPr>
        <w:t>(wyniki głosowania w załączeniu).</w:t>
      </w:r>
    </w:p>
    <w:p w14:paraId="522518A5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61D8C0" w14:textId="77777777" w:rsidR="00174466" w:rsidRPr="00AF66EF" w:rsidRDefault="00174466" w:rsidP="00AF66EF">
      <w:pPr>
        <w:pStyle w:val="Zwykytekst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>Punkt 3.</w:t>
      </w:r>
    </w:p>
    <w:p w14:paraId="2CC4F559" w14:textId="77777777" w:rsidR="00174466" w:rsidRPr="00AF66EF" w:rsidRDefault="00174466" w:rsidP="00AF66EF">
      <w:pPr>
        <w:pStyle w:val="Zwykytekst"/>
        <w:spacing w:after="24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Interpelacje i zapytania radnych.</w:t>
      </w:r>
    </w:p>
    <w:p w14:paraId="1B0528A2" w14:textId="0FDEF9AE" w:rsidR="00174466" w:rsidRDefault="00174466" w:rsidP="008A3E17">
      <w:pPr>
        <w:spacing w:after="0" w:line="276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zapytań. Radni podczas sesji również nie złożyli interpelacji</w:t>
      </w:r>
      <w:r w:rsidR="0078062A" w:rsidRPr="00AF66EF">
        <w:rPr>
          <w:rFonts w:ascii="Times New Roman" w:hAnsi="Times New Roman" w:cs="Times New Roman"/>
          <w:sz w:val="24"/>
          <w:szCs w:val="24"/>
        </w:rPr>
        <w:t>.</w:t>
      </w:r>
    </w:p>
    <w:p w14:paraId="1096F5E2" w14:textId="77777777" w:rsidR="005132D1" w:rsidRDefault="005132D1" w:rsidP="008A3E17">
      <w:pPr>
        <w:spacing w:after="0" w:line="276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17CBA" w14:textId="77777777" w:rsidR="008A40B2" w:rsidRDefault="008A40B2" w:rsidP="008A40B2">
      <w:pPr>
        <w:pStyle w:val="Tekstpodstawowy"/>
        <w:spacing w:line="276" w:lineRule="auto"/>
        <w:rPr>
          <w:sz w:val="24"/>
        </w:rPr>
      </w:pPr>
    </w:p>
    <w:p w14:paraId="3C63035C" w14:textId="36ED0834" w:rsidR="008A40B2" w:rsidRDefault="008A40B2" w:rsidP="008A40B2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8A40B2">
        <w:rPr>
          <w:rFonts w:ascii="Times New Roman" w:hAnsi="Times New Roman" w:cs="Times New Roman"/>
          <w:b/>
          <w:bCs/>
          <w:i/>
          <w:iCs/>
          <w:sz w:val="24"/>
        </w:rPr>
        <w:t xml:space="preserve">Punkt </w:t>
      </w:r>
      <w:r w:rsidR="0013249E">
        <w:rPr>
          <w:rFonts w:ascii="Times New Roman" w:hAnsi="Times New Roman" w:cs="Times New Roman"/>
          <w:b/>
          <w:bCs/>
          <w:i/>
          <w:iCs/>
          <w:sz w:val="24"/>
        </w:rPr>
        <w:t>4</w:t>
      </w:r>
      <w:r w:rsidRPr="008A40B2">
        <w:rPr>
          <w:rFonts w:ascii="Times New Roman" w:hAnsi="Times New Roman" w:cs="Times New Roman"/>
          <w:b/>
          <w:bCs/>
          <w:i/>
          <w:iCs/>
          <w:sz w:val="24"/>
        </w:rPr>
        <w:t xml:space="preserve">. </w:t>
      </w:r>
    </w:p>
    <w:p w14:paraId="0E83198F" w14:textId="7778268C" w:rsidR="00203458" w:rsidRDefault="00FF6D2F" w:rsidP="00322F6F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Informacja z działalności Wójta Gminy Ostrów Mazowiecka</w:t>
      </w:r>
      <w:r w:rsidR="00203458" w:rsidRPr="00203458">
        <w:rPr>
          <w:rFonts w:ascii="Times New Roman" w:hAnsi="Times New Roman" w:cs="Times New Roman"/>
          <w:b/>
          <w:bCs/>
          <w:i/>
          <w:iCs/>
          <w:sz w:val="24"/>
        </w:rPr>
        <w:t>.</w:t>
      </w:r>
    </w:p>
    <w:p w14:paraId="5DE4D2EF" w14:textId="58B50C06" w:rsidR="00322F6F" w:rsidRPr="00322F6F" w:rsidRDefault="00322F6F" w:rsidP="00322F6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Pan Wójt przedstawił informację ze swojej działalności w okresie od 28 czerwca do </w:t>
      </w:r>
      <w:r w:rsidR="00314AD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12 września 2024r. </w:t>
      </w:r>
    </w:p>
    <w:p w14:paraId="2CDD3E99" w14:textId="742B4CF1" w:rsidR="00FF6D2F" w:rsidRPr="00FF6D2F" w:rsidRDefault="00322F6F" w:rsidP="00322F6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Następnie P</w:t>
      </w:r>
      <w:r w:rsidR="00FF6D2F" w:rsidRPr="00FF6D2F">
        <w:rPr>
          <w:rFonts w:ascii="Times New Roman" w:hAnsi="Times New Roman"/>
          <w:bCs/>
          <w:sz w:val="24"/>
          <w:szCs w:val="24"/>
        </w:rPr>
        <w:t xml:space="preserve">ani Przewodnicząca Krystyna Kossowska poprosiła przewodniczących stały Komisji Rady Gminy o przedstawienie opinii dotyczących projektów uchwał będących przedmiotem obrad dzisiejszej sesji. </w:t>
      </w:r>
    </w:p>
    <w:p w14:paraId="75ECBE06" w14:textId="349B333F" w:rsidR="00203458" w:rsidRDefault="00FF6D2F" w:rsidP="00FF6D2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F6D2F">
        <w:rPr>
          <w:rFonts w:ascii="Times New Roman" w:hAnsi="Times New Roman"/>
          <w:bCs/>
          <w:sz w:val="24"/>
          <w:szCs w:val="24"/>
        </w:rPr>
        <w:t xml:space="preserve">Zgodnie z opiniami przedstawionymi przez Przewodniczących Komisji: Budżetu </w:t>
      </w:r>
      <w:r w:rsidR="00314AD4">
        <w:rPr>
          <w:rFonts w:ascii="Times New Roman" w:hAnsi="Times New Roman"/>
          <w:bCs/>
          <w:sz w:val="24"/>
          <w:szCs w:val="24"/>
        </w:rPr>
        <w:br/>
      </w:r>
      <w:r w:rsidRPr="00FF6D2F">
        <w:rPr>
          <w:rFonts w:ascii="Times New Roman" w:hAnsi="Times New Roman"/>
          <w:bCs/>
          <w:sz w:val="24"/>
          <w:szCs w:val="24"/>
        </w:rPr>
        <w:t>i Finansów; Komisji ds. Oświaty, Zdrowia, Kultury, Sportu i Turystyki; Komisji Rolnictwa, Leśnictwa, Ochrony Środowiska i Infrastruktury Gminnej, Komisji Rewizyjnej oraz Komisji Skarg, Wniosków i Petycji Rady Gminy, wszystkie projekty uchwał będące przedmiotem niniejszej sesji zostały zaopiniowane pozytywnie.</w:t>
      </w:r>
    </w:p>
    <w:p w14:paraId="268C9CE5" w14:textId="77777777" w:rsidR="00322F6F" w:rsidRDefault="00322F6F" w:rsidP="00FF6D2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15F107E" w14:textId="79636A2A" w:rsidR="00EC1CA0" w:rsidRPr="00AF66EF" w:rsidRDefault="00EC1CA0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13249E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51284BF6" w14:textId="77777777" w:rsidR="00322F6F" w:rsidRDefault="00322F6F" w:rsidP="00322F6F">
      <w:pPr>
        <w:shd w:val="clear" w:color="auto" w:fill="FFFFFF"/>
        <w:suppressAutoHyphens/>
        <w:spacing w:after="0" w:line="276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22F6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Podjęcie uchwały zmieniającej uchwałę w sprawie wyrażenia zgody na zawarcie porozumienia w zakresie wspólnej realizacji zadania inwestycyjnego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26518F57" w14:textId="77777777" w:rsidR="00322F6F" w:rsidRDefault="00322F6F" w:rsidP="00322F6F">
      <w:pPr>
        <w:shd w:val="clear" w:color="auto" w:fill="FFFFFF"/>
        <w:suppressAutoHyphens/>
        <w:spacing w:after="0"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3D5F6C" w:rsidRPr="00AF66EF">
        <w:rPr>
          <w:rFonts w:ascii="Times New Roman" w:hAnsi="Times New Roman"/>
          <w:bCs/>
          <w:sz w:val="24"/>
          <w:szCs w:val="24"/>
        </w:rPr>
        <w:t>rzewodnicząc</w:t>
      </w:r>
      <w:r w:rsidR="005132D1">
        <w:rPr>
          <w:rFonts w:ascii="Times New Roman" w:hAnsi="Times New Roman"/>
          <w:bCs/>
          <w:sz w:val="24"/>
          <w:szCs w:val="24"/>
        </w:rPr>
        <w:t>a</w:t>
      </w:r>
      <w:r w:rsidR="003D5F6C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3D5F6C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3D5F6C">
        <w:rPr>
          <w:rFonts w:ascii="Times New Roman" w:hAnsi="Times New Roman"/>
          <w:bCs/>
          <w:sz w:val="24"/>
          <w:szCs w:val="24"/>
        </w:rPr>
        <w:t>odczytał</w:t>
      </w:r>
      <w:r w:rsidR="005132D1">
        <w:rPr>
          <w:rFonts w:ascii="Times New Roman" w:hAnsi="Times New Roman"/>
          <w:bCs/>
          <w:sz w:val="24"/>
          <w:szCs w:val="24"/>
        </w:rPr>
        <w:t>a</w:t>
      </w:r>
      <w:r w:rsidR="003D5F6C">
        <w:rPr>
          <w:rFonts w:ascii="Times New Roman" w:hAnsi="Times New Roman"/>
          <w:bCs/>
          <w:sz w:val="24"/>
          <w:szCs w:val="24"/>
        </w:rPr>
        <w:t xml:space="preserve"> </w:t>
      </w:r>
      <w:r w:rsidR="003D5F6C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3D5F6C">
        <w:rPr>
          <w:rFonts w:ascii="Times New Roman" w:hAnsi="Times New Roman"/>
          <w:bCs/>
          <w:sz w:val="24"/>
          <w:szCs w:val="24"/>
        </w:rPr>
        <w:br/>
        <w:t>Nr V/</w:t>
      </w:r>
      <w:r>
        <w:rPr>
          <w:rFonts w:ascii="Times New Roman" w:hAnsi="Times New Roman"/>
          <w:bCs/>
          <w:sz w:val="24"/>
          <w:szCs w:val="24"/>
        </w:rPr>
        <w:t>35</w:t>
      </w:r>
      <w:r w:rsidR="003D5F6C">
        <w:rPr>
          <w:rFonts w:ascii="Times New Roman" w:hAnsi="Times New Roman"/>
          <w:bCs/>
          <w:sz w:val="24"/>
          <w:szCs w:val="24"/>
        </w:rPr>
        <w:t xml:space="preserve">/24 </w:t>
      </w:r>
      <w:r w:rsidRPr="00322F6F">
        <w:rPr>
          <w:rFonts w:ascii="Times New Roman" w:hAnsi="Times New Roman"/>
          <w:color w:val="222222"/>
          <w:sz w:val="24"/>
          <w:szCs w:val="24"/>
          <w:lang w:eastAsia="pl-PL"/>
        </w:rPr>
        <w:t>zmieniającej uchwałę w sprawie wyrażenia zgody na zawarcie porozumienia w zakresie wspólnej realizacji zadania inwestycyjnego.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</w:p>
    <w:p w14:paraId="0EE424B6" w14:textId="48780577" w:rsidR="00E80ECD" w:rsidRDefault="00E80ECD" w:rsidP="00322F6F">
      <w:pPr>
        <w:shd w:val="clear" w:color="auto" w:fill="FFFFFF"/>
        <w:suppressAutoHyphens/>
        <w:spacing w:after="0"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Pan Wójt wyjaśnił, że wcześniej została podjęta uchwała dotycząca współpracy z Gminą Brańszczyk na realizację wspólnego zadania polegającego w pierwszym etapie na przygotowaniu dokumentacji </w:t>
      </w:r>
      <w:r w:rsidR="007A65C2">
        <w:rPr>
          <w:rFonts w:ascii="Times New Roman" w:hAnsi="Times New Roman"/>
          <w:color w:val="222222"/>
          <w:sz w:val="24"/>
          <w:szCs w:val="24"/>
          <w:lang w:eastAsia="pl-PL"/>
        </w:rPr>
        <w:t xml:space="preserve">na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budowę drogi, z której korzystają mieszkańcy Gminy Ostrów Mazowiecka oraz mieszkańcy Gminy Brańszczyk, w miejscowości Dudowizna. Pan Wójt zaproponował Wójtowi Gminy Brańszczyk, aby rozszerzyć to zadanie o </w:t>
      </w:r>
      <w:r w:rsidR="001D5897">
        <w:rPr>
          <w:rFonts w:ascii="Times New Roman" w:hAnsi="Times New Roman"/>
          <w:color w:val="222222"/>
          <w:sz w:val="24"/>
          <w:szCs w:val="24"/>
          <w:lang w:eastAsia="pl-PL"/>
        </w:rPr>
        <w:t xml:space="preserve">dodatkowy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niewielki odcinek drogi gminnej, </w:t>
      </w:r>
      <w:r w:rsidR="001D5897">
        <w:rPr>
          <w:rFonts w:ascii="Times New Roman" w:hAnsi="Times New Roman"/>
          <w:color w:val="222222"/>
          <w:sz w:val="24"/>
          <w:szCs w:val="24"/>
          <w:lang w:eastAsia="pl-PL"/>
        </w:rPr>
        <w:t xml:space="preserve">znajdujący się w pobliżu planowanej już inwestycji,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przy której znajdują się posesj</w:t>
      </w:r>
      <w:r w:rsidR="001D5897">
        <w:rPr>
          <w:rFonts w:ascii="Times New Roman" w:hAnsi="Times New Roman"/>
          <w:color w:val="222222"/>
          <w:sz w:val="24"/>
          <w:szCs w:val="24"/>
          <w:lang w:eastAsia="pl-PL"/>
        </w:rPr>
        <w:t>e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mieszkańców Gminy Ostrów Mazowiecka oraz mieszkańców Gminy Brańszczyk</w:t>
      </w:r>
      <w:r w:rsidR="007A65C2">
        <w:rPr>
          <w:rFonts w:ascii="Times New Roman" w:hAnsi="Times New Roman"/>
          <w:color w:val="222222"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W związku z tym należy podjąć stosowną uchwałę, aby takie zmiany </w:t>
      </w:r>
      <w:r w:rsidR="007A65C2">
        <w:rPr>
          <w:rFonts w:ascii="Times New Roman" w:hAnsi="Times New Roman"/>
          <w:color w:val="222222"/>
          <w:sz w:val="24"/>
          <w:szCs w:val="24"/>
          <w:lang w:eastAsia="pl-PL"/>
        </w:rPr>
        <w:t xml:space="preserve">wprowadzić. </w:t>
      </w:r>
    </w:p>
    <w:p w14:paraId="4D3A7EB6" w14:textId="0B99CCC6" w:rsidR="008A2F10" w:rsidRDefault="008A2F10" w:rsidP="00322F6F">
      <w:pPr>
        <w:shd w:val="clear" w:color="auto" w:fill="FFFFFF"/>
        <w:suppressAutoHyphens/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581BE67B" w14:textId="77777777" w:rsidR="008A2F10" w:rsidRPr="00AF66EF" w:rsidRDefault="008A2F10" w:rsidP="008A2F10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4165D8C5" w14:textId="299E3860" w:rsidR="008A2F10" w:rsidRPr="00367132" w:rsidRDefault="008A2F10" w:rsidP="00367132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5132D1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322F6F">
        <w:rPr>
          <w:rFonts w:ascii="Times New Roman" w:hAnsi="Times New Roman"/>
          <w:b/>
          <w:sz w:val="24"/>
          <w:szCs w:val="24"/>
        </w:rPr>
        <w:t>35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322F6F" w:rsidRPr="00322F6F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zmieniającej uchwałę w sprawie wyrażenia zgody na zawarcie porozumienia w zakresie wspólnej realizacji zadania inwestycyjnego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,</w:t>
      </w:r>
      <w:r w:rsidRPr="00AF66EF">
        <w:rPr>
          <w:rFonts w:ascii="Times New Roman" w:hAnsi="Times New Roman"/>
          <w:bCs/>
          <w:sz w:val="24"/>
          <w:szCs w:val="24"/>
        </w:rPr>
        <w:t xml:space="preserve"> przy </w:t>
      </w:r>
      <w:r>
        <w:rPr>
          <w:rFonts w:ascii="Times New Roman" w:hAnsi="Times New Roman"/>
          <w:bCs/>
          <w:sz w:val="24"/>
          <w:szCs w:val="24"/>
        </w:rPr>
        <w:t>1</w:t>
      </w:r>
      <w:r w:rsidR="00322F6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w załączeniu do protokołu).  </w:t>
      </w:r>
    </w:p>
    <w:p w14:paraId="5E196FAF" w14:textId="77777777" w:rsidR="009D4C7F" w:rsidRPr="00AF66EF" w:rsidRDefault="009D4C7F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C6E84A8" w14:textId="77777777" w:rsidR="00E53B73" w:rsidRDefault="00E53B73" w:rsidP="007F2BD9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5427999" w14:textId="4741ACCA" w:rsidR="007F2BD9" w:rsidRDefault="00BF18D9" w:rsidP="007F2BD9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5132D1">
        <w:rPr>
          <w:rFonts w:ascii="Times New Roman" w:hAnsi="Times New Roman"/>
          <w:b/>
          <w:i/>
          <w:iCs/>
          <w:sz w:val="24"/>
          <w:szCs w:val="24"/>
        </w:rPr>
        <w:t>6</w:t>
      </w:r>
      <w:r w:rsidR="003859AB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51065120" w14:textId="7A6325DE" w:rsidR="00322F6F" w:rsidRDefault="00322F6F" w:rsidP="00322F6F">
      <w:pPr>
        <w:pStyle w:val="Zwykytekst1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322F6F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Podjęcie uchwały w sprawie udzielenia pomocy finansowej Gminie Brańszczyk.</w:t>
      </w:r>
    </w:p>
    <w:p w14:paraId="19675F1C" w14:textId="25C7CECB" w:rsidR="0012277D" w:rsidRDefault="005132D1" w:rsidP="00322F6F">
      <w:pPr>
        <w:pStyle w:val="Zwykytekst1"/>
        <w:spacing w:line="276" w:lineRule="auto"/>
        <w:ind w:firstLine="360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Wicep</w:t>
      </w:r>
      <w:r w:rsidR="0012277D"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="0012277D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="0012277D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12277D">
        <w:rPr>
          <w:rFonts w:ascii="Times New Roman" w:hAnsi="Times New Roman"/>
          <w:bCs/>
          <w:sz w:val="24"/>
          <w:szCs w:val="24"/>
        </w:rPr>
        <w:t xml:space="preserve">odczytał </w:t>
      </w:r>
      <w:r w:rsidR="0012277D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12277D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322F6F">
        <w:rPr>
          <w:rFonts w:ascii="Times New Roman" w:hAnsi="Times New Roman"/>
          <w:bCs/>
          <w:sz w:val="24"/>
          <w:szCs w:val="24"/>
        </w:rPr>
        <w:t>V/36</w:t>
      </w:r>
      <w:r w:rsidR="0012277D">
        <w:rPr>
          <w:rFonts w:ascii="Times New Roman" w:hAnsi="Times New Roman"/>
          <w:bCs/>
          <w:sz w:val="24"/>
          <w:szCs w:val="24"/>
        </w:rPr>
        <w:t xml:space="preserve">/24 </w:t>
      </w:r>
      <w:r w:rsidR="00322F6F" w:rsidRPr="00322F6F">
        <w:rPr>
          <w:rFonts w:ascii="Times New Roman" w:hAnsi="Times New Roman"/>
          <w:color w:val="222222"/>
          <w:sz w:val="24"/>
          <w:szCs w:val="24"/>
          <w:lang w:eastAsia="pl-PL"/>
        </w:rPr>
        <w:t>w sprawie udzielenia pomocy finansowej Gminie Brańszczyk.</w:t>
      </w:r>
    </w:p>
    <w:p w14:paraId="2DB875E9" w14:textId="77777777" w:rsidR="0012277D" w:rsidRDefault="0012277D" w:rsidP="0012277D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18904317" w14:textId="77777777" w:rsidR="0012277D" w:rsidRPr="00AF66EF" w:rsidRDefault="0012277D" w:rsidP="0012277D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7EF1C326" w14:textId="6BC9117D" w:rsidR="00101CEB" w:rsidRDefault="0012277D" w:rsidP="0012277D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5132D1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322F6F">
        <w:rPr>
          <w:rFonts w:ascii="Times New Roman" w:hAnsi="Times New Roman"/>
          <w:b/>
          <w:sz w:val="24"/>
          <w:szCs w:val="24"/>
        </w:rPr>
        <w:t>36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322F6F" w:rsidRPr="00322F6F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udzielenia pomocy finansowej Gminie Brańszczyk</w:t>
      </w:r>
      <w:r w:rsidR="005132D1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322F6F">
        <w:rPr>
          <w:rFonts w:ascii="Times New Roman" w:hAnsi="Times New Roman"/>
          <w:bCs/>
          <w:sz w:val="24"/>
          <w:szCs w:val="24"/>
        </w:rPr>
        <w:t>13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w załączeniu do protokołu).  </w:t>
      </w:r>
    </w:p>
    <w:p w14:paraId="2D19DF46" w14:textId="77777777" w:rsidR="007F2BD9" w:rsidRDefault="007F2BD9" w:rsidP="007F2BD9">
      <w:pPr>
        <w:pStyle w:val="Zwykytekst1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A2E6CC2" w14:textId="56407A05" w:rsidR="007F2BD9" w:rsidRDefault="007F2BD9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5132D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755F861E" w14:textId="5B6DE8D0" w:rsidR="005132D1" w:rsidRDefault="00322F6F" w:rsidP="005132D1">
      <w:pPr>
        <w:shd w:val="clear" w:color="auto" w:fill="FFFFFF"/>
        <w:suppressAutoHyphens/>
        <w:spacing w:after="0" w:line="276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22F6F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pl-PL"/>
          <w14:ligatures w14:val="none"/>
        </w:rPr>
        <w:t>Podjęcie uchwały zmieniającej uchwałę Nr III/15/24 Rady Gminy Ostrów Mazowiecka z dnia 28 czerwca 2024 r. w   sprawie udzielenia dotacji Parafii Rzymsko – Katolickiej Pw. Św. Anny w Jelonkach na realizację zadania pn. „Wykonanie prac remontowo-konserwatorskich kaplicy cmentarnej w Jelonkach”</w:t>
      </w:r>
      <w:r w:rsidR="00366B1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</w:p>
    <w:p w14:paraId="357A6E0B" w14:textId="77777777" w:rsidR="00276CCB" w:rsidRDefault="005132D1" w:rsidP="005132D1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Przewodnicząca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odczytała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>Nr V/3</w:t>
      </w:r>
      <w:r w:rsidR="00322F6F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/24 </w:t>
      </w:r>
      <w:r w:rsidR="00322F6F" w:rsidRPr="00322F6F">
        <w:rPr>
          <w:rFonts w:ascii="Times New Roman" w:hAnsi="Times New Roman"/>
          <w:color w:val="222222"/>
          <w:sz w:val="24"/>
          <w:szCs w:val="24"/>
          <w:lang w:eastAsia="pl-PL"/>
        </w:rPr>
        <w:t>zmieniającej uchwałę Nr III/15/24 Rady Gminy Ostrów Mazowiecka z dnia 28 czerwca 2024 r. w   sprawie udzielenia dotacji Parafii Rzymsko – Katolickiej Pw. Św. Anny w Jelonkach na realizację zadania pn. „Wykonanie prac remontowo-konserwatorskich kaplicy cmentarnej w Jelonkach”</w:t>
      </w:r>
      <w:r w:rsidR="00322F6F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</w:p>
    <w:p w14:paraId="14B09EF1" w14:textId="5C9C3721" w:rsidR="005132D1" w:rsidRDefault="00276CCB" w:rsidP="005132D1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Pan Wójt przypomniał, że ww. dotacja nie jest udzielona z budżetu Gminy, tylko z rządowego programu „Polski Ład” dotyczącego ochrony zabytków. O taką dotację mogą ubiegać się podmioty, które są właścicielami i zarządzają obiektami zabytkowymi na terenie Gminy Ostrów Mazowiecka. </w:t>
      </w:r>
    </w:p>
    <w:p w14:paraId="56CE4723" w14:textId="77777777" w:rsidR="005132D1" w:rsidRDefault="005132D1" w:rsidP="005132D1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428BDD69" w14:textId="77777777" w:rsidR="005132D1" w:rsidRPr="00AF66EF" w:rsidRDefault="005132D1" w:rsidP="005132D1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0AB9DADE" w14:textId="524B78DF" w:rsidR="005132D1" w:rsidRDefault="005132D1" w:rsidP="005132D1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>
        <w:rPr>
          <w:rFonts w:ascii="Times New Roman" w:hAnsi="Times New Roman"/>
          <w:b/>
          <w:bCs/>
          <w:sz w:val="24"/>
          <w:szCs w:val="24"/>
        </w:rPr>
        <w:t>V/</w:t>
      </w:r>
      <w:r w:rsidR="00276CCB">
        <w:rPr>
          <w:rFonts w:ascii="Times New Roman" w:hAnsi="Times New Roman"/>
          <w:b/>
          <w:sz w:val="24"/>
          <w:szCs w:val="24"/>
        </w:rPr>
        <w:t>37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276CCB" w:rsidRPr="00276CCB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zmieniającej uchwałę Nr III/15/24 Rady Gminy Ostrów Mazowiecka z dnia 28 czerwca 2024 r. w   sprawie udzielenia dotacji Parafii Rzymsko – Katolickiej Pw. Św. Anny w Jelonkach na realizację zadania pn. „Wykonanie prac remontowo-konserwatorskich kaplicy cmentarnej w Jelonkach”</w:t>
      </w:r>
      <w:r w:rsidR="00276CCB" w:rsidRPr="00276CCB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276CC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w załączeniu do protokołu).  </w:t>
      </w:r>
    </w:p>
    <w:p w14:paraId="2C68F0E3" w14:textId="21F02463" w:rsidR="00AE511B" w:rsidRPr="00B828D9" w:rsidRDefault="00AE511B" w:rsidP="00EE0DBC">
      <w:pPr>
        <w:shd w:val="clear" w:color="auto" w:fill="FFFFFF"/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5D3DA4" w14:textId="6BFB7982" w:rsidR="007F2BD9" w:rsidRDefault="007F2BD9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5132D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2CCA295E" w14:textId="7E182F6B" w:rsidR="00AE511B" w:rsidRDefault="00FA5128" w:rsidP="006F5574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sz w:val="24"/>
          <w:szCs w:val="24"/>
        </w:rPr>
      </w:pPr>
      <w:bookmarkStart w:id="4" w:name="_Hlk171590359"/>
      <w:r w:rsidRPr="00FA5128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Podjęcie uchwały w sprawie zmiany Wieloletniej Prognozy Finansowej Gminy Ostrów Mazowiecka na lata 2024-2029.</w:t>
      </w:r>
      <w:r w:rsidR="00EB470C">
        <w:rPr>
          <w:rFonts w:ascii="Times New Roman" w:eastAsia="Calibri" w:hAnsi="Times New Roman"/>
          <w:sz w:val="24"/>
          <w:szCs w:val="24"/>
        </w:rPr>
        <w:tab/>
      </w:r>
    </w:p>
    <w:p w14:paraId="058B58D2" w14:textId="0E2AE31D" w:rsidR="00235412" w:rsidRDefault="00AE511B" w:rsidP="00235412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235412" w:rsidRPr="00AF66EF">
        <w:rPr>
          <w:rFonts w:ascii="Times New Roman" w:hAnsi="Times New Roman"/>
          <w:bCs/>
          <w:sz w:val="24"/>
          <w:szCs w:val="24"/>
        </w:rPr>
        <w:t>rzewodnicząc</w:t>
      </w:r>
      <w:r w:rsidR="00276CCB">
        <w:rPr>
          <w:rFonts w:ascii="Times New Roman" w:hAnsi="Times New Roman"/>
          <w:bCs/>
          <w:sz w:val="24"/>
          <w:szCs w:val="24"/>
        </w:rPr>
        <w:t>y</w:t>
      </w:r>
      <w:r w:rsidR="00235412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 w:rsidR="00276CCB">
        <w:rPr>
          <w:rFonts w:ascii="Times New Roman" w:hAnsi="Times New Roman"/>
          <w:bCs/>
          <w:sz w:val="24"/>
          <w:szCs w:val="24"/>
        </w:rPr>
        <w:t>Jerzy Nadany</w:t>
      </w:r>
      <w:r w:rsidR="00235412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235412">
        <w:rPr>
          <w:rFonts w:ascii="Times New Roman" w:hAnsi="Times New Roman"/>
          <w:bCs/>
          <w:sz w:val="24"/>
          <w:szCs w:val="24"/>
        </w:rPr>
        <w:t xml:space="preserve">odczytał </w:t>
      </w:r>
      <w:r w:rsidR="00235412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235412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FA5128">
        <w:rPr>
          <w:rFonts w:ascii="Times New Roman" w:hAnsi="Times New Roman"/>
          <w:bCs/>
          <w:sz w:val="24"/>
          <w:szCs w:val="24"/>
        </w:rPr>
        <w:t>V</w:t>
      </w:r>
      <w:r w:rsidR="00235412">
        <w:rPr>
          <w:rFonts w:ascii="Times New Roman" w:hAnsi="Times New Roman"/>
          <w:bCs/>
          <w:sz w:val="24"/>
          <w:szCs w:val="24"/>
        </w:rPr>
        <w:t>/</w:t>
      </w:r>
      <w:r w:rsidR="00FA5128">
        <w:rPr>
          <w:rFonts w:ascii="Times New Roman" w:hAnsi="Times New Roman"/>
          <w:bCs/>
          <w:sz w:val="24"/>
          <w:szCs w:val="24"/>
        </w:rPr>
        <w:t>3</w:t>
      </w:r>
      <w:r w:rsidR="00276CCB">
        <w:rPr>
          <w:rFonts w:ascii="Times New Roman" w:hAnsi="Times New Roman"/>
          <w:bCs/>
          <w:sz w:val="24"/>
          <w:szCs w:val="24"/>
        </w:rPr>
        <w:t>8</w:t>
      </w:r>
      <w:r w:rsidR="00235412">
        <w:rPr>
          <w:rFonts w:ascii="Times New Roman" w:hAnsi="Times New Roman"/>
          <w:bCs/>
          <w:sz w:val="24"/>
          <w:szCs w:val="24"/>
        </w:rPr>
        <w:t xml:space="preserve">/24 </w:t>
      </w:r>
      <w:r w:rsidR="00FA5128" w:rsidRPr="00FA5128">
        <w:rPr>
          <w:rFonts w:ascii="Times New Roman" w:hAnsi="Times New Roman"/>
          <w:color w:val="222222"/>
          <w:sz w:val="24"/>
          <w:szCs w:val="24"/>
          <w:lang w:eastAsia="pl-PL"/>
        </w:rPr>
        <w:t>w sprawie zmiany Wieloletniej Prognozy Finansowej Gminy Ostrów Mazowiecka na lata 2024-2029.</w:t>
      </w:r>
    </w:p>
    <w:p w14:paraId="4DDB342C" w14:textId="77777777" w:rsidR="00235412" w:rsidRDefault="00235412" w:rsidP="00235412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6D6D6B8D" w14:textId="77777777" w:rsidR="00235412" w:rsidRPr="00AF66EF" w:rsidRDefault="00235412" w:rsidP="00235412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19C3EBD3" w14:textId="0CA6819F" w:rsidR="00235412" w:rsidRPr="0012277D" w:rsidRDefault="00235412" w:rsidP="00235412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FA5128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FA5128">
        <w:rPr>
          <w:rFonts w:ascii="Times New Roman" w:hAnsi="Times New Roman"/>
          <w:b/>
          <w:sz w:val="24"/>
          <w:szCs w:val="24"/>
        </w:rPr>
        <w:t>3</w:t>
      </w:r>
      <w:r w:rsidR="00276CC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FA5128" w:rsidRPr="00FA5128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zmiany Wieloletniej Prognozy Finansowej Gminy Ostrów Mazowiecka na lata 2024-2029.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,</w:t>
      </w:r>
      <w:r w:rsidRPr="00AF66EF">
        <w:rPr>
          <w:rFonts w:ascii="Times New Roman" w:hAnsi="Times New Roman"/>
          <w:bCs/>
          <w:sz w:val="24"/>
          <w:szCs w:val="24"/>
        </w:rPr>
        <w:t xml:space="preserve"> przy </w:t>
      </w:r>
      <w:r>
        <w:rPr>
          <w:rFonts w:ascii="Times New Roman" w:hAnsi="Times New Roman"/>
          <w:bCs/>
          <w:sz w:val="24"/>
          <w:szCs w:val="24"/>
        </w:rPr>
        <w:t>1</w:t>
      </w:r>
      <w:r w:rsidR="00276CC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</w:t>
      </w:r>
      <w:r w:rsidRPr="00AF66EF">
        <w:rPr>
          <w:rFonts w:ascii="Times New Roman" w:hAnsi="Times New Roman"/>
          <w:bCs/>
          <w:sz w:val="24"/>
          <w:szCs w:val="24"/>
        </w:rPr>
        <w:lastRenderedPageBreak/>
        <w:t xml:space="preserve">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  <w:bookmarkEnd w:id="4"/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</w:p>
    <w:p w14:paraId="598D4196" w14:textId="77777777" w:rsidR="00E53B73" w:rsidRDefault="00E53B73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03A8E8E" w14:textId="4F20D2FB" w:rsidR="007F2BD9" w:rsidRDefault="007F2BD9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451B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107F492A" w14:textId="25A80519" w:rsidR="00AE511B" w:rsidRDefault="00451B88" w:rsidP="006F5574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sz w:val="24"/>
          <w:szCs w:val="24"/>
        </w:rPr>
      </w:pPr>
      <w:r w:rsidRPr="00451B88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Podjęcie uchwały w sprawie zmiany uchwały budżetowej Gminy Ostrów Mazowiecka na 2024 rok.</w:t>
      </w:r>
      <w:r w:rsidR="00AE511B">
        <w:rPr>
          <w:rFonts w:ascii="Times New Roman" w:eastAsia="Calibri" w:hAnsi="Times New Roman"/>
          <w:sz w:val="24"/>
          <w:szCs w:val="24"/>
        </w:rPr>
        <w:tab/>
      </w:r>
    </w:p>
    <w:p w14:paraId="7E267A70" w14:textId="0C1E1827" w:rsidR="00AE511B" w:rsidRDefault="00276CCB" w:rsidP="00AE511B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E511B"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E511B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</w:t>
      </w:r>
      <w:r w:rsidR="00AE511B">
        <w:rPr>
          <w:rFonts w:ascii="Times New Roman" w:hAnsi="Times New Roman"/>
          <w:bCs/>
          <w:sz w:val="24"/>
          <w:szCs w:val="24"/>
        </w:rPr>
        <w:t xml:space="preserve"> 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E511B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451B88">
        <w:rPr>
          <w:rFonts w:ascii="Times New Roman" w:hAnsi="Times New Roman"/>
          <w:bCs/>
          <w:sz w:val="24"/>
          <w:szCs w:val="24"/>
        </w:rPr>
        <w:t>V</w:t>
      </w:r>
      <w:r w:rsidR="00AE511B">
        <w:rPr>
          <w:rFonts w:ascii="Times New Roman" w:hAnsi="Times New Roman"/>
          <w:bCs/>
          <w:sz w:val="24"/>
          <w:szCs w:val="24"/>
        </w:rPr>
        <w:t>/</w:t>
      </w:r>
      <w:r w:rsidR="00451B88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9</w:t>
      </w:r>
      <w:r w:rsidR="00AE511B">
        <w:rPr>
          <w:rFonts w:ascii="Times New Roman" w:hAnsi="Times New Roman"/>
          <w:bCs/>
          <w:sz w:val="24"/>
          <w:szCs w:val="24"/>
        </w:rPr>
        <w:t xml:space="preserve">/24 </w:t>
      </w:r>
      <w:r w:rsidR="00451B88" w:rsidRPr="00451B88">
        <w:rPr>
          <w:rFonts w:ascii="Times New Roman" w:hAnsi="Times New Roman"/>
          <w:color w:val="222222"/>
          <w:sz w:val="24"/>
          <w:szCs w:val="24"/>
          <w:lang w:eastAsia="pl-PL"/>
        </w:rPr>
        <w:t>w sprawie zmiany uchwały budżetowej Gminy Ostrów Mazowiecka na 2024 rok</w:t>
      </w:r>
      <w:r w:rsidR="00451B88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</w:p>
    <w:p w14:paraId="25342502" w14:textId="77777777" w:rsidR="00AE511B" w:rsidRDefault="00AE511B" w:rsidP="00AE511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56548A2B" w14:textId="77777777" w:rsidR="006F5574" w:rsidRDefault="00AE511B" w:rsidP="00AE511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6DB8778B" w14:textId="253F5DAC" w:rsidR="00AE511B" w:rsidRDefault="00AE511B" w:rsidP="00AE511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451B88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451B88">
        <w:rPr>
          <w:rFonts w:ascii="Times New Roman" w:hAnsi="Times New Roman"/>
          <w:b/>
          <w:sz w:val="24"/>
          <w:szCs w:val="24"/>
        </w:rPr>
        <w:t>3</w:t>
      </w:r>
      <w:r w:rsidR="00276C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51B88" w:rsidRPr="00451B88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zmiany uchwały budżetowej Gminy Ostrów Mazowiecka na 2024 rok</w:t>
      </w:r>
      <w:r w:rsidR="00451B88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276CC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178C3AF4" w14:textId="77777777" w:rsidR="00AE511B" w:rsidRDefault="00AE511B" w:rsidP="00AE511B">
      <w:pPr>
        <w:pStyle w:val="Zwykytekst1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52627C4" w14:textId="70580B2F" w:rsidR="00904AD0" w:rsidRPr="00AE511B" w:rsidRDefault="00904AD0" w:rsidP="00AE511B">
      <w:pPr>
        <w:pStyle w:val="Zwykytekst1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Punkt </w:t>
      </w:r>
      <w:r w:rsidR="007F2BD9">
        <w:rPr>
          <w:rFonts w:ascii="Times New Roman" w:eastAsia="Calibri" w:hAnsi="Times New Roman"/>
          <w:b/>
          <w:bCs/>
          <w:i/>
          <w:iCs/>
          <w:sz w:val="24"/>
          <w:szCs w:val="24"/>
        </w:rPr>
        <w:t>1</w:t>
      </w:r>
      <w:r w:rsidR="00451B88">
        <w:rPr>
          <w:rFonts w:ascii="Times New Roman" w:eastAsia="Calibri" w:hAnsi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. </w:t>
      </w:r>
    </w:p>
    <w:p w14:paraId="67B66949" w14:textId="77777777" w:rsidR="00276CCB" w:rsidRDefault="00276CCB" w:rsidP="00276CCB">
      <w:pPr>
        <w:pStyle w:val="Zwykytekst1"/>
        <w:spacing w:line="276" w:lineRule="auto"/>
        <w:ind w:left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76CCB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Podjęcie uchwały w sprawie uchylenia uchwały Nr XIV/116/16 Rady Gminy Ostrów Mazowiecka z dnia 18 marca 2016 r. w sprawie organizacji wspólnej obsługi finansowo-księgowej i organizacyjnej dla jednostek organizacyjnych Gminy Ostrów Mazowiecka. </w:t>
      </w:r>
    </w:p>
    <w:p w14:paraId="0531B4D1" w14:textId="65F9537C" w:rsidR="00451B88" w:rsidRDefault="00276CCB" w:rsidP="00451B88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AE511B"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E511B">
        <w:rPr>
          <w:rFonts w:ascii="Times New Roman" w:hAnsi="Times New Roman"/>
          <w:bCs/>
          <w:sz w:val="24"/>
          <w:szCs w:val="24"/>
        </w:rPr>
        <w:t xml:space="preserve">odczytał 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E511B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451B88">
        <w:rPr>
          <w:rFonts w:ascii="Times New Roman" w:hAnsi="Times New Roman"/>
          <w:bCs/>
          <w:sz w:val="24"/>
          <w:szCs w:val="24"/>
        </w:rPr>
        <w:t>V</w:t>
      </w:r>
      <w:r w:rsidR="00AE511B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40</w:t>
      </w:r>
      <w:r w:rsidR="00AE511B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24</w:t>
      </w:r>
      <w:r w:rsidR="00451B88" w:rsidRPr="00451B88">
        <w:t xml:space="preserve"> </w:t>
      </w:r>
      <w:r w:rsidRPr="00276CCB">
        <w:rPr>
          <w:rFonts w:ascii="Times New Roman" w:hAnsi="Times New Roman"/>
          <w:bCs/>
          <w:sz w:val="24"/>
          <w:szCs w:val="24"/>
        </w:rPr>
        <w:t>w sprawie uchylenia uchwały Nr XIV/116/16 Rady Gminy Ostrów Mazowiecka z dnia 18 marca 2016 r. w sprawie organizacji wspólnej obsługi finansowo-księgowej i organizacyjnej dla jednostek organizacyjnych Gminy Ostrów Mazowiecka.</w:t>
      </w:r>
    </w:p>
    <w:p w14:paraId="41C6CBC7" w14:textId="009E65A7" w:rsidR="00451B88" w:rsidRDefault="00AE511B" w:rsidP="00276CC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</w:t>
      </w:r>
      <w:r w:rsidR="00316F7A">
        <w:rPr>
          <w:rFonts w:ascii="Times New Roman" w:hAnsi="Times New Roman"/>
          <w:bCs/>
          <w:sz w:val="24"/>
          <w:szCs w:val="24"/>
        </w:rPr>
        <w:t xml:space="preserve">. </w:t>
      </w:r>
    </w:p>
    <w:p w14:paraId="3AE4D528" w14:textId="77777777" w:rsidR="006F5574" w:rsidRDefault="00AE511B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3EC59058" w14:textId="20B7AB74" w:rsidR="00652619" w:rsidRPr="00702C7F" w:rsidRDefault="00AE511B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451B88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276CCB">
        <w:rPr>
          <w:rFonts w:ascii="Times New Roman" w:hAnsi="Times New Roman"/>
          <w:b/>
          <w:sz w:val="24"/>
          <w:szCs w:val="24"/>
        </w:rPr>
        <w:t>40</w:t>
      </w:r>
      <w:r w:rsidR="006F5574"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276CCB" w:rsidRPr="00276CCB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uchylenia uchwały Nr XIV/116/16 Rady Gminy Ostrów Mazowiecka z dnia 18 marca 2016 r. w sprawie organizacji wspólnej obsługi finansowo-księgowej i organizacyjnej dla jednostek organizacyjnych Gminy Ostrów Mazowiecka</w:t>
      </w:r>
      <w:r w:rsidR="00276CCB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,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276CC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01F2F417" w14:textId="3BE4713F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7F2BD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 w:rsidR="00451B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1E4B3813" w14:textId="77777777" w:rsidR="00276CCB" w:rsidRDefault="00276CCB" w:rsidP="00276CCB">
      <w:pPr>
        <w:pStyle w:val="Zwykytekst1"/>
        <w:spacing w:line="276" w:lineRule="auto"/>
        <w:ind w:left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76CCB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Podjęcie uchwały w sprawie organizacji wspólnej obsługi administracyjnej, finansowo-księgowej i organizacyjnej jednostek organizacyjnych Gminy Ostrów Mazowiecka. </w:t>
      </w:r>
    </w:p>
    <w:p w14:paraId="6780FBB1" w14:textId="4FAACBA5" w:rsidR="006F5574" w:rsidRDefault="00276CCB" w:rsidP="00451B88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6F5574" w:rsidRPr="00AF66EF">
        <w:rPr>
          <w:rFonts w:ascii="Times New Roman" w:hAnsi="Times New Roman"/>
          <w:bCs/>
          <w:sz w:val="24"/>
          <w:szCs w:val="24"/>
        </w:rPr>
        <w:t>rzewodnicząc</w:t>
      </w:r>
      <w:r w:rsidR="006F5574">
        <w:rPr>
          <w:rFonts w:ascii="Times New Roman" w:hAnsi="Times New Roman"/>
          <w:bCs/>
          <w:sz w:val="24"/>
          <w:szCs w:val="24"/>
        </w:rPr>
        <w:t>a</w:t>
      </w:r>
      <w:r w:rsidR="006F5574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6F5574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6F5574">
        <w:rPr>
          <w:rFonts w:ascii="Times New Roman" w:hAnsi="Times New Roman"/>
          <w:bCs/>
          <w:sz w:val="24"/>
          <w:szCs w:val="24"/>
        </w:rPr>
        <w:t xml:space="preserve">odczytała </w:t>
      </w:r>
      <w:r w:rsidR="006F5574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6F5574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316F7A">
        <w:rPr>
          <w:rFonts w:ascii="Times New Roman" w:hAnsi="Times New Roman"/>
          <w:bCs/>
          <w:sz w:val="24"/>
          <w:szCs w:val="24"/>
        </w:rPr>
        <w:t>V</w:t>
      </w:r>
      <w:r w:rsidR="006F5574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41</w:t>
      </w:r>
      <w:r w:rsidR="006F5574">
        <w:rPr>
          <w:rFonts w:ascii="Times New Roman" w:hAnsi="Times New Roman"/>
          <w:bCs/>
          <w:sz w:val="24"/>
          <w:szCs w:val="24"/>
        </w:rPr>
        <w:t xml:space="preserve">/24 </w:t>
      </w:r>
      <w:r w:rsidRPr="00276CCB">
        <w:rPr>
          <w:rFonts w:ascii="Times New Roman" w:hAnsi="Times New Roman"/>
          <w:color w:val="222222"/>
          <w:sz w:val="24"/>
          <w:szCs w:val="24"/>
          <w:lang w:eastAsia="pl-PL"/>
        </w:rPr>
        <w:t>w sprawie organizacji wspólnej obsługi administracyjnej, finansowo-księgowej i organizacyjnej jednostek organizacyjnych Gminy Ostrów Mazowiecka.</w:t>
      </w:r>
    </w:p>
    <w:p w14:paraId="605DF786" w14:textId="7ADF670B" w:rsidR="006F5574" w:rsidRDefault="006F5574" w:rsidP="006F5574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0FEDC060" w14:textId="77777777" w:rsidR="006F5574" w:rsidRDefault="006F5574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EF9DD8C" w14:textId="4326419A" w:rsidR="006F5574" w:rsidRDefault="006F5574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lastRenderedPageBreak/>
        <w:t xml:space="preserve">Rada Gminy podjęła uchwałę Nr </w:t>
      </w:r>
      <w:r w:rsidR="00316F7A">
        <w:rPr>
          <w:rFonts w:ascii="Times New Roman" w:hAnsi="Times New Roman"/>
          <w:b/>
          <w:bCs/>
          <w:sz w:val="24"/>
          <w:szCs w:val="24"/>
        </w:rPr>
        <w:t>V/</w:t>
      </w:r>
      <w:r w:rsidR="00276CCB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276CCB" w:rsidRPr="00276CCB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organizacji wspólnej obsługi administracyjnej, finansowo-księgowej i organizacyjnej jednostek organizacyjnych Gminy Ostrów Mazowiecka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276CC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4E321134" w14:textId="77777777" w:rsidR="00E53B73" w:rsidRDefault="00E53B73" w:rsidP="00B366BD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85B6A5C" w14:textId="504ABBC7" w:rsidR="00E53B73" w:rsidRDefault="00E53B73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7C18D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12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111FE3D3" w14:textId="77777777" w:rsidR="00AB646C" w:rsidRPr="00AB646C" w:rsidRDefault="00AB646C" w:rsidP="00AB646C">
      <w:pPr>
        <w:spacing w:before="120" w:after="0" w:line="276" w:lineRule="auto"/>
        <w:ind w:left="43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Podjęcie uchwały zmieniającej uchwałę w sprawie ustalenia opłaty za pobyt dzieci w Samorządowym Żłobku im. Świętego Jana Pawła II w Nagoszewce Drugiej oraz maksymalnej wysokości opłaty za wyżywienie. </w:t>
      </w:r>
    </w:p>
    <w:p w14:paraId="0946D25C" w14:textId="5A6B6597" w:rsidR="00AB646C" w:rsidRDefault="00AB646C" w:rsidP="00AB646C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 xml:space="preserve">Nr V/42/24 </w:t>
      </w:r>
      <w:r w:rsidRPr="00AB646C">
        <w:rPr>
          <w:rFonts w:ascii="Times New Roman" w:hAnsi="Times New Roman"/>
          <w:color w:val="222222"/>
          <w:sz w:val="24"/>
          <w:szCs w:val="24"/>
          <w:lang w:eastAsia="pl-PL"/>
        </w:rPr>
        <w:t>w sprawie ustalenia opłaty za pobyt dzieci w Samorządowym Żłobku im. Świętego Jana Pawła II w Nagoszewce Drugiej oraz maksymalnej wysokości opłaty za wyżywienie</w:t>
      </w:r>
      <w:r w:rsidRPr="00276CCB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</w:p>
    <w:p w14:paraId="39A93CD6" w14:textId="60CF1380" w:rsidR="00AB646C" w:rsidRDefault="00AB646C" w:rsidP="00AB646C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color w:val="222222"/>
          <w:sz w:val="24"/>
          <w:szCs w:val="24"/>
          <w:lang w:eastAsia="pl-PL"/>
        </w:rPr>
        <w:t>Pan Wójt poinformował, że od 1 października tego roku dotychczasowe dofinansowanie, (tj. 400 zł) do pobytu dzieci w żłobku zostało zwiększone dzięki rządowemu programowi „Aktywnie w żłobku”, świadczenie będzie wynosiło 1500 zł na każde dziecko. Proponuje się, aby opłata w samorządowym żłobku wynosiła również 1500 zł na każde dziecko.</w:t>
      </w:r>
      <w:r w:rsidR="003565FA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Ponadto rodzice, których dzieci posiadają niepełnosprawność będą mogli wnioskować o świadczenie w wysokości 1900 zł. Istotną kwestią jest to, iż uzyskane środki nie będą wypłacane rodzicom, a będą trafiały bezpośrednio </w:t>
      </w:r>
      <w:r w:rsidR="001D5897">
        <w:rPr>
          <w:rFonts w:ascii="Times New Roman" w:hAnsi="Times New Roman"/>
          <w:color w:val="222222"/>
          <w:sz w:val="24"/>
          <w:szCs w:val="24"/>
          <w:lang w:eastAsia="pl-PL"/>
        </w:rPr>
        <w:t>na konto żłobka</w:t>
      </w:r>
      <w:r w:rsidR="003565FA">
        <w:rPr>
          <w:rFonts w:ascii="Times New Roman" w:hAnsi="Times New Roman"/>
          <w:color w:val="222222"/>
          <w:sz w:val="24"/>
          <w:szCs w:val="24"/>
          <w:lang w:eastAsia="pl-PL"/>
        </w:rPr>
        <w:t xml:space="preserve">. Zakład Ubezpieczeń Społecznych nie przyjmuje wniosków w formie papierowej, tylko należy złożyć taki wniosek elektronicznie. Proponowana </w:t>
      </w:r>
      <w:r w:rsidR="001D5897">
        <w:rPr>
          <w:rFonts w:ascii="Times New Roman" w:hAnsi="Times New Roman"/>
          <w:color w:val="222222"/>
          <w:sz w:val="24"/>
          <w:szCs w:val="24"/>
          <w:lang w:eastAsia="pl-PL"/>
        </w:rPr>
        <w:t xml:space="preserve">w uchwale </w:t>
      </w:r>
      <w:r w:rsidR="003565FA">
        <w:rPr>
          <w:rFonts w:ascii="Times New Roman" w:hAnsi="Times New Roman"/>
          <w:color w:val="222222"/>
          <w:sz w:val="24"/>
          <w:szCs w:val="24"/>
          <w:lang w:eastAsia="pl-PL"/>
        </w:rPr>
        <w:t xml:space="preserve">kwota zostanie w 100% pokryta ze świadczenia uzyskanego z ZUS’u. Rodzic zapłaci jedynie za koszty wyżywienia dziecka w żłobku. </w:t>
      </w:r>
    </w:p>
    <w:p w14:paraId="7D00DB6D" w14:textId="77777777" w:rsidR="00AB646C" w:rsidRDefault="00AB646C" w:rsidP="00AB646C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24EED3CB" w14:textId="77777777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793FDB80" w14:textId="4CA35CEB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>
        <w:rPr>
          <w:rFonts w:ascii="Times New Roman" w:hAnsi="Times New Roman"/>
          <w:b/>
          <w:bCs/>
          <w:sz w:val="24"/>
          <w:szCs w:val="24"/>
        </w:rPr>
        <w:t>V/</w:t>
      </w:r>
      <w:r>
        <w:rPr>
          <w:rFonts w:ascii="Times New Roman" w:hAnsi="Times New Roman"/>
          <w:b/>
          <w:sz w:val="24"/>
          <w:szCs w:val="24"/>
        </w:rPr>
        <w:t>42/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B646C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ustalenia opłaty za pobyt dzieci w Samorządowym Żłobku im. Świętego Jana Pawła II w Nagoszewce Drugiej oraz maksymalnej wysokości opłaty za wyżywienie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 xml:space="preserve">13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75E3BDB9" w14:textId="38C1D2F6" w:rsidR="00AB646C" w:rsidRDefault="00AB646C" w:rsidP="00AB646C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13.</w:t>
      </w:r>
    </w:p>
    <w:p w14:paraId="4CAD30FD" w14:textId="77777777" w:rsidR="00AB646C" w:rsidRPr="00AB646C" w:rsidRDefault="00AB646C" w:rsidP="00AB646C">
      <w:pPr>
        <w:spacing w:before="120" w:after="0" w:line="276" w:lineRule="auto"/>
        <w:ind w:left="43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Podjęcie uchwały w sprawie nadania nazwy ulicy w miejscowości Ugniewo. </w:t>
      </w:r>
    </w:p>
    <w:p w14:paraId="0C0B62DE" w14:textId="2BDC9EF0" w:rsidR="003565FA" w:rsidRDefault="00AB646C" w:rsidP="003565FA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odczytała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 xml:space="preserve">Nr V/43/24 </w:t>
      </w:r>
      <w:r w:rsidRPr="00AB646C">
        <w:rPr>
          <w:rFonts w:ascii="Times New Roman" w:hAnsi="Times New Roman"/>
          <w:color w:val="222222"/>
          <w:sz w:val="24"/>
          <w:szCs w:val="24"/>
          <w:lang w:eastAsia="pl-PL"/>
        </w:rPr>
        <w:t>w sprawie nadania nazwy ulicy w miejscowości Ugniewo.</w:t>
      </w:r>
    </w:p>
    <w:p w14:paraId="26651B5A" w14:textId="77777777" w:rsidR="00AB646C" w:rsidRDefault="00AB646C" w:rsidP="00AB646C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0FD70146" w14:textId="77777777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46588909" w14:textId="62D907A1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>
        <w:rPr>
          <w:rFonts w:ascii="Times New Roman" w:hAnsi="Times New Roman"/>
          <w:b/>
          <w:bCs/>
          <w:sz w:val="24"/>
          <w:szCs w:val="24"/>
        </w:rPr>
        <w:t>V/</w:t>
      </w:r>
      <w:r>
        <w:rPr>
          <w:rFonts w:ascii="Times New Roman" w:hAnsi="Times New Roman"/>
          <w:b/>
          <w:sz w:val="24"/>
          <w:szCs w:val="24"/>
        </w:rPr>
        <w:t>43/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B646C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nadania nazwy ulicy w miejscowości Ugniewo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 xml:space="preserve">13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21467798" w14:textId="2C018C11" w:rsidR="00AB646C" w:rsidRDefault="00AB646C" w:rsidP="00AB646C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14.</w:t>
      </w:r>
    </w:p>
    <w:p w14:paraId="5E42864A" w14:textId="77777777" w:rsidR="00AB646C" w:rsidRDefault="00AB646C" w:rsidP="00AB646C">
      <w:pPr>
        <w:spacing w:before="120" w:after="0" w:line="276" w:lineRule="auto"/>
        <w:ind w:left="43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 w sprawie rozpatrzenia petycji Rady Gminy Bargłów Kościelny.</w:t>
      </w:r>
    </w:p>
    <w:p w14:paraId="5AEA9BD3" w14:textId="041290E1" w:rsidR="003565FA" w:rsidRDefault="003565FA" w:rsidP="003565FA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odczytała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 xml:space="preserve">Nr V/44/24 </w:t>
      </w:r>
      <w:r w:rsidRPr="003565FA">
        <w:rPr>
          <w:rFonts w:ascii="Times New Roman" w:hAnsi="Times New Roman"/>
          <w:color w:val="222222"/>
          <w:sz w:val="24"/>
          <w:szCs w:val="24"/>
          <w:lang w:eastAsia="pl-PL"/>
        </w:rPr>
        <w:t>w sprawie rozpatrzenia petycji Rady Gminy Bargłów Kościelny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oraz uzasadnienie do ww. uchwały</w:t>
      </w:r>
      <w:r w:rsidRPr="00AB646C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</w:p>
    <w:p w14:paraId="7568D520" w14:textId="77777777" w:rsidR="003565FA" w:rsidRDefault="003565FA" w:rsidP="003565FA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51C526E8" w14:textId="77777777" w:rsidR="003565FA" w:rsidRDefault="003565FA" w:rsidP="003565FA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13727CE8" w14:textId="7546A386" w:rsidR="003565FA" w:rsidRDefault="003565FA" w:rsidP="003565FA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>
        <w:rPr>
          <w:rFonts w:ascii="Times New Roman" w:hAnsi="Times New Roman"/>
          <w:b/>
          <w:bCs/>
          <w:sz w:val="24"/>
          <w:szCs w:val="24"/>
        </w:rPr>
        <w:t>V/</w:t>
      </w:r>
      <w:r>
        <w:rPr>
          <w:rFonts w:ascii="Times New Roman" w:hAnsi="Times New Roman"/>
          <w:b/>
          <w:sz w:val="24"/>
          <w:szCs w:val="24"/>
        </w:rPr>
        <w:t>44/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565FA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rozpatrzenia petycji Rady Gminy Bargłów Kościelny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 xml:space="preserve">13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3ADA11D3" w14:textId="77777777" w:rsidR="003565FA" w:rsidRPr="00AB646C" w:rsidRDefault="003565FA" w:rsidP="00AB646C">
      <w:pPr>
        <w:spacing w:before="120" w:after="0" w:line="276" w:lineRule="auto"/>
        <w:ind w:left="43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1961D3DB" w14:textId="528EA88D" w:rsidR="00AB646C" w:rsidRDefault="00AB646C" w:rsidP="00AB646C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15.</w:t>
      </w:r>
    </w:p>
    <w:p w14:paraId="4D09EEED" w14:textId="2CE75610" w:rsidR="00AB646C" w:rsidRDefault="00AB646C" w:rsidP="00AB646C">
      <w:pPr>
        <w:shd w:val="clear" w:color="auto" w:fill="FFFFFF"/>
        <w:suppressAutoHyphens/>
        <w:spacing w:before="120" w:after="12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 w sprawie rozpatrzenia petycji Rady Gminy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Szelków.</w:t>
      </w:r>
    </w:p>
    <w:p w14:paraId="28636AF1" w14:textId="3779AD06" w:rsidR="003565FA" w:rsidRDefault="003565FA" w:rsidP="003565FA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odczytała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 xml:space="preserve">Nr V/45/24 </w:t>
      </w:r>
      <w:r w:rsidRPr="003565FA">
        <w:rPr>
          <w:rFonts w:ascii="Times New Roman" w:hAnsi="Times New Roman"/>
          <w:color w:val="222222"/>
          <w:sz w:val="24"/>
          <w:szCs w:val="24"/>
          <w:lang w:eastAsia="pl-PL"/>
        </w:rPr>
        <w:t xml:space="preserve">w sprawie rozpatrzenia petycji Rady Gminy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Szelków oraz uzasadnienie do ww. uchwały</w:t>
      </w:r>
      <w:r w:rsidRPr="00AB646C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</w:p>
    <w:p w14:paraId="090A6E9B" w14:textId="77777777" w:rsidR="003565FA" w:rsidRDefault="003565FA" w:rsidP="003565FA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7041D59F" w14:textId="77777777" w:rsidR="003565FA" w:rsidRDefault="003565FA" w:rsidP="003565FA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63A5F36" w14:textId="7406C019" w:rsidR="003565FA" w:rsidRDefault="003565FA" w:rsidP="003565FA">
      <w:pPr>
        <w:shd w:val="clear" w:color="auto" w:fill="FFFFFF"/>
        <w:suppressAutoHyphens/>
        <w:spacing w:before="120" w:after="12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>
        <w:rPr>
          <w:rFonts w:ascii="Times New Roman" w:hAnsi="Times New Roman"/>
          <w:b/>
          <w:bCs/>
          <w:sz w:val="24"/>
          <w:szCs w:val="24"/>
        </w:rPr>
        <w:t>V/</w:t>
      </w:r>
      <w:r>
        <w:rPr>
          <w:rFonts w:ascii="Times New Roman" w:hAnsi="Times New Roman"/>
          <w:b/>
          <w:sz w:val="24"/>
          <w:szCs w:val="24"/>
        </w:rPr>
        <w:t>45/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565FA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w sprawie rozpatrzenia petycji Rady Gminy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Szelków,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 xml:space="preserve">13 </w:t>
      </w:r>
      <w:r w:rsidRPr="00AF66EF">
        <w:rPr>
          <w:rFonts w:ascii="Times New Roman" w:hAnsi="Times New Roman"/>
          <w:bCs/>
          <w:sz w:val="24"/>
          <w:szCs w:val="24"/>
        </w:rPr>
        <w:t>głosach za jej przyjęciem,  głosów przeciwnych i wstrzymujących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565FA">
        <w:rPr>
          <w:rFonts w:ascii="Times New Roman" w:hAnsi="Times New Roman"/>
          <w:bCs/>
          <w:sz w:val="24"/>
          <w:szCs w:val="24"/>
        </w:rPr>
        <w:t>się nie było (uchwała i wyniki z głosowania imiennego w załączeniu do protokołu).</w:t>
      </w:r>
    </w:p>
    <w:p w14:paraId="5CE5996B" w14:textId="56CE39E7" w:rsidR="00AB646C" w:rsidRDefault="00AB646C" w:rsidP="00AB646C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16.</w:t>
      </w:r>
    </w:p>
    <w:p w14:paraId="0B65D75C" w14:textId="77777777" w:rsidR="003565FA" w:rsidRDefault="00AB646C" w:rsidP="00AB646C">
      <w:pPr>
        <w:pStyle w:val="Akapitzlist"/>
        <w:spacing w:after="160"/>
        <w:ind w:left="432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AB646C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Informacje dotyczące oświadczeń majątkowych za 2023 rok złożonych do Wójta Gminy Ostrów Mazowiecka i Przewodniczącej Rady Gminy Ostrów Mazowiecka.</w:t>
      </w:r>
    </w:p>
    <w:p w14:paraId="4EACF6DA" w14:textId="23BA3138" w:rsidR="007F50D4" w:rsidRPr="008A5567" w:rsidRDefault="001D5897" w:rsidP="007F50D4">
      <w:pPr>
        <w:spacing w:after="0" w:line="276" w:lineRule="auto"/>
        <w:ind w:firstLine="360"/>
        <w:jc w:val="both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>Przewodnicząca Rady  poinformowała, że p</w:t>
      </w:r>
      <w:r w:rsidR="007F50D4" w:rsidRPr="008A5567">
        <w:rPr>
          <w:rFonts w:ascii="Times New Roman" w:eastAsia="Yu Gothic" w:hAnsi="Times New Roman" w:cs="Times New Roman"/>
          <w:sz w:val="24"/>
          <w:szCs w:val="24"/>
        </w:rPr>
        <w:t>rzepis art. 24h ust. 12 ustawy z dnia 8 marca 1990 r. o samorządzie gminnym (Dz. U. z 202</w:t>
      </w:r>
      <w:r w:rsidR="007F50D4">
        <w:rPr>
          <w:rFonts w:ascii="Times New Roman" w:eastAsia="Yu Gothic" w:hAnsi="Times New Roman" w:cs="Times New Roman"/>
          <w:sz w:val="24"/>
          <w:szCs w:val="24"/>
        </w:rPr>
        <w:t>4</w:t>
      </w:r>
      <w:r w:rsidR="007F50D4" w:rsidRPr="008A5567">
        <w:rPr>
          <w:rFonts w:ascii="Times New Roman" w:eastAsia="Yu Gothic" w:hAnsi="Times New Roman" w:cs="Times New Roman"/>
          <w:sz w:val="24"/>
          <w:szCs w:val="24"/>
        </w:rPr>
        <w:t xml:space="preserve"> r., poz. </w:t>
      </w:r>
      <w:r w:rsidR="007F50D4">
        <w:rPr>
          <w:rFonts w:ascii="Times New Roman" w:eastAsia="Yu Gothic" w:hAnsi="Times New Roman" w:cs="Times New Roman"/>
          <w:sz w:val="24"/>
          <w:szCs w:val="24"/>
        </w:rPr>
        <w:t>609</w:t>
      </w:r>
      <w:r w:rsidR="007F50D4" w:rsidRPr="008A5567">
        <w:rPr>
          <w:rFonts w:ascii="Times New Roman" w:eastAsia="Yu Gothic" w:hAnsi="Times New Roman" w:cs="Times New Roman"/>
          <w:sz w:val="24"/>
          <w:szCs w:val="24"/>
        </w:rPr>
        <w:t>z późń. zm.)</w:t>
      </w:r>
      <w:r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="007F50D4" w:rsidRPr="008A5567">
        <w:rPr>
          <w:rFonts w:ascii="Times New Roman" w:eastAsia="Yu Gothic" w:hAnsi="Times New Roman" w:cs="Times New Roman"/>
          <w:sz w:val="24"/>
          <w:szCs w:val="24"/>
        </w:rPr>
        <w:t xml:space="preserve">obliguje </w:t>
      </w:r>
      <w:r w:rsidR="007F50D4">
        <w:rPr>
          <w:rFonts w:ascii="Times New Roman" w:eastAsia="Yu Gothic" w:hAnsi="Times New Roman" w:cs="Times New Roman"/>
          <w:sz w:val="24"/>
          <w:szCs w:val="24"/>
        </w:rPr>
        <w:t xml:space="preserve">Wójta Gminy oraz </w:t>
      </w:r>
      <w:r w:rsidR="007F50D4" w:rsidRPr="008A5567">
        <w:rPr>
          <w:rFonts w:ascii="Times New Roman" w:eastAsia="Yu Gothic" w:hAnsi="Times New Roman" w:cs="Times New Roman"/>
          <w:sz w:val="24"/>
          <w:szCs w:val="24"/>
        </w:rPr>
        <w:t xml:space="preserve">Przewodniczącą Rady Gminy do przedstawienia Radzie Gminy informacji o: </w:t>
      </w:r>
    </w:p>
    <w:p w14:paraId="5C86E1E9" w14:textId="77777777" w:rsidR="007F50D4" w:rsidRPr="008A5567" w:rsidRDefault="007F50D4" w:rsidP="007F50D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>o</w:t>
      </w:r>
      <w:r w:rsidRPr="008A5567">
        <w:rPr>
          <w:rFonts w:ascii="Times New Roman" w:eastAsia="Yu Gothic" w:hAnsi="Times New Roman" w:cs="Times New Roman"/>
          <w:sz w:val="24"/>
          <w:szCs w:val="24"/>
        </w:rPr>
        <w:t xml:space="preserve">sobach, które nie złożyły oświadczenia majątkowego lub złożyły je po terminie, </w:t>
      </w:r>
    </w:p>
    <w:p w14:paraId="3D959AE2" w14:textId="77777777" w:rsidR="007F50D4" w:rsidRPr="008A5567" w:rsidRDefault="007F50D4" w:rsidP="007F50D4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>n</w:t>
      </w:r>
      <w:r w:rsidRPr="008A5567">
        <w:rPr>
          <w:rFonts w:ascii="Times New Roman" w:eastAsia="Yu Gothic" w:hAnsi="Times New Roman" w:cs="Times New Roman"/>
          <w:sz w:val="24"/>
          <w:szCs w:val="24"/>
        </w:rPr>
        <w:t xml:space="preserve">ieprawidłowościach stwierdzonych w analizowanych oświadczeniach majątkowych wraz z ich opisem i wskazaniem osób, które złożyły nieprawidłowe oświadczenia, </w:t>
      </w:r>
    </w:p>
    <w:p w14:paraId="7363045C" w14:textId="77777777" w:rsidR="007F50D4" w:rsidRDefault="007F50D4" w:rsidP="007F50D4">
      <w:pPr>
        <w:pStyle w:val="Akapitzlist"/>
        <w:numPr>
          <w:ilvl w:val="0"/>
          <w:numId w:val="25"/>
        </w:numPr>
        <w:spacing w:after="160"/>
        <w:jc w:val="both"/>
        <w:rPr>
          <w:rFonts w:ascii="Times New Roman" w:eastAsia="Yu Gothic" w:hAnsi="Times New Roman" w:cs="Times New Roman"/>
          <w:sz w:val="24"/>
          <w:szCs w:val="24"/>
        </w:rPr>
      </w:pPr>
      <w:r w:rsidRPr="008A5567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>
        <w:rPr>
          <w:rFonts w:ascii="Times New Roman" w:eastAsia="Yu Gothic" w:hAnsi="Times New Roman" w:cs="Times New Roman"/>
          <w:sz w:val="24"/>
          <w:szCs w:val="24"/>
        </w:rPr>
        <w:t>d</w:t>
      </w:r>
      <w:r w:rsidRPr="008A5567">
        <w:rPr>
          <w:rFonts w:ascii="Times New Roman" w:eastAsia="Yu Gothic" w:hAnsi="Times New Roman" w:cs="Times New Roman"/>
          <w:sz w:val="24"/>
          <w:szCs w:val="24"/>
        </w:rPr>
        <w:t>ziałaniach podjętych w związku z nieprawidłowościami stwierdzonymi w analizowanych oświadczeniach majątkowych.</w:t>
      </w:r>
    </w:p>
    <w:p w14:paraId="2F63B7E1" w14:textId="38FEF4C8" w:rsidR="007F50D4" w:rsidRDefault="007F50D4" w:rsidP="007F50D4">
      <w:pPr>
        <w:spacing w:line="276" w:lineRule="auto"/>
        <w:ind w:firstLine="360"/>
        <w:jc w:val="both"/>
        <w:rPr>
          <w:rFonts w:ascii="Times New Roman" w:eastAsia="Yu Gothic" w:hAnsi="Times New Roman" w:cs="Times New Roman"/>
          <w:sz w:val="24"/>
          <w:szCs w:val="24"/>
        </w:rPr>
      </w:pPr>
      <w:r w:rsidRPr="007F50D4">
        <w:rPr>
          <w:rFonts w:ascii="Times New Roman" w:eastAsia="Yu Gothic" w:hAnsi="Times New Roman" w:cs="Times New Roman"/>
          <w:sz w:val="24"/>
          <w:szCs w:val="24"/>
        </w:rPr>
        <w:t xml:space="preserve">Działając zgodnie z przepisami ww. ustawy </w:t>
      </w:r>
      <w:r>
        <w:rPr>
          <w:rFonts w:ascii="Times New Roman" w:eastAsia="Yu Gothic" w:hAnsi="Times New Roman" w:cs="Times New Roman"/>
          <w:sz w:val="24"/>
          <w:szCs w:val="24"/>
        </w:rPr>
        <w:t>Wójt</w:t>
      </w:r>
      <w:r w:rsidRPr="007F50D4">
        <w:rPr>
          <w:rFonts w:ascii="Times New Roman" w:eastAsia="Yu Gothic" w:hAnsi="Times New Roman" w:cs="Times New Roman"/>
          <w:sz w:val="24"/>
          <w:szCs w:val="24"/>
        </w:rPr>
        <w:t xml:space="preserve"> dokonał analizy oświadczeń majątkowych za 2023 rok ustalając co następuje:  </w:t>
      </w:r>
    </w:p>
    <w:p w14:paraId="7C2C9728" w14:textId="2EA6EE26" w:rsidR="007F50D4" w:rsidRDefault="007F50D4" w:rsidP="007F50D4">
      <w:pPr>
        <w:pStyle w:val="Akapitzlist"/>
        <w:numPr>
          <w:ilvl w:val="0"/>
          <w:numId w:val="26"/>
        </w:numPr>
        <w:jc w:val="both"/>
        <w:rPr>
          <w:rFonts w:ascii="Times New Roman" w:eastAsia="Yu Gothic" w:hAnsi="Times New Roman" w:cs="Times New Roman"/>
          <w:sz w:val="24"/>
          <w:szCs w:val="24"/>
        </w:rPr>
      </w:pPr>
      <w:r w:rsidRPr="007F50D4">
        <w:rPr>
          <w:rFonts w:ascii="Times New Roman" w:eastAsia="Yu Gothic" w:hAnsi="Times New Roman" w:cs="Times New Roman"/>
          <w:sz w:val="24"/>
          <w:szCs w:val="24"/>
        </w:rPr>
        <w:t>oświadczenia majątkowe za 2023 rok złoży</w:t>
      </w:r>
      <w:r>
        <w:rPr>
          <w:rFonts w:ascii="Times New Roman" w:eastAsia="Yu Gothic" w:hAnsi="Times New Roman" w:cs="Times New Roman"/>
          <w:sz w:val="24"/>
          <w:szCs w:val="24"/>
        </w:rPr>
        <w:t>ły wszystkie osoby do tego zobowiązane: Z-ca Wójta, sekretarz gminy, skarbnik gminy, kierownicy jednostek organizacyjnych gminy oraz osoby wydające decyzje administracyjne w imieniu wójta</w:t>
      </w:r>
      <w:r w:rsidRPr="007F50D4">
        <w:rPr>
          <w:rFonts w:ascii="Times New Roman" w:eastAsia="Yu Gothic" w:hAnsi="Times New Roman" w:cs="Times New Roman"/>
          <w:sz w:val="24"/>
          <w:szCs w:val="24"/>
        </w:rPr>
        <w:t>,</w:t>
      </w:r>
    </w:p>
    <w:p w14:paraId="41883791" w14:textId="77777777" w:rsidR="007F50D4" w:rsidRDefault="007F50D4" w:rsidP="007F50D4">
      <w:pPr>
        <w:pStyle w:val="Akapitzlist"/>
        <w:numPr>
          <w:ilvl w:val="0"/>
          <w:numId w:val="26"/>
        </w:numPr>
        <w:jc w:val="both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>w</w:t>
      </w:r>
      <w:r w:rsidRPr="008A5567">
        <w:rPr>
          <w:rFonts w:ascii="Times New Roman" w:eastAsia="Yu Gothic" w:hAnsi="Times New Roman" w:cs="Times New Roman"/>
          <w:sz w:val="24"/>
          <w:szCs w:val="24"/>
        </w:rPr>
        <w:t>szystkie oświadczenia zostały złożone w terminie</w:t>
      </w:r>
      <w:r>
        <w:rPr>
          <w:rFonts w:ascii="Times New Roman" w:eastAsia="Yu Gothic" w:hAnsi="Times New Roman" w:cs="Times New Roman"/>
          <w:sz w:val="24"/>
          <w:szCs w:val="24"/>
        </w:rPr>
        <w:t>,</w:t>
      </w:r>
    </w:p>
    <w:p w14:paraId="3F8C15C9" w14:textId="041F337F" w:rsidR="007F50D4" w:rsidRPr="007F50D4" w:rsidRDefault="001D5897" w:rsidP="007F50D4">
      <w:pPr>
        <w:pStyle w:val="Akapitzlist"/>
        <w:numPr>
          <w:ilvl w:val="0"/>
          <w:numId w:val="26"/>
        </w:numPr>
        <w:jc w:val="both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>n</w:t>
      </w:r>
      <w:r w:rsidR="007F50D4" w:rsidRPr="007F50D4">
        <w:rPr>
          <w:rFonts w:ascii="Times New Roman" w:eastAsia="Yu Gothic" w:hAnsi="Times New Roman" w:cs="Times New Roman"/>
          <w:sz w:val="24"/>
          <w:szCs w:val="24"/>
        </w:rPr>
        <w:t xml:space="preserve">ie stwierdzono nieprawidłowości w analizowanych oświadczeniach – wszystkie zawierały informacji określone w Rozporządzeniu Prezesa Rady Ministrów z dnia 26 lutego 2003 r. w sprawie określenia wzorów formularzy oświadczeń majątkowych radnego gminy, wójta, </w:t>
      </w:r>
      <w:r w:rsidR="007F50D4" w:rsidRPr="007F50D4">
        <w:rPr>
          <w:rFonts w:ascii="Times New Roman" w:eastAsia="Yu Gothic" w:hAnsi="Times New Roman" w:cs="Times New Roman"/>
          <w:sz w:val="24"/>
          <w:szCs w:val="24"/>
        </w:rPr>
        <w:lastRenderedPageBreak/>
        <w:t>zastępcy wójta, sekretarza gminy, skarbnika gminy, kierownika jednostki organizacyjnej gminy, osoby zarządzającej i członka organu zarządzającego</w:t>
      </w:r>
      <w:r w:rsidR="007F50D4" w:rsidRPr="007F50D4">
        <w:rPr>
          <w:rFonts w:ascii="Times New Roman" w:hAnsi="Times New Roman" w:cs="Times New Roman"/>
          <w:sz w:val="24"/>
          <w:szCs w:val="24"/>
        </w:rPr>
        <w:t xml:space="preserve"> gminną osoba prawną oraz osoby wydającej decyzje administracyjne w imieniu wójta</w:t>
      </w:r>
      <w:r w:rsidR="007F50D4">
        <w:rPr>
          <w:rFonts w:ascii="Times New Roman" w:hAnsi="Times New Roman" w:cs="Times New Roman"/>
          <w:sz w:val="24"/>
          <w:szCs w:val="24"/>
        </w:rPr>
        <w:t>.</w:t>
      </w:r>
    </w:p>
    <w:p w14:paraId="26847423" w14:textId="77FFE1B9" w:rsidR="007F50D4" w:rsidRDefault="007F50D4" w:rsidP="007F50D4">
      <w:pPr>
        <w:spacing w:line="276" w:lineRule="auto"/>
        <w:ind w:firstLine="360"/>
        <w:jc w:val="both"/>
        <w:rPr>
          <w:rFonts w:ascii="Times New Roman" w:eastAsia="Yu Gothic" w:hAnsi="Times New Roman" w:cs="Times New Roman"/>
          <w:sz w:val="24"/>
          <w:szCs w:val="24"/>
        </w:rPr>
      </w:pPr>
      <w:r w:rsidRPr="007F50D4">
        <w:rPr>
          <w:rFonts w:ascii="Times New Roman" w:eastAsia="Yu Gothic" w:hAnsi="Times New Roman" w:cs="Times New Roman"/>
          <w:sz w:val="24"/>
          <w:szCs w:val="24"/>
        </w:rPr>
        <w:t xml:space="preserve">Działając zgodnie z przepisami ww. ustawy Przewodnicząca Rady Gminy </w:t>
      </w:r>
      <w:r w:rsidR="001D5897">
        <w:rPr>
          <w:rFonts w:ascii="Times New Roman" w:eastAsia="Yu Gothic" w:hAnsi="Times New Roman" w:cs="Times New Roman"/>
          <w:sz w:val="24"/>
          <w:szCs w:val="24"/>
        </w:rPr>
        <w:t xml:space="preserve">także </w:t>
      </w:r>
      <w:r w:rsidRPr="007F50D4">
        <w:rPr>
          <w:rFonts w:ascii="Times New Roman" w:eastAsia="Yu Gothic" w:hAnsi="Times New Roman" w:cs="Times New Roman"/>
          <w:sz w:val="24"/>
          <w:szCs w:val="24"/>
        </w:rPr>
        <w:t>dokonała analizy oświadczeń majątkowych</w:t>
      </w:r>
      <w:r>
        <w:rPr>
          <w:rFonts w:ascii="Times New Roman" w:eastAsia="Yu Gothic" w:hAnsi="Times New Roman" w:cs="Times New Roman"/>
          <w:sz w:val="24"/>
          <w:szCs w:val="24"/>
        </w:rPr>
        <w:t xml:space="preserve"> na zakończenie kadencji 2018-2024, </w:t>
      </w:r>
      <w:r w:rsidRPr="007F50D4">
        <w:rPr>
          <w:rFonts w:ascii="Times New Roman" w:eastAsia="Yu Gothic" w:hAnsi="Times New Roman" w:cs="Times New Roman"/>
          <w:sz w:val="24"/>
          <w:szCs w:val="24"/>
        </w:rPr>
        <w:t>za 2023 rok</w:t>
      </w:r>
      <w:r>
        <w:rPr>
          <w:rFonts w:ascii="Times New Roman" w:eastAsia="Yu Gothic" w:hAnsi="Times New Roman" w:cs="Times New Roman"/>
          <w:sz w:val="24"/>
          <w:szCs w:val="24"/>
        </w:rPr>
        <w:t xml:space="preserve"> oraz na początek kadencji 2024-2029</w:t>
      </w:r>
      <w:r w:rsidRPr="007F50D4">
        <w:rPr>
          <w:rFonts w:ascii="Times New Roman" w:eastAsia="Yu Gothic" w:hAnsi="Times New Roman" w:cs="Times New Roman"/>
          <w:sz w:val="24"/>
          <w:szCs w:val="24"/>
        </w:rPr>
        <w:t xml:space="preserve"> ustalając co następuje:</w:t>
      </w:r>
    </w:p>
    <w:p w14:paraId="12D6FACE" w14:textId="4DF54EFE" w:rsidR="007F50D4" w:rsidRDefault="001D5897" w:rsidP="007F50D4">
      <w:pPr>
        <w:pStyle w:val="Akapitzlist"/>
        <w:numPr>
          <w:ilvl w:val="0"/>
          <w:numId w:val="27"/>
        </w:numPr>
        <w:jc w:val="both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 xml:space="preserve">ww. </w:t>
      </w:r>
      <w:r w:rsidR="007F50D4" w:rsidRPr="007F50D4">
        <w:rPr>
          <w:rFonts w:ascii="Times New Roman" w:eastAsia="Yu Gothic" w:hAnsi="Times New Roman" w:cs="Times New Roman"/>
          <w:sz w:val="24"/>
          <w:szCs w:val="24"/>
        </w:rPr>
        <w:t xml:space="preserve">oświadczenia majątkowe złożyli wszyscy </w:t>
      </w:r>
      <w:r>
        <w:rPr>
          <w:rFonts w:ascii="Times New Roman" w:eastAsia="Yu Gothic" w:hAnsi="Times New Roman" w:cs="Times New Roman"/>
          <w:sz w:val="24"/>
          <w:szCs w:val="24"/>
        </w:rPr>
        <w:t>zobowiązani do tego radni poprzedniej i obecnej kadencji</w:t>
      </w:r>
      <w:r w:rsidR="007F50D4" w:rsidRPr="007F50D4">
        <w:rPr>
          <w:rFonts w:ascii="Times New Roman" w:eastAsia="Yu Gothic" w:hAnsi="Times New Roman" w:cs="Times New Roman"/>
          <w:sz w:val="24"/>
          <w:szCs w:val="24"/>
        </w:rPr>
        <w:t>,</w:t>
      </w:r>
    </w:p>
    <w:p w14:paraId="5F988B02" w14:textId="7BA6DC43" w:rsidR="007F50D4" w:rsidRDefault="007F50D4" w:rsidP="007F50D4">
      <w:pPr>
        <w:pStyle w:val="Akapitzlist"/>
        <w:numPr>
          <w:ilvl w:val="0"/>
          <w:numId w:val="27"/>
        </w:numPr>
        <w:jc w:val="both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>w</w:t>
      </w:r>
      <w:r w:rsidRPr="008A5567">
        <w:rPr>
          <w:rFonts w:ascii="Times New Roman" w:eastAsia="Yu Gothic" w:hAnsi="Times New Roman" w:cs="Times New Roman"/>
          <w:sz w:val="24"/>
          <w:szCs w:val="24"/>
        </w:rPr>
        <w:t>szystkie oświadczenia zostały złożone w terminie</w:t>
      </w:r>
      <w:r>
        <w:rPr>
          <w:rFonts w:ascii="Times New Roman" w:eastAsia="Yu Gothic" w:hAnsi="Times New Roman" w:cs="Times New Roman"/>
          <w:sz w:val="24"/>
          <w:szCs w:val="24"/>
        </w:rPr>
        <w:t>,</w:t>
      </w:r>
    </w:p>
    <w:p w14:paraId="48962261" w14:textId="7D59D54A" w:rsidR="007F50D4" w:rsidRPr="007F50D4" w:rsidRDefault="001D5897" w:rsidP="007F50D4">
      <w:pPr>
        <w:pStyle w:val="Akapitzlist"/>
        <w:numPr>
          <w:ilvl w:val="0"/>
          <w:numId w:val="27"/>
        </w:numPr>
        <w:jc w:val="both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>n</w:t>
      </w:r>
      <w:r w:rsidR="007F50D4" w:rsidRPr="008A5567">
        <w:rPr>
          <w:rFonts w:ascii="Times New Roman" w:eastAsia="Yu Gothic" w:hAnsi="Times New Roman" w:cs="Times New Roman"/>
          <w:sz w:val="24"/>
          <w:szCs w:val="24"/>
        </w:rPr>
        <w:t xml:space="preserve">ie stwierdzono nieprawidłowości w analizowanych oświadczeniach – wszystkie zawierały informacji określone w Rozporządzeniu Prezesa Rady Ministrów z dnia 26 lutego 2003 r. w </w:t>
      </w:r>
      <w:r w:rsidR="007F50D4">
        <w:rPr>
          <w:rFonts w:ascii="Times New Roman" w:eastAsia="Yu Gothic" w:hAnsi="Times New Roman" w:cs="Times New Roman"/>
          <w:sz w:val="24"/>
          <w:szCs w:val="24"/>
        </w:rPr>
        <w:t xml:space="preserve">sprawie </w:t>
      </w:r>
      <w:r w:rsidR="007F50D4" w:rsidRPr="008A5567">
        <w:rPr>
          <w:rFonts w:ascii="Times New Roman" w:eastAsia="Yu Gothic" w:hAnsi="Times New Roman" w:cs="Times New Roman"/>
          <w:sz w:val="24"/>
          <w:szCs w:val="24"/>
        </w:rPr>
        <w:t>określenia wzorów formularzy oświadczeń majątkowych radnego gminy, wójta, zastępcy wójta, sekretarza gminy, skarbnika gminy, kierownika jednostki organizacyjnej gminy, osoby zarządzającej i członka organu zarządzającego</w:t>
      </w:r>
      <w:r w:rsidR="007F50D4" w:rsidRPr="008A5567">
        <w:rPr>
          <w:rFonts w:ascii="Times New Roman" w:hAnsi="Times New Roman" w:cs="Times New Roman"/>
          <w:sz w:val="24"/>
          <w:szCs w:val="24"/>
        </w:rPr>
        <w:t xml:space="preserve"> gminną osoba prawną oraz osoby wydającej decyzje administracyjne w imieniu wójta.</w:t>
      </w:r>
    </w:p>
    <w:p w14:paraId="757C66DF" w14:textId="2D2BFBC1" w:rsidR="00AB646C" w:rsidRPr="00AB646C" w:rsidRDefault="00AB646C" w:rsidP="00AB646C">
      <w:pPr>
        <w:pStyle w:val="Akapitzlist"/>
        <w:spacing w:after="160"/>
        <w:ind w:left="432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AB646C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 </w:t>
      </w:r>
      <w:r w:rsidRPr="00AB646C">
        <w:rPr>
          <w:rFonts w:ascii="Times New Roman" w:eastAsia="Calibri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      </w:t>
      </w:r>
    </w:p>
    <w:p w14:paraId="643F39FC" w14:textId="5D039965" w:rsidR="00AB646C" w:rsidRDefault="00AB646C" w:rsidP="00AB646C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17.</w:t>
      </w:r>
    </w:p>
    <w:p w14:paraId="760C27BB" w14:textId="15592DCA" w:rsidR="00E53B73" w:rsidRDefault="00E53B73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  <w:t>Zapytania i wolne wnioski</w:t>
      </w:r>
      <w:r w:rsidRPr="000653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643A388F" w14:textId="2A1B28C6" w:rsidR="000C205D" w:rsidRDefault="00E53B73" w:rsidP="007F50D4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="007F50D4">
        <w:rPr>
          <w:rFonts w:ascii="Times New Roman" w:eastAsia="Calibri" w:hAnsi="Times New Roman" w:cs="Times New Roman"/>
          <w:sz w:val="24"/>
          <w:szCs w:val="24"/>
        </w:rPr>
        <w:t xml:space="preserve">Krystyna Chojnowska – sołtys sołectwa Sielc – podziękowała Panu Wójtowi za tegoroczne dożynki, które odbyły się 7 września w Nowej Osuchowej. Stwierdziła, że były wspaniałe oraz pogratulowała </w:t>
      </w:r>
      <w:r w:rsidR="00693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0D4">
        <w:rPr>
          <w:rFonts w:ascii="Times New Roman" w:eastAsia="Calibri" w:hAnsi="Times New Roman" w:cs="Times New Roman"/>
          <w:sz w:val="24"/>
          <w:szCs w:val="24"/>
        </w:rPr>
        <w:t>Nowej i Starej Osuchowej za przygotowanie, dekoracje i pracę. Gminne</w:t>
      </w:r>
      <w:r w:rsidR="001D4595">
        <w:rPr>
          <w:rFonts w:ascii="Times New Roman" w:eastAsia="Calibri" w:hAnsi="Times New Roman" w:cs="Times New Roman"/>
          <w:sz w:val="24"/>
          <w:szCs w:val="24"/>
        </w:rPr>
        <w:t xml:space="preserve"> dożynki to takie wydarzenie, że śmiało można się nimi chwalić przed innymi gminami. </w:t>
      </w:r>
    </w:p>
    <w:p w14:paraId="3A7D6F89" w14:textId="0C10410D" w:rsidR="001D4595" w:rsidRDefault="001D4595" w:rsidP="007F50D4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Bożena Wilczyńska – sołtys sołectwa Nagoszewka – również podziękowała za dożynki. Stwierdziła, że był</w:t>
      </w:r>
      <w:r w:rsidR="001D5897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 xml:space="preserve"> udan</w:t>
      </w:r>
      <w:r w:rsidR="001D589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, było bardzo dużo pozytywnych opinii</w:t>
      </w:r>
      <w:r w:rsidR="001D5897">
        <w:rPr>
          <w:rFonts w:ascii="Times New Roman" w:eastAsia="Calibri" w:hAnsi="Times New Roman" w:cs="Times New Roman"/>
          <w:sz w:val="24"/>
          <w:szCs w:val="24"/>
        </w:rPr>
        <w:t xml:space="preserve">. Stwierdziła,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że inne gminy powinny się uczyć do Gminy Ostrów Mazowiecka. </w:t>
      </w:r>
    </w:p>
    <w:p w14:paraId="3CF26F4F" w14:textId="77777777" w:rsidR="00AB646C" w:rsidRPr="00AB646C" w:rsidRDefault="00AB646C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448CFB" w14:textId="5E056ED6" w:rsidR="000653EF" w:rsidRDefault="00E53B73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D736D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 w:rsidR="00AB64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5DD18433" w14:textId="7BA09005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Zakończenie Sesji. </w:t>
      </w:r>
    </w:p>
    <w:p w14:paraId="209FF872" w14:textId="3BA4F1A2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Przewodnicząca Rady Gminy poinformowała, że porządek obrad </w:t>
      </w:r>
      <w:r w:rsidR="00D736D1">
        <w:rPr>
          <w:rFonts w:ascii="Times New Roman" w:hAnsi="Times New Roman"/>
          <w:sz w:val="24"/>
          <w:szCs w:val="24"/>
        </w:rPr>
        <w:t>V</w:t>
      </w:r>
      <w:r w:rsidRPr="00AF66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340AF738" w14:textId="577479F9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Zamknęła obrady słowami: „Zamykam </w:t>
      </w:r>
      <w:r w:rsidR="00D736D1">
        <w:rPr>
          <w:rFonts w:ascii="Times New Roman" w:hAnsi="Times New Roman"/>
          <w:sz w:val="24"/>
          <w:szCs w:val="24"/>
        </w:rPr>
        <w:t>V</w:t>
      </w:r>
      <w:r w:rsidRPr="00AF66EF">
        <w:rPr>
          <w:rFonts w:ascii="Times New Roman" w:hAnsi="Times New Roman"/>
          <w:sz w:val="24"/>
          <w:szCs w:val="24"/>
        </w:rPr>
        <w:t xml:space="preserve"> Sesj</w:t>
      </w:r>
      <w:r w:rsidR="001D5897">
        <w:rPr>
          <w:rFonts w:ascii="Times New Roman" w:hAnsi="Times New Roman"/>
          <w:sz w:val="24"/>
          <w:szCs w:val="24"/>
        </w:rPr>
        <w:t xml:space="preserve">ę </w:t>
      </w:r>
      <w:r w:rsidRPr="00AF66EF">
        <w:rPr>
          <w:rFonts w:ascii="Times New Roman" w:hAnsi="Times New Roman"/>
          <w:sz w:val="24"/>
          <w:szCs w:val="24"/>
        </w:rPr>
        <w:t xml:space="preserve">Rady Gminy Ostrów Mazowiecka". </w:t>
      </w:r>
    </w:p>
    <w:p w14:paraId="1DFCB3B6" w14:textId="35834BB7" w:rsidR="003C63A7" w:rsidRPr="00702C7F" w:rsidRDefault="00EA5F88" w:rsidP="00702C7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Podziękowała za uwagę i udział w obradach zaproszonym gościom, sołtysom oraz radnym.</w:t>
      </w:r>
    </w:p>
    <w:p w14:paraId="12D4FA5F" w14:textId="2ACDD579" w:rsidR="003C63A7" w:rsidRP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    Przewodnicząca </w:t>
      </w:r>
      <w:r w:rsidR="004705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  <w:t xml:space="preserve">                                                               </w:t>
      </w: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Rady Gminy Ostrów Mazowiecka</w:t>
      </w:r>
    </w:p>
    <w:p w14:paraId="6E555A2B" w14:textId="48D2A558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Krystyna Kossowska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</w:r>
    </w:p>
    <w:p w14:paraId="1D8A849B" w14:textId="77777777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F801F86" w14:textId="03CEACF5" w:rsidR="004705FA" w:rsidRDefault="003C63A7" w:rsidP="003C63A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Protokołowała: </w:t>
      </w:r>
    </w:p>
    <w:p w14:paraId="434B3B11" w14:textId="77777777" w:rsidR="004705FA" w:rsidRPr="00DD5F21" w:rsidRDefault="004705FA" w:rsidP="004705FA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......................................................</w:t>
      </w:r>
    </w:p>
    <w:p w14:paraId="04DA3C62" w14:textId="39E7B431" w:rsidR="004705FA" w:rsidRPr="00114956" w:rsidRDefault="004705FA" w:rsidP="00114956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</w:t>
      </w: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Klaudia Ożarowska</w:t>
      </w:r>
    </w:p>
    <w:sectPr w:rsidR="004705FA" w:rsidRPr="00114956" w:rsidSect="009F531E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45A9" w14:textId="77777777" w:rsidR="009A66F9" w:rsidRDefault="009A66F9" w:rsidP="0078062A">
      <w:pPr>
        <w:spacing w:after="0" w:line="240" w:lineRule="auto"/>
      </w:pPr>
      <w:r>
        <w:separator/>
      </w:r>
    </w:p>
  </w:endnote>
  <w:endnote w:type="continuationSeparator" w:id="0">
    <w:p w14:paraId="5466597E" w14:textId="77777777" w:rsidR="009A66F9" w:rsidRDefault="009A66F9" w:rsidP="007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858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D0EE4F" w14:textId="50598281" w:rsidR="0078062A" w:rsidRDefault="007806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62173" w14:textId="77777777" w:rsidR="0078062A" w:rsidRDefault="00780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94A97" w14:textId="77777777" w:rsidR="009A66F9" w:rsidRDefault="009A66F9" w:rsidP="0078062A">
      <w:pPr>
        <w:spacing w:after="0" w:line="240" w:lineRule="auto"/>
      </w:pPr>
      <w:r>
        <w:separator/>
      </w:r>
    </w:p>
  </w:footnote>
  <w:footnote w:type="continuationSeparator" w:id="0">
    <w:p w14:paraId="4F9CA0A7" w14:textId="77777777" w:rsidR="009A66F9" w:rsidRDefault="009A66F9" w:rsidP="0078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236E6"/>
    <w:multiLevelType w:val="multilevel"/>
    <w:tmpl w:val="0CD24D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7D4BEB"/>
    <w:multiLevelType w:val="hybridMultilevel"/>
    <w:tmpl w:val="C1929134"/>
    <w:lvl w:ilvl="0" w:tplc="E4B8E5A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1D45C75"/>
    <w:multiLevelType w:val="multilevel"/>
    <w:tmpl w:val="0AC46D1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8527190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BC363F6"/>
    <w:multiLevelType w:val="multilevel"/>
    <w:tmpl w:val="1B946F3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F625E5C"/>
    <w:multiLevelType w:val="hybridMultilevel"/>
    <w:tmpl w:val="7CA43736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4EFA"/>
    <w:multiLevelType w:val="hybridMultilevel"/>
    <w:tmpl w:val="1BD285E4"/>
    <w:lvl w:ilvl="0" w:tplc="E76004EC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1CD"/>
    <w:multiLevelType w:val="multilevel"/>
    <w:tmpl w:val="A4E2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85203"/>
    <w:multiLevelType w:val="multilevel"/>
    <w:tmpl w:val="7042209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2F480BA5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5B1059B"/>
    <w:multiLevelType w:val="multilevel"/>
    <w:tmpl w:val="631816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365B06D4"/>
    <w:multiLevelType w:val="hybridMultilevel"/>
    <w:tmpl w:val="4838E0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9867691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A0E687A"/>
    <w:multiLevelType w:val="hybridMultilevel"/>
    <w:tmpl w:val="CB9A4CE0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2845B2"/>
    <w:multiLevelType w:val="hybridMultilevel"/>
    <w:tmpl w:val="F7BC7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002AA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CDA798A"/>
    <w:multiLevelType w:val="multilevel"/>
    <w:tmpl w:val="AC863F5A"/>
    <w:lvl w:ilvl="0">
      <w:start w:val="9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/>
        <w:i w:val="0"/>
        <w:iCs/>
        <w:color w:val="FF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EAA031E"/>
    <w:multiLevelType w:val="hybridMultilevel"/>
    <w:tmpl w:val="97FC448E"/>
    <w:lvl w:ilvl="0" w:tplc="1C265684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A1A04"/>
    <w:multiLevelType w:val="hybridMultilevel"/>
    <w:tmpl w:val="4484CCE2"/>
    <w:lvl w:ilvl="0" w:tplc="8CE000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04C4A"/>
    <w:multiLevelType w:val="multilevel"/>
    <w:tmpl w:val="A4E2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1970B1"/>
    <w:multiLevelType w:val="multilevel"/>
    <w:tmpl w:val="2F8A500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611A7754"/>
    <w:multiLevelType w:val="multilevel"/>
    <w:tmpl w:val="7BCA95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664B09B1"/>
    <w:multiLevelType w:val="hybridMultilevel"/>
    <w:tmpl w:val="14567AB6"/>
    <w:lvl w:ilvl="0" w:tplc="E4B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E1A2E"/>
    <w:multiLevelType w:val="hybridMultilevel"/>
    <w:tmpl w:val="0194FADE"/>
    <w:lvl w:ilvl="0" w:tplc="E4B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2115E"/>
    <w:multiLevelType w:val="hybridMultilevel"/>
    <w:tmpl w:val="C9347272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CD54B90"/>
    <w:multiLevelType w:val="hybridMultilevel"/>
    <w:tmpl w:val="3ECA4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7601">
    <w:abstractNumId w:val="0"/>
  </w:num>
  <w:num w:numId="2" w16cid:durableId="1705213019">
    <w:abstractNumId w:val="16"/>
  </w:num>
  <w:num w:numId="3" w16cid:durableId="1313868774">
    <w:abstractNumId w:val="4"/>
  </w:num>
  <w:num w:numId="4" w16cid:durableId="1410930811">
    <w:abstractNumId w:val="17"/>
  </w:num>
  <w:num w:numId="5" w16cid:durableId="1835338062">
    <w:abstractNumId w:val="7"/>
  </w:num>
  <w:num w:numId="6" w16cid:durableId="1815178556">
    <w:abstractNumId w:val="18"/>
  </w:num>
  <w:num w:numId="7" w16cid:durableId="879904899">
    <w:abstractNumId w:val="10"/>
  </w:num>
  <w:num w:numId="8" w16cid:durableId="890268248">
    <w:abstractNumId w:val="12"/>
  </w:num>
  <w:num w:numId="9" w16cid:durableId="1914507576">
    <w:abstractNumId w:val="11"/>
  </w:num>
  <w:num w:numId="10" w16cid:durableId="1008403821">
    <w:abstractNumId w:val="19"/>
  </w:num>
  <w:num w:numId="11" w16cid:durableId="1577587903">
    <w:abstractNumId w:val="1"/>
  </w:num>
  <w:num w:numId="12" w16cid:durableId="978916656">
    <w:abstractNumId w:val="3"/>
  </w:num>
  <w:num w:numId="13" w16cid:durableId="881331241">
    <w:abstractNumId w:val="22"/>
  </w:num>
  <w:num w:numId="14" w16cid:durableId="2136439491">
    <w:abstractNumId w:val="21"/>
  </w:num>
  <w:num w:numId="15" w16cid:durableId="825706912">
    <w:abstractNumId w:val="5"/>
  </w:num>
  <w:num w:numId="16" w16cid:durableId="1000817632">
    <w:abstractNumId w:val="14"/>
  </w:num>
  <w:num w:numId="17" w16cid:durableId="19089930">
    <w:abstractNumId w:val="9"/>
  </w:num>
  <w:num w:numId="18" w16cid:durableId="64109050">
    <w:abstractNumId w:val="25"/>
  </w:num>
  <w:num w:numId="19" w16cid:durableId="1740131586">
    <w:abstractNumId w:val="2"/>
  </w:num>
  <w:num w:numId="20" w16cid:durableId="301084139">
    <w:abstractNumId w:val="15"/>
  </w:num>
  <w:num w:numId="21" w16cid:durableId="2106921453">
    <w:abstractNumId w:val="23"/>
  </w:num>
  <w:num w:numId="22" w16cid:durableId="2115663709">
    <w:abstractNumId w:val="6"/>
  </w:num>
  <w:num w:numId="23" w16cid:durableId="1867867125">
    <w:abstractNumId w:val="24"/>
  </w:num>
  <w:num w:numId="24" w16cid:durableId="1904170037">
    <w:abstractNumId w:val="13"/>
  </w:num>
  <w:num w:numId="25" w16cid:durableId="1183327370">
    <w:abstractNumId w:val="26"/>
  </w:num>
  <w:num w:numId="26" w16cid:durableId="581178816">
    <w:abstractNumId w:val="8"/>
  </w:num>
  <w:num w:numId="27" w16cid:durableId="17135339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66"/>
    <w:rsid w:val="000030AC"/>
    <w:rsid w:val="00011EF3"/>
    <w:rsid w:val="00017261"/>
    <w:rsid w:val="000229E3"/>
    <w:rsid w:val="00035EF4"/>
    <w:rsid w:val="00041CB7"/>
    <w:rsid w:val="00045682"/>
    <w:rsid w:val="000457CC"/>
    <w:rsid w:val="000611A5"/>
    <w:rsid w:val="000653EF"/>
    <w:rsid w:val="00075281"/>
    <w:rsid w:val="000850D3"/>
    <w:rsid w:val="00085C41"/>
    <w:rsid w:val="000906C4"/>
    <w:rsid w:val="000941D9"/>
    <w:rsid w:val="00095290"/>
    <w:rsid w:val="00096269"/>
    <w:rsid w:val="000B197D"/>
    <w:rsid w:val="000B1A35"/>
    <w:rsid w:val="000B4FEC"/>
    <w:rsid w:val="000C0262"/>
    <w:rsid w:val="000C0285"/>
    <w:rsid w:val="000C205D"/>
    <w:rsid w:val="000C7500"/>
    <w:rsid w:val="000D4149"/>
    <w:rsid w:val="000D43EC"/>
    <w:rsid w:val="0010066D"/>
    <w:rsid w:val="00101CEB"/>
    <w:rsid w:val="001038A4"/>
    <w:rsid w:val="00105BB8"/>
    <w:rsid w:val="00111D6B"/>
    <w:rsid w:val="00114956"/>
    <w:rsid w:val="0012277D"/>
    <w:rsid w:val="0013249E"/>
    <w:rsid w:val="0013374B"/>
    <w:rsid w:val="00137698"/>
    <w:rsid w:val="001429C2"/>
    <w:rsid w:val="0014659F"/>
    <w:rsid w:val="00151F89"/>
    <w:rsid w:val="001700DE"/>
    <w:rsid w:val="00174466"/>
    <w:rsid w:val="00195B45"/>
    <w:rsid w:val="001962E8"/>
    <w:rsid w:val="001B6665"/>
    <w:rsid w:val="001B677E"/>
    <w:rsid w:val="001D3BCE"/>
    <w:rsid w:val="001D4595"/>
    <w:rsid w:val="001D4865"/>
    <w:rsid w:val="001D5897"/>
    <w:rsid w:val="001D725C"/>
    <w:rsid w:val="001E1FCE"/>
    <w:rsid w:val="001E3E9B"/>
    <w:rsid w:val="001E7F2A"/>
    <w:rsid w:val="00203458"/>
    <w:rsid w:val="00212255"/>
    <w:rsid w:val="00215DA6"/>
    <w:rsid w:val="0022274A"/>
    <w:rsid w:val="00233558"/>
    <w:rsid w:val="00235412"/>
    <w:rsid w:val="00240276"/>
    <w:rsid w:val="002471B9"/>
    <w:rsid w:val="0024725B"/>
    <w:rsid w:val="00252858"/>
    <w:rsid w:val="00266396"/>
    <w:rsid w:val="00267E74"/>
    <w:rsid w:val="00270E97"/>
    <w:rsid w:val="002762AB"/>
    <w:rsid w:val="00276CCB"/>
    <w:rsid w:val="002833D7"/>
    <w:rsid w:val="00287FAF"/>
    <w:rsid w:val="00297546"/>
    <w:rsid w:val="002A1570"/>
    <w:rsid w:val="002A441A"/>
    <w:rsid w:val="002B0661"/>
    <w:rsid w:val="002B2C97"/>
    <w:rsid w:val="002D3EB6"/>
    <w:rsid w:val="002D6DEF"/>
    <w:rsid w:val="002E44D3"/>
    <w:rsid w:val="002F441A"/>
    <w:rsid w:val="002F6108"/>
    <w:rsid w:val="00304CA3"/>
    <w:rsid w:val="00314AD4"/>
    <w:rsid w:val="00316F7A"/>
    <w:rsid w:val="003213D6"/>
    <w:rsid w:val="00322F6F"/>
    <w:rsid w:val="00331FA8"/>
    <w:rsid w:val="003471C9"/>
    <w:rsid w:val="003555B2"/>
    <w:rsid w:val="003565FA"/>
    <w:rsid w:val="0035728E"/>
    <w:rsid w:val="00366B1C"/>
    <w:rsid w:val="00367132"/>
    <w:rsid w:val="00372C19"/>
    <w:rsid w:val="00373E00"/>
    <w:rsid w:val="00380C0D"/>
    <w:rsid w:val="003859AB"/>
    <w:rsid w:val="00386AFA"/>
    <w:rsid w:val="00392C6A"/>
    <w:rsid w:val="00397FD0"/>
    <w:rsid w:val="003A4964"/>
    <w:rsid w:val="003A6791"/>
    <w:rsid w:val="003C0DEB"/>
    <w:rsid w:val="003C63A7"/>
    <w:rsid w:val="003D5F6C"/>
    <w:rsid w:val="003F70DC"/>
    <w:rsid w:val="004211DF"/>
    <w:rsid w:val="004357BD"/>
    <w:rsid w:val="00451B88"/>
    <w:rsid w:val="004705FA"/>
    <w:rsid w:val="004C17B7"/>
    <w:rsid w:val="004D5B1E"/>
    <w:rsid w:val="004E6CE2"/>
    <w:rsid w:val="00500D64"/>
    <w:rsid w:val="0050145E"/>
    <w:rsid w:val="0050260B"/>
    <w:rsid w:val="005049A3"/>
    <w:rsid w:val="005132D1"/>
    <w:rsid w:val="00513B00"/>
    <w:rsid w:val="00516A15"/>
    <w:rsid w:val="00545900"/>
    <w:rsid w:val="00553A46"/>
    <w:rsid w:val="0056647C"/>
    <w:rsid w:val="00566EC6"/>
    <w:rsid w:val="0057235D"/>
    <w:rsid w:val="005828D7"/>
    <w:rsid w:val="005857B3"/>
    <w:rsid w:val="005878D0"/>
    <w:rsid w:val="00587FEA"/>
    <w:rsid w:val="0059509D"/>
    <w:rsid w:val="005A2A9D"/>
    <w:rsid w:val="005B1A66"/>
    <w:rsid w:val="005B7348"/>
    <w:rsid w:val="005C3349"/>
    <w:rsid w:val="005E1019"/>
    <w:rsid w:val="005E22C5"/>
    <w:rsid w:val="005E6E5E"/>
    <w:rsid w:val="00604432"/>
    <w:rsid w:val="00616A22"/>
    <w:rsid w:val="00620C0C"/>
    <w:rsid w:val="00625009"/>
    <w:rsid w:val="00640570"/>
    <w:rsid w:val="00651538"/>
    <w:rsid w:val="00652619"/>
    <w:rsid w:val="006546E3"/>
    <w:rsid w:val="006578B6"/>
    <w:rsid w:val="00676D2A"/>
    <w:rsid w:val="006809C4"/>
    <w:rsid w:val="00681C5F"/>
    <w:rsid w:val="00692D58"/>
    <w:rsid w:val="006931A4"/>
    <w:rsid w:val="00693B09"/>
    <w:rsid w:val="006B3DBE"/>
    <w:rsid w:val="006C2CD6"/>
    <w:rsid w:val="006C68B9"/>
    <w:rsid w:val="006D5996"/>
    <w:rsid w:val="006E5188"/>
    <w:rsid w:val="006F5574"/>
    <w:rsid w:val="007019F1"/>
    <w:rsid w:val="00702280"/>
    <w:rsid w:val="00702C7F"/>
    <w:rsid w:val="0070652D"/>
    <w:rsid w:val="00720537"/>
    <w:rsid w:val="00720E6E"/>
    <w:rsid w:val="007274CA"/>
    <w:rsid w:val="00736530"/>
    <w:rsid w:val="00740DB5"/>
    <w:rsid w:val="0077016B"/>
    <w:rsid w:val="00771796"/>
    <w:rsid w:val="0078062A"/>
    <w:rsid w:val="00780D54"/>
    <w:rsid w:val="0079113B"/>
    <w:rsid w:val="00794C61"/>
    <w:rsid w:val="007A2499"/>
    <w:rsid w:val="007A65C2"/>
    <w:rsid w:val="007B08CD"/>
    <w:rsid w:val="007B1870"/>
    <w:rsid w:val="007C18D6"/>
    <w:rsid w:val="007D08AC"/>
    <w:rsid w:val="007D1234"/>
    <w:rsid w:val="007D3AD7"/>
    <w:rsid w:val="007E53F7"/>
    <w:rsid w:val="007F09C3"/>
    <w:rsid w:val="007F2BD9"/>
    <w:rsid w:val="007F32FA"/>
    <w:rsid w:val="007F38EA"/>
    <w:rsid w:val="007F50D4"/>
    <w:rsid w:val="007F5B1F"/>
    <w:rsid w:val="00803C6D"/>
    <w:rsid w:val="00820A2C"/>
    <w:rsid w:val="008222D2"/>
    <w:rsid w:val="00823CB4"/>
    <w:rsid w:val="008318C8"/>
    <w:rsid w:val="00850FAC"/>
    <w:rsid w:val="008552EC"/>
    <w:rsid w:val="008656E5"/>
    <w:rsid w:val="00875D29"/>
    <w:rsid w:val="00894BBE"/>
    <w:rsid w:val="008A01AC"/>
    <w:rsid w:val="008A2F10"/>
    <w:rsid w:val="008A3E17"/>
    <w:rsid w:val="008A40B2"/>
    <w:rsid w:val="008B788B"/>
    <w:rsid w:val="008C34A6"/>
    <w:rsid w:val="008C5DB3"/>
    <w:rsid w:val="008C6449"/>
    <w:rsid w:val="008D65C9"/>
    <w:rsid w:val="008D7E78"/>
    <w:rsid w:val="008E0B3B"/>
    <w:rsid w:val="008F2904"/>
    <w:rsid w:val="00901EEF"/>
    <w:rsid w:val="00904AD0"/>
    <w:rsid w:val="00925271"/>
    <w:rsid w:val="00942033"/>
    <w:rsid w:val="00946A52"/>
    <w:rsid w:val="00954BD1"/>
    <w:rsid w:val="009605B5"/>
    <w:rsid w:val="009744E4"/>
    <w:rsid w:val="009A66F9"/>
    <w:rsid w:val="009B1A9B"/>
    <w:rsid w:val="009B6BCE"/>
    <w:rsid w:val="009C07F7"/>
    <w:rsid w:val="009D4C7F"/>
    <w:rsid w:val="009F0B09"/>
    <w:rsid w:val="009F1609"/>
    <w:rsid w:val="009F531E"/>
    <w:rsid w:val="009F726C"/>
    <w:rsid w:val="00A03813"/>
    <w:rsid w:val="00A16DBE"/>
    <w:rsid w:val="00A22FF8"/>
    <w:rsid w:val="00A400F3"/>
    <w:rsid w:val="00A42DD1"/>
    <w:rsid w:val="00A52136"/>
    <w:rsid w:val="00A70EC5"/>
    <w:rsid w:val="00A73255"/>
    <w:rsid w:val="00A833C2"/>
    <w:rsid w:val="00A84498"/>
    <w:rsid w:val="00AB646C"/>
    <w:rsid w:val="00AD44F5"/>
    <w:rsid w:val="00AE511B"/>
    <w:rsid w:val="00AF349E"/>
    <w:rsid w:val="00AF66EF"/>
    <w:rsid w:val="00B06D9E"/>
    <w:rsid w:val="00B366BD"/>
    <w:rsid w:val="00B53B4B"/>
    <w:rsid w:val="00B53D8C"/>
    <w:rsid w:val="00B540F6"/>
    <w:rsid w:val="00B564F5"/>
    <w:rsid w:val="00B577DE"/>
    <w:rsid w:val="00B67529"/>
    <w:rsid w:val="00B828D9"/>
    <w:rsid w:val="00B82B58"/>
    <w:rsid w:val="00B90739"/>
    <w:rsid w:val="00BC201A"/>
    <w:rsid w:val="00BC558E"/>
    <w:rsid w:val="00BD0772"/>
    <w:rsid w:val="00BD1757"/>
    <w:rsid w:val="00BE5A2A"/>
    <w:rsid w:val="00BE5EDE"/>
    <w:rsid w:val="00BE67AC"/>
    <w:rsid w:val="00BF18D9"/>
    <w:rsid w:val="00C077B8"/>
    <w:rsid w:val="00C10111"/>
    <w:rsid w:val="00C1111D"/>
    <w:rsid w:val="00C13778"/>
    <w:rsid w:val="00C27BBC"/>
    <w:rsid w:val="00C30305"/>
    <w:rsid w:val="00C31DFF"/>
    <w:rsid w:val="00C44A99"/>
    <w:rsid w:val="00C5080C"/>
    <w:rsid w:val="00C53B77"/>
    <w:rsid w:val="00C6353C"/>
    <w:rsid w:val="00C66DA5"/>
    <w:rsid w:val="00C73FE1"/>
    <w:rsid w:val="00C82E56"/>
    <w:rsid w:val="00C97108"/>
    <w:rsid w:val="00C97154"/>
    <w:rsid w:val="00CA2F4D"/>
    <w:rsid w:val="00CA327E"/>
    <w:rsid w:val="00CA7097"/>
    <w:rsid w:val="00CC1981"/>
    <w:rsid w:val="00CC5F77"/>
    <w:rsid w:val="00CE54E3"/>
    <w:rsid w:val="00CE7746"/>
    <w:rsid w:val="00CF2044"/>
    <w:rsid w:val="00CF635B"/>
    <w:rsid w:val="00D03A04"/>
    <w:rsid w:val="00D12830"/>
    <w:rsid w:val="00D409EB"/>
    <w:rsid w:val="00D4180D"/>
    <w:rsid w:val="00D52B7E"/>
    <w:rsid w:val="00D56ABD"/>
    <w:rsid w:val="00D610A6"/>
    <w:rsid w:val="00D6144E"/>
    <w:rsid w:val="00D66BEB"/>
    <w:rsid w:val="00D736D1"/>
    <w:rsid w:val="00D84064"/>
    <w:rsid w:val="00D84CCF"/>
    <w:rsid w:val="00D91AA0"/>
    <w:rsid w:val="00DB2E98"/>
    <w:rsid w:val="00DB36E6"/>
    <w:rsid w:val="00DC0102"/>
    <w:rsid w:val="00DC1632"/>
    <w:rsid w:val="00DE375B"/>
    <w:rsid w:val="00DF19C4"/>
    <w:rsid w:val="00E06BE9"/>
    <w:rsid w:val="00E07A6D"/>
    <w:rsid w:val="00E131B9"/>
    <w:rsid w:val="00E20AAA"/>
    <w:rsid w:val="00E217C2"/>
    <w:rsid w:val="00E311E3"/>
    <w:rsid w:val="00E33C78"/>
    <w:rsid w:val="00E34C11"/>
    <w:rsid w:val="00E53B73"/>
    <w:rsid w:val="00E6223D"/>
    <w:rsid w:val="00E62867"/>
    <w:rsid w:val="00E760BF"/>
    <w:rsid w:val="00E80ECD"/>
    <w:rsid w:val="00E846C6"/>
    <w:rsid w:val="00E84A7C"/>
    <w:rsid w:val="00E90F07"/>
    <w:rsid w:val="00E96509"/>
    <w:rsid w:val="00EA098F"/>
    <w:rsid w:val="00EA5F88"/>
    <w:rsid w:val="00EA7639"/>
    <w:rsid w:val="00EB083E"/>
    <w:rsid w:val="00EB470C"/>
    <w:rsid w:val="00EB6DC1"/>
    <w:rsid w:val="00EC07E5"/>
    <w:rsid w:val="00EC1CA0"/>
    <w:rsid w:val="00EC226E"/>
    <w:rsid w:val="00EC32B9"/>
    <w:rsid w:val="00EC5443"/>
    <w:rsid w:val="00EC779C"/>
    <w:rsid w:val="00EE0DBC"/>
    <w:rsid w:val="00EE2AC2"/>
    <w:rsid w:val="00EF2D78"/>
    <w:rsid w:val="00F005F8"/>
    <w:rsid w:val="00F3041F"/>
    <w:rsid w:val="00F3042A"/>
    <w:rsid w:val="00F35767"/>
    <w:rsid w:val="00F4588C"/>
    <w:rsid w:val="00F658C8"/>
    <w:rsid w:val="00F74720"/>
    <w:rsid w:val="00F768EA"/>
    <w:rsid w:val="00F76AC7"/>
    <w:rsid w:val="00F7761A"/>
    <w:rsid w:val="00F77CF7"/>
    <w:rsid w:val="00FA5128"/>
    <w:rsid w:val="00FB3F44"/>
    <w:rsid w:val="00FB6BB2"/>
    <w:rsid w:val="00FC31F3"/>
    <w:rsid w:val="00FD4D8F"/>
    <w:rsid w:val="00FE6147"/>
    <w:rsid w:val="00FF18AE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67B4"/>
  <w15:chartTrackingRefBased/>
  <w15:docId w15:val="{7011145E-73F5-4286-80A8-EC9300E2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744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174466"/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uiPriority w:val="99"/>
    <w:rsid w:val="00174466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7446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4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4466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rsid w:val="001744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74466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Zwykytekst">
    <w:name w:val="Plain Text"/>
    <w:basedOn w:val="Normalny"/>
    <w:link w:val="ZwykytekstZnak"/>
    <w:rsid w:val="0017446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17446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9D4C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C7F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2A"/>
  </w:style>
  <w:style w:type="paragraph" w:styleId="Stopka">
    <w:name w:val="footer"/>
    <w:basedOn w:val="Normalny"/>
    <w:link w:val="Stopka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2A"/>
  </w:style>
  <w:style w:type="paragraph" w:styleId="NormalnyWeb">
    <w:name w:val="Normal (Web)"/>
    <w:basedOn w:val="Normalny"/>
    <w:uiPriority w:val="99"/>
    <w:semiHidden/>
    <w:unhideWhenUsed/>
    <w:rsid w:val="0010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F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F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FAF"/>
    <w:rPr>
      <w:vertAlign w:val="superscript"/>
    </w:rPr>
  </w:style>
  <w:style w:type="paragraph" w:customStyle="1" w:styleId="Standard">
    <w:name w:val="Standard"/>
    <w:rsid w:val="00111D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8A40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70C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0C"/>
    <w:rPr>
      <w:rFonts w:ascii="Segoe UI" w:hAnsi="Segoe UI" w:cs="Segoe UI"/>
      <w:kern w:val="0"/>
      <w:sz w:val="18"/>
      <w:szCs w:val="18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78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9</Pages>
  <Words>3181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9</cp:revision>
  <cp:lastPrinted>2024-09-23T08:10:00Z</cp:lastPrinted>
  <dcterms:created xsi:type="dcterms:W3CDTF">2023-08-31T06:18:00Z</dcterms:created>
  <dcterms:modified xsi:type="dcterms:W3CDTF">2024-10-10T07:44:00Z</dcterms:modified>
</cp:coreProperties>
</file>