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5fbba2c3cc4863" /></Relationships>
</file>

<file path=word/document.xml><?xml version="1.0" encoding="utf-8"?>
<w:document xmlns:w="http://schemas.openxmlformats.org/wordprocessingml/2006/main">
  <w:body>
    <w:p>
      <w:r>
        <w:rPr>
          <w:rFonts w:ascii="Arial" w:hAnsi="Arial"/>
          <w:b/>
          <w:sz w:val="24"/>
        </w:rPr>
        <w:t xml:space="preserve">Rada Gminy Ostrów Mazowiecka</w:t>
      </w:r>
    </w:p>
    <w:p>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Sesja w dniu 02 sierpnia 2024</w:t>
      </w:r>
    </w:p>
    <w:p>
      <w:r>
        <w:rPr>
          <w:rFonts w:ascii="Arial" w:hAnsi="Arial"/>
          <w:b/>
          <w:sz w:val="28"/>
        </w:rPr>
        <w:t xml:space="preserve">Przeprowadzone głosowania</w:t>
      </w:r>
    </w:p>
    <w:p>
      <w:pPr>
        <w:pStyle w:val="ListParagraph"/>
        <w:numPr>
          <w:ilvl w:val="0"/>
          <w:numId w:val="2"/>
        </w:numPr>
      </w:pPr>
      <w:r>
        <w:t xml:space="preserve">Głosowano w sprawie Sprawdzenie obecności 02 sierpnia 2024, godz. 11:00</w:t>
      </w:r>
    </w:p>
    <w:p>
      <w:r>
        <w:rPr>
          <w:rFonts w:ascii="Arial" w:hAnsi="Arial"/>
          <w:b/>
          <w:sz w:val="24"/>
          <w:u w:val="single"/>
        </w:rPr>
        <w:t xml:space="preserve">Wyniki głosowania</w:t>
      </w:r>
    </w:p>
    <w:p>
      <w:r>
        <w:rPr>
          <w:rFonts w:ascii="Arial" w:hAnsi="Arial"/>
          <w:sz w:val="24"/>
        </w:rPr>
        <w:t xml:space="preserve">OBECNY: 15, NIEOBECNY: 0</w:t>
      </w:r>
    </w:p>
    <w:p>
      <w:r>
        <w:rPr>
          <w:rFonts w:ascii="Arial" w:hAnsi="Arial"/>
          <w:sz w:val="24"/>
          <w:u w:val="single"/>
        </w:rPr>
        <w:t xml:space="preserve">Wyniki imienne</w:t>
      </w:r>
    </w:p>
    <w:p>
      <w:r>
        <w:rPr>
          <w:rFonts w:ascii="Arial" w:hAnsi="Arial"/>
          <w:sz w:val="24"/>
        </w:rPr>
        <w:t xml:space="preserve">OBECNY (15)</w:t>
      </w:r>
    </w:p>
    <w:p>
      <w:r>
        <w:rPr>
          <w:rFonts w:ascii="Arial" w:hAnsi="Arial"/>
          <w:sz w:val="18"/>
        </w:rPr>
        <w:t xml:space="preserve">Barbara Biedrzycka, Piotr Deluga,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NIEOBECNY (0)</w:t>
      </w:r>
    </w:p>
    <w:p>
      <w:pPr>
        <w:pStyle w:val="ListParagraph"/>
        <w:numPr>
          <w:ilvl w:val="0"/>
          <w:numId w:val="2"/>
        </w:numPr>
      </w:pPr>
      <w:r>
        <w:t xml:space="preserve">Głosowano w sprawie zmiana porządku obrad. 02 sierpnia 2024, godz. 11:12</w:t>
      </w:r>
    </w:p>
    <w:p>
      <w:r>
        <w:rPr>
          <w:rFonts w:ascii="Arial" w:hAnsi="Arial"/>
          <w:b/>
          <w:sz w:val="24"/>
          <w:u w:val="single"/>
        </w:rPr>
        <w:t xml:space="preserve">Wyniki głosowania</w:t>
      </w:r>
    </w:p>
    <w:p>
      <w:r>
        <w:rPr>
          <w:rFonts w:ascii="Arial" w:hAnsi="Arial"/>
          <w:sz w:val="24"/>
        </w:rPr>
        <w:t xml:space="preserve">ZA: 15, PRZECIW: 0, WSTRZYMUJĘ SIĘ: 0, BRAK GŁOSU: 0, NIEOBECNI: 0</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Barbara Biedrzycka, Piotr Deluga,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(0)</w:t>
      </w:r>
    </w:p>
    <w:p>
      <w:pPr>
        <w:pStyle w:val="ListParagraph"/>
        <w:numPr>
          <w:ilvl w:val="0"/>
          <w:numId w:val="2"/>
        </w:numPr>
      </w:pPr>
      <w:r>
        <w:t xml:space="preserve">Głosowano w sprawie Przyjęcie protokołu z Sesji Rady Gminy Nr III/24 z dnia 28 czerwca 2024 r.  02 sierpnia 2024, godz. 11:16</w:t>
      </w:r>
    </w:p>
    <w:p>
      <w:r>
        <w:rPr>
          <w:rFonts w:ascii="Arial" w:hAnsi="Arial"/>
          <w:b/>
          <w:sz w:val="24"/>
          <w:u w:val="single"/>
        </w:rPr>
        <w:t xml:space="preserve">Wyniki głosowania</w:t>
      </w:r>
    </w:p>
    <w:p>
      <w:r>
        <w:rPr>
          <w:rFonts w:ascii="Arial" w:hAnsi="Arial"/>
          <w:sz w:val="24"/>
        </w:rPr>
        <w:t xml:space="preserve">ZA: 15, PRZECIW: 0, WSTRZYMUJĘ SIĘ: 0, BRAK GŁOSU: 0, NIEOBECNI: 0</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Barbara Biedrzycka, Piotr Deluga,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(0)</w:t>
      </w:r>
    </w:p>
    <w:p>
      <w:pPr>
        <w:pStyle w:val="ListParagraph"/>
        <w:numPr>
          <w:ilvl w:val="0"/>
          <w:numId w:val="2"/>
        </w:numPr>
      </w:pPr>
      <w:r>
        <w:t xml:space="preserve">Głosowano w sprawie Podjęcie uchwały zmieniającej uchwałę w sprawie zasad przyznawania i wysokości diet przysługującym radnym i sołtysom. 02 sierpnia 2024, godz. 11:21</w:t>
      </w:r>
    </w:p>
    <w:p>
      <w:r>
        <w:rPr>
          <w:rFonts w:ascii="Arial" w:hAnsi="Arial"/>
          <w:b/>
          <w:sz w:val="24"/>
          <w:u w:val="single"/>
        </w:rPr>
        <w:t xml:space="preserve">Wyniki głosowania</w:t>
      </w:r>
    </w:p>
    <w:p>
      <w:r>
        <w:rPr>
          <w:rFonts w:ascii="Arial" w:hAnsi="Arial"/>
          <w:sz w:val="24"/>
        </w:rPr>
        <w:t xml:space="preserve">ZA: 15, PRZECIW: 0, WSTRZYMUJĘ SIĘ: 0, BRAK GŁOSU: 0, NIEOBECNI: 0</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Barbara Biedrzycka, Piotr Deluga,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(0)</w:t>
      </w:r>
    </w:p>
    <w:p>
      <w:pPr>
        <w:pStyle w:val="ListParagraph"/>
        <w:numPr>
          <w:ilvl w:val="0"/>
          <w:numId w:val="2"/>
        </w:numPr>
      </w:pPr>
      <w:r>
        <w:t xml:space="preserve">Głosowano w sprawie Podjęcie uchwały zmieniającej uchwałę w sprawie udzielenia pomocy finansowej dla Powiatu Ostrowskiego na dofinansowanie inwestycji pod nazwą "Rozbudowa drogi powiatowej nr 2655W w miejscowości Ugniewo w zakresie budowy drogi dla pieszych i rowerów. 02 sierpnia 2024, godz. 11:24</w:t>
      </w:r>
    </w:p>
    <w:p>
      <w:r>
        <w:rPr>
          <w:rFonts w:ascii="Arial" w:hAnsi="Arial"/>
          <w:b/>
          <w:sz w:val="24"/>
          <w:u w:val="single"/>
        </w:rPr>
        <w:t xml:space="preserve">Wyniki głosowania</w:t>
      </w:r>
    </w:p>
    <w:p>
      <w:r>
        <w:rPr>
          <w:rFonts w:ascii="Arial" w:hAnsi="Arial"/>
          <w:sz w:val="24"/>
        </w:rPr>
        <w:t xml:space="preserve">ZA: 15, PRZECIW: 0, WSTRZYMUJĘ SIĘ: 0, BRAK GŁOSU: 0, NIEOBECNI: 0</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Barbara Biedrzycka, Piotr Deluga,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(0)</w:t>
      </w:r>
    </w:p>
    <w:p>
      <w:pPr>
        <w:pStyle w:val="ListParagraph"/>
        <w:numPr>
          <w:ilvl w:val="0"/>
          <w:numId w:val="2"/>
        </w:numPr>
      </w:pPr>
      <w:r>
        <w:t xml:space="preserve">Głosowano w sprawie Podjęcie uchwały zmieniającej uchwałę Nr II/6/24 Rady Gminy Ostrów Mazowiecka z dnia 10 maja 2024 r. w sprawie zmiany udzielenia dotacji Parafii Rzymsko-Katolickiej pw. Św. Anny w Jelonkach na realizaję zadania pn. "Wykonanie prac remontowo-konserwatorskich budynku plebanii w Jelonkach" 02 sierpnia 2024, godz. 11:27</w:t>
      </w:r>
    </w:p>
    <w:p>
      <w:r>
        <w:rPr>
          <w:rFonts w:ascii="Arial" w:hAnsi="Arial"/>
          <w:b/>
          <w:sz w:val="24"/>
          <w:u w:val="single"/>
        </w:rPr>
        <w:t xml:space="preserve">Wyniki głosowania</w:t>
      </w:r>
    </w:p>
    <w:p>
      <w:r>
        <w:rPr>
          <w:rFonts w:ascii="Arial" w:hAnsi="Arial"/>
          <w:sz w:val="24"/>
        </w:rPr>
        <w:t xml:space="preserve">ZA: 15, PRZECIW: 0, WSTRZYMUJĘ SIĘ: 0, BRAK GŁOSU: 0, NIEOBECNI: 0</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Barbara Biedrzycka, Piotr Deluga,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(0)</w:t>
      </w:r>
    </w:p>
    <w:p>
      <w:pPr>
        <w:pStyle w:val="ListParagraph"/>
        <w:numPr>
          <w:ilvl w:val="0"/>
          <w:numId w:val="2"/>
        </w:numPr>
      </w:pPr>
      <w:r>
        <w:t xml:space="preserve">Głosowano w sprawie Podjęcie uchwały w sprawie zatwierdzenia projektu pn. "Akademia Przedszkolaka - II edycja!" współfinansowanego ze środków Europejskiego Funduszu Społecznego w ramach konkursu nr FEMA.07.01-IP.01-028/24 Priorytet VII Fundusze Europejskie dla nowoczesnej i dostępnej edukacji na Mazowszu, Działanie 7:1 Edukacja przedszkolna w ramach Programu Fundusze Europejskie dla Mazowsza 2021-2027 02 sierpnia 2024, godz. 11:31</w:t>
      </w:r>
    </w:p>
    <w:p>
      <w:r>
        <w:rPr>
          <w:rFonts w:ascii="Arial" w:hAnsi="Arial"/>
          <w:b/>
          <w:sz w:val="24"/>
          <w:u w:val="single"/>
        </w:rPr>
        <w:t xml:space="preserve">Wyniki głosowania</w:t>
      </w:r>
    </w:p>
    <w:p>
      <w:r>
        <w:rPr>
          <w:rFonts w:ascii="Arial" w:hAnsi="Arial"/>
          <w:sz w:val="24"/>
        </w:rPr>
        <w:t xml:space="preserve">ZA: 15, PRZECIW: 0, WSTRZYMUJĘ SIĘ: 0, BRAK GŁOSU: 0, NIEOBECNI: 0</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Barbara Biedrzycka, Piotr Deluga,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(0)</w:t>
      </w:r>
    </w:p>
    <w:p>
      <w:pPr>
        <w:pStyle w:val="ListParagraph"/>
        <w:numPr>
          <w:ilvl w:val="0"/>
          <w:numId w:val="2"/>
        </w:numPr>
      </w:pPr>
      <w:r>
        <w:t xml:space="preserve">Głosowano w sprawie Podjęcie uchwały w sprawie zmiany Wieloletniej Prognozy Finansowej Gminy Ostrów Mazowiecka na lata 2024-2027. 02 sierpnia 2024, godz. 11:33</w:t>
      </w:r>
    </w:p>
    <w:p>
      <w:r>
        <w:rPr>
          <w:rFonts w:ascii="Arial" w:hAnsi="Arial"/>
          <w:b/>
          <w:sz w:val="24"/>
          <w:u w:val="single"/>
        </w:rPr>
        <w:t xml:space="preserve">Wyniki głosowania</w:t>
      </w:r>
    </w:p>
    <w:p>
      <w:r>
        <w:rPr>
          <w:rFonts w:ascii="Arial" w:hAnsi="Arial"/>
          <w:sz w:val="24"/>
        </w:rPr>
        <w:t xml:space="preserve">ZA: 15, PRZECIW: 0, WSTRZYMUJĘ SIĘ: 0, BRAK GŁOSU: 0, NIEOBECNI: 0</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Barbara Biedrzycka, Piotr Deluga,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(0)</w:t>
      </w:r>
    </w:p>
    <w:p>
      <w:pPr>
        <w:pStyle w:val="ListParagraph"/>
        <w:numPr>
          <w:ilvl w:val="0"/>
          <w:numId w:val="2"/>
        </w:numPr>
      </w:pPr>
      <w:r>
        <w:t xml:space="preserve">Głosowano w sprawie Podjęcie uchwały w sprawie zmiany uchwały budżetowej Gminy Ostrów Mazowiecka na 2024 rok. 02 sierpnia 2024, godz. 11:39</w:t>
      </w:r>
    </w:p>
    <w:p>
      <w:r>
        <w:rPr>
          <w:rFonts w:ascii="Arial" w:hAnsi="Arial"/>
          <w:b/>
          <w:sz w:val="24"/>
          <w:u w:val="single"/>
        </w:rPr>
        <w:t xml:space="preserve">Wyniki głosowania</w:t>
      </w:r>
    </w:p>
    <w:p>
      <w:r>
        <w:rPr>
          <w:rFonts w:ascii="Arial" w:hAnsi="Arial"/>
          <w:sz w:val="24"/>
        </w:rPr>
        <w:t xml:space="preserve">ZA: 15, PRZECIW: 0, WSTRZYMUJĘ SIĘ: 0, BRAK GŁOSU: 0, NIEOBECNI: 0</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Barbara Biedrzycka, Piotr Deluga,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(0)</w:t>
      </w:r>
    </w:p>
    <w:p>
      <w:pPr>
        <w:pStyle w:val="ListParagraph"/>
        <w:numPr>
          <w:ilvl w:val="0"/>
          <w:numId w:val="2"/>
        </w:numPr>
      </w:pPr>
      <w:r>
        <w:t xml:space="preserve">Głosowano w sprawie Podjęcie uchwały w sprawie ustalenia opłaty za pobyt dzieci w Samorządowym Żłobku im. Świętego Jana Pawła II w Nagoszewce Drugiej oraz maksymalnej wysokości opłaty za wyżywienie. 02 sierpnia 2024, godz. 11:44</w:t>
      </w:r>
    </w:p>
    <w:p>
      <w:r>
        <w:rPr>
          <w:rFonts w:ascii="Arial" w:hAnsi="Arial"/>
          <w:b/>
          <w:sz w:val="24"/>
          <w:u w:val="single"/>
        </w:rPr>
        <w:t xml:space="preserve">Wyniki głosowania</w:t>
      </w:r>
    </w:p>
    <w:p>
      <w:r>
        <w:rPr>
          <w:rFonts w:ascii="Arial" w:hAnsi="Arial"/>
          <w:sz w:val="24"/>
        </w:rPr>
        <w:t xml:space="preserve">ZA: 14, PRZECIW: 0, WSTRZYMUJĘ SIĘ: 0, BRAK GŁOSU: 0, NIEOBECNI: 1</w:t>
      </w:r>
    </w:p>
    <w:p>
      <w:r>
        <w:rPr>
          <w:rFonts w:ascii="Arial" w:hAnsi="Arial"/>
          <w:sz w:val="24"/>
          <w:u w:val="single"/>
        </w:rPr>
        <w:t xml:space="preserve">Wyniki imienne</w:t>
      </w:r>
    </w:p>
    <w:p>
      <w:r>
        <w:rPr>
          <w:rFonts w:ascii="Arial" w:hAnsi="Arial"/>
          <w:sz w:val="24"/>
        </w:rPr>
        <w:t xml:space="preserve">ZA (14)</w:t>
      </w:r>
    </w:p>
    <w:p>
      <w:r>
        <w:rPr>
          <w:rFonts w:ascii="Arial" w:hAnsi="Arial"/>
          <w:sz w:val="18"/>
        </w:rPr>
        <w:t xml:space="preserve">Barbara Biedrzycka,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Piotr Deluga</w:t>
      </w:r>
    </w:p>
    <w:p>
      <w:pPr>
        <w:pStyle w:val="ListParagraph"/>
        <w:numPr>
          <w:ilvl w:val="0"/>
          <w:numId w:val="2"/>
        </w:numPr>
      </w:pPr>
      <w:r>
        <w:t xml:space="preserve">Głosowano w sprawie Podjęcie uchwały w sprawie nadania nazwy ulicy w miejscowości Podborze.  02 sierpnia 2024, godz. 11:46</w:t>
      </w:r>
    </w:p>
    <w:p>
      <w:r>
        <w:rPr>
          <w:rFonts w:ascii="Arial" w:hAnsi="Arial"/>
          <w:b/>
          <w:sz w:val="24"/>
          <w:u w:val="single"/>
        </w:rPr>
        <w:t xml:space="preserve">Wyniki głosowania</w:t>
      </w:r>
    </w:p>
    <w:p>
      <w:r>
        <w:rPr>
          <w:rFonts w:ascii="Arial" w:hAnsi="Arial"/>
          <w:sz w:val="24"/>
        </w:rPr>
        <w:t xml:space="preserve">ZA: 14, PRZECIW: 0, WSTRZYMUJĘ SIĘ: 0, BRAK GŁOSU: 0, NIEOBECNI: 1</w:t>
      </w:r>
    </w:p>
    <w:p>
      <w:r>
        <w:rPr>
          <w:rFonts w:ascii="Arial" w:hAnsi="Arial"/>
          <w:sz w:val="24"/>
          <w:u w:val="single"/>
        </w:rPr>
        <w:t xml:space="preserve">Wyniki imienne</w:t>
      </w:r>
    </w:p>
    <w:p>
      <w:r>
        <w:rPr>
          <w:rFonts w:ascii="Arial" w:hAnsi="Arial"/>
          <w:sz w:val="24"/>
        </w:rPr>
        <w:t xml:space="preserve">ZA (14)</w:t>
      </w:r>
    </w:p>
    <w:p>
      <w:r>
        <w:rPr>
          <w:rFonts w:ascii="Arial" w:hAnsi="Arial"/>
          <w:sz w:val="18"/>
        </w:rPr>
        <w:t xml:space="preserve">Barbara Biedrzycka, Marek Gutowski, Krystyna Kacpura, Iwona Kornet, Krystyna Kossowska, Kamil Matys, Jerzy Zdzisław Nadany, Dariusz Pecura, Grażyna Pieńkowska, Sylwester Predel, Sylwester Rozumek, Łukasz Równy, Iwona Szymorowska, Daniel Trzaska</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Piotr Deluga</w:t>
      </w:r>
    </w:p>
    <w:p>
      <w:r>
        <w:rPr>
          <w:rFonts w:ascii="Arial" w:hAnsi="Arial"/>
          <w:b/>
          <w:sz w:val="28"/>
        </w:rPr>
        <w:t xml:space="preserve">Uczestnictwo w głosowaniach</w:t>
      </w:r>
    </w:p>
    <w:p>
      <w:r>
        <w:rPr>
          <w:rFonts w:ascii="Arial" w:hAnsi="Arial"/>
          <w:sz w:val="24"/>
        </w:rPr>
        <w:t xml:space="preserve">Barbara Biedrzycka 11/11</w:t>
      </w:r>
    </w:p>
    <w:p>
      <w:r>
        <w:rPr>
          <w:rFonts w:ascii="Arial" w:hAnsi="Arial"/>
          <w:sz w:val="24"/>
        </w:rPr>
        <w:t xml:space="preserve">Piotr Deluga 9/11</w:t>
      </w:r>
    </w:p>
    <w:p>
      <w:r>
        <w:rPr>
          <w:rFonts w:ascii="Arial" w:hAnsi="Arial"/>
          <w:sz w:val="24"/>
        </w:rPr>
        <w:t xml:space="preserve">Marek Gutowski 11/11</w:t>
      </w:r>
    </w:p>
    <w:p>
      <w:r>
        <w:rPr>
          <w:rFonts w:ascii="Arial" w:hAnsi="Arial"/>
          <w:sz w:val="24"/>
        </w:rPr>
        <w:t xml:space="preserve">Krystyna Kacpura 11/11</w:t>
      </w:r>
    </w:p>
    <w:p>
      <w:r>
        <w:rPr>
          <w:rFonts w:ascii="Arial" w:hAnsi="Arial"/>
          <w:sz w:val="24"/>
        </w:rPr>
        <w:t xml:space="preserve">Iwona Kornet 11/11</w:t>
      </w:r>
    </w:p>
    <w:p>
      <w:r>
        <w:rPr>
          <w:rFonts w:ascii="Arial" w:hAnsi="Arial"/>
          <w:sz w:val="24"/>
        </w:rPr>
        <w:t xml:space="preserve">Krystyna Kossowska 11/11</w:t>
      </w:r>
    </w:p>
    <w:p>
      <w:r>
        <w:rPr>
          <w:rFonts w:ascii="Arial" w:hAnsi="Arial"/>
          <w:sz w:val="24"/>
        </w:rPr>
        <w:t xml:space="preserve">Kamil Matys 11/11</w:t>
      </w:r>
    </w:p>
    <w:p>
      <w:r>
        <w:rPr>
          <w:rFonts w:ascii="Arial" w:hAnsi="Arial"/>
          <w:sz w:val="24"/>
        </w:rPr>
        <w:t xml:space="preserve">Jerzy Zdzisław Nadany 11/11</w:t>
      </w:r>
    </w:p>
    <w:p>
      <w:r>
        <w:rPr>
          <w:rFonts w:ascii="Arial" w:hAnsi="Arial"/>
          <w:sz w:val="24"/>
        </w:rPr>
        <w:t xml:space="preserve">Dariusz Pecura 11/11</w:t>
      </w:r>
    </w:p>
    <w:p>
      <w:r>
        <w:rPr>
          <w:rFonts w:ascii="Arial" w:hAnsi="Arial"/>
          <w:sz w:val="24"/>
        </w:rPr>
        <w:t xml:space="preserve">Grażyna Pieńkowska 11/11</w:t>
      </w:r>
    </w:p>
    <w:p>
      <w:r>
        <w:rPr>
          <w:rFonts w:ascii="Arial" w:hAnsi="Arial"/>
          <w:sz w:val="24"/>
        </w:rPr>
        <w:t xml:space="preserve">Sylwester Predel 11/11</w:t>
      </w:r>
    </w:p>
    <w:p>
      <w:r>
        <w:rPr>
          <w:rFonts w:ascii="Arial" w:hAnsi="Arial"/>
          <w:sz w:val="24"/>
        </w:rPr>
        <w:t xml:space="preserve">Sylwester Rozumek 11/11</w:t>
      </w:r>
    </w:p>
    <w:p>
      <w:r>
        <w:rPr>
          <w:rFonts w:ascii="Arial" w:hAnsi="Arial"/>
          <w:sz w:val="24"/>
        </w:rPr>
        <w:t xml:space="preserve">Łukasz Równy 11/11</w:t>
      </w:r>
    </w:p>
    <w:p>
      <w:r>
        <w:rPr>
          <w:rFonts w:ascii="Arial" w:hAnsi="Arial"/>
          <w:sz w:val="24"/>
        </w:rPr>
        <w:t xml:space="preserve">Iwona Szymorowska 11/11</w:t>
      </w:r>
    </w:p>
    <w:p>
      <w:r>
        <w:rPr>
          <w:rFonts w:ascii="Arial" w:hAnsi="Arial"/>
          <w:sz w:val="24"/>
        </w:rPr>
        <w:t xml:space="preserve">Daniel Trzaska 11/11</w:t>
      </w:r>
    </w:p>
    <w:p>
      <w:r>
        <w:rPr>
          <w:rFonts w:ascii="Arial" w:hAnsi="Arial"/>
          <w:sz w:val="24"/>
        </w:rPr>
        <w:t xml:space="preserve">Przygotował: Administrator Systemu</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0"/>
    <w:lvlOverride w:ilvl="0">
      <w:startOverride w:val="1"/>
    </w:lvlOverride>
  </w:num>
  <w:num w:numId="3">
    <w:abstractNumId w:val="0"/>
    <w:lvlOverride w:ilvl="0">
      <w:startOverride w:val="1"/>
    </w:lvlOverride>
  </w:num>
</w:numbering>
</file>

<file path=word/_rels/document.xml.rels>&#65279;<?xml version="1.0" encoding="utf-8"?><Relationships xmlns="http://schemas.openxmlformats.org/package/2006/relationships"><Relationship Type="http://schemas.openxmlformats.org/officeDocument/2006/relationships/numbering" Target="/word/numbering.xml" Id="Rc2311833fef24510" /><Relationship Type="http://schemas.openxmlformats.org/officeDocument/2006/relationships/header" Target="/word/header1.xml" Id="rId6" /><Relationship Type="http://schemas.openxmlformats.org/officeDocument/2006/relationships/footer" Target="/word/footer1.xml" Id="rId7" /></Relationships>
</file>