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3f90a0808a46b1" /></Relationships>
</file>

<file path=word/document.xml><?xml version="1.0" encoding="utf-8"?>
<w:document xmlns:w="http://schemas.openxmlformats.org/wordprocessingml/2006/main">
  <w:body>
    <w:p>
      <w:r>
        <w:rPr>
          <w:rFonts w:ascii="Arial" w:hAnsi="Arial"/>
          <w:b/>
          <w:sz w:val="24"/>
        </w:rPr>
        <w:t xml:space="preserve">Rada Gminy Ostrów Mazowiecka</w:t>
      </w:r>
    </w:p>
    <w:p>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w dniach 07 maja 2024 - 07 maja 2024</w:t>
      </w:r>
    </w:p>
    <w:p>
      <w:r>
        <w:rPr>
          <w:rFonts w:ascii="Arial" w:hAnsi="Arial"/>
          <w:b/>
          <w:sz w:val="28"/>
        </w:rPr>
        <w:t xml:space="preserve">Przeprowadzone głosowania</w:t>
      </w:r>
    </w:p>
    <w:p>
      <w:pPr>
        <w:pStyle w:val="ListParagraph"/>
        <w:numPr>
          <w:ilvl w:val="0"/>
          <w:numId w:val="2"/>
        </w:numPr>
      </w:pPr>
      <w:r>
        <w:t xml:space="preserve">Głosowano w sprawie Podjęcie uchwały w sprawie powołania stałych komisji Rady Gminy oraz określenia przedmiotu ich działania.  07 maja 2024, godz. 12:30</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r>
        <w:rPr>
          <w:rFonts w:ascii="Arial" w:hAnsi="Arial"/>
          <w:b/>
          <w:sz w:val="28"/>
        </w:rPr>
        <w:t xml:space="preserve">Uczestnictwo w głosowaniach</w:t>
      </w:r>
    </w:p>
    <w:p>
      <w:r>
        <w:rPr>
          <w:rFonts w:ascii="Arial" w:hAnsi="Arial"/>
          <w:sz w:val="24"/>
        </w:rPr>
        <w:t xml:space="preserve">Barbara Biedrzycka 1/1</w:t>
      </w:r>
    </w:p>
    <w:p>
      <w:r>
        <w:rPr>
          <w:rFonts w:ascii="Arial" w:hAnsi="Arial"/>
          <w:sz w:val="24"/>
        </w:rPr>
        <w:t xml:space="preserve">Piotr Deluga 1/1</w:t>
      </w:r>
    </w:p>
    <w:p>
      <w:r>
        <w:rPr>
          <w:rFonts w:ascii="Arial" w:hAnsi="Arial"/>
          <w:sz w:val="24"/>
        </w:rPr>
        <w:t xml:space="preserve">Marek Gutowski 1/1</w:t>
      </w:r>
    </w:p>
    <w:p>
      <w:r>
        <w:rPr>
          <w:rFonts w:ascii="Arial" w:hAnsi="Arial"/>
          <w:sz w:val="24"/>
        </w:rPr>
        <w:t xml:space="preserve">Krystyna Kacpura 1/1</w:t>
      </w:r>
    </w:p>
    <w:p>
      <w:r>
        <w:rPr>
          <w:rFonts w:ascii="Arial" w:hAnsi="Arial"/>
          <w:sz w:val="24"/>
        </w:rPr>
        <w:t xml:space="preserve">Iwona Kornet 1/1</w:t>
      </w:r>
    </w:p>
    <w:p>
      <w:r>
        <w:rPr>
          <w:rFonts w:ascii="Arial" w:hAnsi="Arial"/>
          <w:sz w:val="24"/>
        </w:rPr>
        <w:t xml:space="preserve">Krystyna Kossowska 1/1</w:t>
      </w:r>
    </w:p>
    <w:p>
      <w:r>
        <w:rPr>
          <w:rFonts w:ascii="Arial" w:hAnsi="Arial"/>
          <w:sz w:val="24"/>
        </w:rPr>
        <w:t xml:space="preserve">Kamil Matys 1/1</w:t>
      </w:r>
    </w:p>
    <w:p>
      <w:r>
        <w:rPr>
          <w:rFonts w:ascii="Arial" w:hAnsi="Arial"/>
          <w:sz w:val="24"/>
        </w:rPr>
        <w:t xml:space="preserve">Jerzy Zdzisław Nadany 1/1</w:t>
      </w:r>
    </w:p>
    <w:p>
      <w:r>
        <w:rPr>
          <w:rFonts w:ascii="Arial" w:hAnsi="Arial"/>
          <w:sz w:val="24"/>
        </w:rPr>
        <w:t xml:space="preserve">Dariusz Pecura 1/1</w:t>
      </w:r>
    </w:p>
    <w:p>
      <w:r>
        <w:rPr>
          <w:rFonts w:ascii="Arial" w:hAnsi="Arial"/>
          <w:sz w:val="24"/>
        </w:rPr>
        <w:t xml:space="preserve">Grażyna Pieńkowska 1/1</w:t>
      </w:r>
    </w:p>
    <w:p>
      <w:r>
        <w:rPr>
          <w:rFonts w:ascii="Arial" w:hAnsi="Arial"/>
          <w:sz w:val="24"/>
        </w:rPr>
        <w:t xml:space="preserve">Sylwester Predel 1/1</w:t>
      </w:r>
    </w:p>
    <w:p>
      <w:r>
        <w:rPr>
          <w:rFonts w:ascii="Arial" w:hAnsi="Arial"/>
          <w:sz w:val="24"/>
        </w:rPr>
        <w:t xml:space="preserve">Sylwester Rozumek 1/1</w:t>
      </w:r>
    </w:p>
    <w:p>
      <w:r>
        <w:rPr>
          <w:rFonts w:ascii="Arial" w:hAnsi="Arial"/>
          <w:sz w:val="24"/>
        </w:rPr>
        <w:t xml:space="preserve">Łukasz Równy 1/1</w:t>
      </w:r>
    </w:p>
    <w:p>
      <w:r>
        <w:rPr>
          <w:rFonts w:ascii="Arial" w:hAnsi="Arial"/>
          <w:sz w:val="24"/>
        </w:rPr>
        <w:t xml:space="preserve">Iwona Szymorowska 1/1</w:t>
      </w:r>
    </w:p>
    <w:p>
      <w:r>
        <w:rPr>
          <w:rFonts w:ascii="Arial" w:hAnsi="Arial"/>
          <w:sz w:val="24"/>
        </w:rPr>
        <w:t xml:space="preserve">Daniel Trzaska 1/1</w:t>
      </w:r>
    </w:p>
    <w:p>
      <w:r>
        <w:rPr>
          <w:rFonts w:ascii="Arial" w:hAnsi="Arial"/>
          <w:sz w:val="24"/>
        </w:rPr>
        <w:t xml:space="preserve">Przygotował: Administrator Systemu</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eSesja.pl</w:t>
    </w:r>
  </w:p>
</w:ftr>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62F" w:rsidP="009B762F" w:rsidRDefault="009B762F" w14:paraId="6331D6C6" w14:textId="76347B3D">
    <w:pPr>
      <w:pStyle w:val="Nagwek"/>
      <w:jc w:val="right"/>
    </w:pPr>
    <w:r>
      <w:rPr>
        <w:noProof/>
      </w:rPr>
      <w:drawing>
        <wp:inline distT="0" distB="0" distL="0" distR="0" wp14:anchorId="20A1AF46" wp14:editId="73E38329">
          <wp:extent cx="1424940" cy="320612"/>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0"/>
    <w:lvlOverride w:ilvl="0">
      <w:startOverride w:val="1"/>
    </w:lvlOverride>
  </w:num>
  <w:num w:numId="3">
    <w:abstractNumId w:val="0"/>
    <w:lvlOverride w:ilvl="0">
      <w:startOverride w:val="1"/>
    </w:lvlOverride>
  </w:num>
</w:numbering>
</file>

<file path=word/_rels/document.xml.rels>&#65279;<?xml version="1.0" encoding="utf-8"?><Relationships xmlns="http://schemas.openxmlformats.org/package/2006/relationships"><Relationship Type="http://schemas.openxmlformats.org/officeDocument/2006/relationships/numbering" Target="/word/numbering.xml" Id="R4217e9e733b7498a" /><Relationship Type="http://schemas.openxmlformats.org/officeDocument/2006/relationships/header" Target="/word/header1.xml" Id="rId6" /><Relationship Type="http://schemas.openxmlformats.org/officeDocument/2006/relationships/footer" Target="/word/footer1.xml" Id="rId7" /></Relationships>
</file>

<file path=word/_rels/header1.xml.rels>&#65279;<?xml version="1.0" encoding="utf-8"?><Relationships xmlns="http://schemas.openxmlformats.org/package/2006/relationships"><Relationship Type="http://schemas.openxmlformats.org/officeDocument/2006/relationships/image" Target="/media/image.bin" Id="rId1" /></Relationships>
</file>