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1855" w14:textId="77777777" w:rsidR="00B36A76" w:rsidRPr="00A2278C" w:rsidRDefault="00B36A76" w:rsidP="00B36A76">
      <w:pPr>
        <w:pStyle w:val="ProPublico"/>
        <w:spacing w:after="120" w:line="276" w:lineRule="auto"/>
        <w:jc w:val="right"/>
        <w:rPr>
          <w:rFonts w:ascii="Calibri" w:hAnsi="Calibri" w:cs="Calibri"/>
          <w:szCs w:val="22"/>
        </w:rPr>
      </w:pPr>
      <w:r w:rsidRPr="00A2278C">
        <w:rPr>
          <w:rFonts w:ascii="Calibri" w:hAnsi="Calibri" w:cs="Calibri"/>
          <w:szCs w:val="22"/>
        </w:rPr>
        <w:t>Załącznik nr 1 – Wzór formularza oferty</w:t>
      </w:r>
    </w:p>
    <w:p w14:paraId="277C450E" w14:textId="77777777" w:rsidR="00B36A76" w:rsidRPr="00A2278C" w:rsidRDefault="00B36A76" w:rsidP="00B36A76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OFERTA</w:t>
      </w:r>
    </w:p>
    <w:p w14:paraId="6571F6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0A3A9" w14:textId="3701B8FA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 xml:space="preserve">Przystępując do udziału w postępowaniu o udzielenie zamówienia na usuwanie i unieszkodliwianie azbestu na terenie Gminy Ostrów Mazowiecka - etap </w:t>
      </w:r>
      <w:r w:rsidR="007A320D">
        <w:rPr>
          <w:rFonts w:ascii="Calibri" w:hAnsi="Calibri" w:cs="Calibri"/>
          <w:sz w:val="22"/>
          <w:szCs w:val="22"/>
        </w:rPr>
        <w:t>IX</w:t>
      </w:r>
      <w:r w:rsidRPr="00A2278C">
        <w:rPr>
          <w:rFonts w:ascii="Calibri" w:hAnsi="Calibri" w:cs="Calibri"/>
          <w:sz w:val="22"/>
          <w:szCs w:val="22"/>
        </w:rPr>
        <w:t xml:space="preserve"> firma:</w:t>
      </w:r>
    </w:p>
    <w:p w14:paraId="7963644E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7009"/>
      </w:tblGrid>
      <w:tr w:rsidR="00B36A76" w:rsidRPr="00A2278C" w14:paraId="723768CF" w14:textId="77777777" w:rsidTr="00C67B98">
        <w:trPr>
          <w:trHeight w:val="727"/>
        </w:trPr>
        <w:tc>
          <w:tcPr>
            <w:tcW w:w="2376" w:type="dxa"/>
            <w:shd w:val="clear" w:color="auto" w:fill="auto"/>
            <w:vAlign w:val="center"/>
          </w:tcPr>
          <w:p w14:paraId="750C0356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Imię i nazwisko/</w:t>
            </w:r>
          </w:p>
          <w:p w14:paraId="68E8F5F2" w14:textId="196EB6E2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C3040EC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4F1F9165" w14:textId="77777777" w:rsidTr="00C67B98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14:paraId="52BCCD8D" w14:textId="476AB054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02679E8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776D1E8A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0919C0E9" w14:textId="62FB5124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NIP / Regon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C0A6FB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21AF52B9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30398A85" w14:textId="5E64CEFB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A83E9D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67B933E0" w14:textId="77777777" w:rsidTr="00C67B98">
        <w:trPr>
          <w:trHeight w:val="619"/>
        </w:trPr>
        <w:tc>
          <w:tcPr>
            <w:tcW w:w="2376" w:type="dxa"/>
            <w:shd w:val="clear" w:color="auto" w:fill="auto"/>
            <w:vAlign w:val="center"/>
          </w:tcPr>
          <w:p w14:paraId="5E0546B7" w14:textId="422E270F" w:rsidR="00B36A76" w:rsidRPr="00A2278C" w:rsidRDefault="00B36A76" w:rsidP="0093440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 e-mail</w:t>
            </w:r>
            <w:r w:rsidR="00934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korespondencji</w:t>
            </w:r>
            <w:r w:rsidR="00713506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0B76CD93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DA9C37" w14:textId="360C2D42" w:rsidR="00713506" w:rsidRPr="00BE3CB8" w:rsidRDefault="00713506" w:rsidP="00713506">
      <w:pPr>
        <w:shd w:val="clear" w:color="auto" w:fill="FFFFFF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BE3CB8">
        <w:rPr>
          <w:rFonts w:ascii="Calibri" w:hAnsi="Calibri" w:cs="Calibri"/>
          <w:i/>
          <w:color w:val="000000" w:themeColor="text1"/>
          <w:sz w:val="22"/>
          <w:szCs w:val="22"/>
        </w:rPr>
        <w:t>* Pola obowiązkowe</w:t>
      </w:r>
    </w:p>
    <w:p w14:paraId="47081069" w14:textId="6FE6532B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oferuje realizację przedmiotu zamówienia za cenę jednostkową za 1Mg (= 1 tonę) w kwocie:</w:t>
      </w:r>
    </w:p>
    <w:p w14:paraId="1B6A6589" w14:textId="77777777" w:rsidR="00B36A76" w:rsidRPr="00A2278C" w:rsidRDefault="00B36A76" w:rsidP="00B36A76">
      <w:pPr>
        <w:shd w:val="clear" w:color="auto" w:fill="FFFFFF"/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……………… zł netto (słownie: ……………………………………………………………………………………)</w:t>
      </w:r>
    </w:p>
    <w:p w14:paraId="5BC606FE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VAT ………%, w kwocie ………………… zł, słownie: …………………………………………………………)</w:t>
      </w:r>
    </w:p>
    <w:p w14:paraId="57073063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 …………… zł brutto (słownie: ……………………………………………………………………………………)</w:t>
      </w:r>
    </w:p>
    <w:p w14:paraId="72118D5B" w14:textId="77777777" w:rsidR="00713506" w:rsidRDefault="0071350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D8384E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2A8F5FD" w14:textId="0FCDD033" w:rsidR="0093440E" w:rsidRPr="00154622" w:rsidRDefault="00154622" w:rsidP="00154622">
      <w:pPr>
        <w:pStyle w:val="ProPublico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posiadamy </w:t>
      </w:r>
      <w:r>
        <w:rPr>
          <w:rFonts w:ascii="Calibri" w:hAnsi="Calibri" w:cs="Calibri"/>
          <w:szCs w:val="22"/>
        </w:rPr>
        <w:t>zezwolenia na transport wyrobów zawierających azbest</w:t>
      </w:r>
      <w:r w:rsidR="0093440E" w:rsidRPr="00154622">
        <w:rPr>
          <w:rFonts w:ascii="Calibri" w:hAnsi="Calibri" w:cs="Calibri"/>
          <w:color w:val="000000"/>
          <w:szCs w:val="22"/>
        </w:rPr>
        <w:t>, które dostarczymy do wglądu przed podpisaniem umowy;</w:t>
      </w:r>
      <w:r w:rsidR="00B36A76" w:rsidRPr="00154622">
        <w:rPr>
          <w:rFonts w:ascii="Calibri" w:hAnsi="Calibri" w:cs="Calibri"/>
          <w:color w:val="000000"/>
          <w:szCs w:val="22"/>
        </w:rPr>
        <w:t> </w:t>
      </w:r>
    </w:p>
    <w:p w14:paraId="06F4E939" w14:textId="2CBA7B37" w:rsidR="00B36A76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zebrane odpady przekażemy na składowisko, które posiada zezwolenie na przyjmowani</w:t>
      </w:r>
      <w:r w:rsidR="00825A27">
        <w:rPr>
          <w:rFonts w:ascii="Calibri" w:hAnsi="Calibri" w:cs="Calibri"/>
          <w:color w:val="000000"/>
          <w:sz w:val="22"/>
          <w:szCs w:val="22"/>
        </w:rPr>
        <w:t>e odpadów zawierających azbest</w:t>
      </w:r>
    </w:p>
    <w:p w14:paraId="3B46F890" w14:textId="77777777" w:rsidR="00825A27" w:rsidRPr="00A2278C" w:rsidRDefault="00825A27" w:rsidP="00825A27">
      <w:pPr>
        <w:shd w:val="clear" w:color="auto" w:fill="FFFFFF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A3DDDC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tj.: ……………………………………………………………………………………………………………………………………………………………</w:t>
      </w:r>
    </w:p>
    <w:p w14:paraId="35833CEE" w14:textId="77777777" w:rsidR="00B36A76" w:rsidRPr="00A2278C" w:rsidRDefault="00B36A76" w:rsidP="00B36A76">
      <w:pPr>
        <w:shd w:val="clear" w:color="auto" w:fill="FFFFFF"/>
        <w:spacing w:line="276" w:lineRule="auto"/>
        <w:jc w:val="center"/>
        <w:rPr>
          <w:rFonts w:ascii="Calibri" w:hAnsi="Calibri" w:cs="Calibri"/>
          <w:i/>
          <w:color w:val="000000"/>
          <w:sz w:val="16"/>
          <w:szCs w:val="16"/>
        </w:rPr>
      </w:pPr>
      <w:r w:rsidRPr="00A2278C">
        <w:rPr>
          <w:rFonts w:ascii="Calibri" w:hAnsi="Calibri" w:cs="Calibri"/>
          <w:i/>
          <w:color w:val="000000"/>
          <w:sz w:val="16"/>
          <w:szCs w:val="16"/>
        </w:rPr>
        <w:t>(nazwa i adres składowiska)</w:t>
      </w:r>
    </w:p>
    <w:p w14:paraId="06C5419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before="120"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akceptujemy zasady i warunki płatności wynagrodzenia określone we wzorze umowy.</w:t>
      </w:r>
    </w:p>
    <w:p w14:paraId="587304FE" w14:textId="37CD6A8C" w:rsidR="00B36A76" w:rsidRPr="00BE3CB8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przedmiot zamówienia zrealizujemy w terminie 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 xml:space="preserve">do dnia </w:t>
      </w:r>
      <w:r w:rsidR="00BE3CB8" w:rsidRPr="00BE3CB8">
        <w:rPr>
          <w:rFonts w:ascii="Calibri" w:hAnsi="Calibri" w:cs="Calibri"/>
          <w:color w:val="000000" w:themeColor="text1"/>
          <w:sz w:val="22"/>
          <w:szCs w:val="22"/>
        </w:rPr>
        <w:t>25.10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6A44B9" w:rsidRPr="00BE3CB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BE3CB8">
        <w:rPr>
          <w:rFonts w:ascii="Calibri" w:hAnsi="Calibri" w:cs="Calibri"/>
          <w:color w:val="000000" w:themeColor="text1"/>
          <w:sz w:val="22"/>
          <w:szCs w:val="22"/>
        </w:rPr>
        <w:t> r.</w:t>
      </w:r>
    </w:p>
    <w:p w14:paraId="4F935FC3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CD8D5C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ofert.</w:t>
      </w:r>
    </w:p>
    <w:p w14:paraId="7E74517D" w14:textId="77777777" w:rsidR="00B36A76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25023EA" w14:textId="77777777" w:rsidR="00713506" w:rsidRDefault="0071350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7EA691" w14:textId="77777777" w:rsidR="00713506" w:rsidRPr="00A2278C" w:rsidRDefault="0071350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6721CB" w14:textId="36F9E45E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</w:t>
      </w:r>
      <w:r w:rsidR="00713506">
        <w:rPr>
          <w:rFonts w:ascii="Calibri" w:hAnsi="Calibri" w:cs="Calibri"/>
          <w:sz w:val="22"/>
          <w:szCs w:val="22"/>
        </w:rPr>
        <w:t>............</w:t>
      </w:r>
      <w:r w:rsidRPr="00A2278C">
        <w:rPr>
          <w:rFonts w:ascii="Calibri" w:hAnsi="Calibri" w:cs="Calibri"/>
          <w:sz w:val="22"/>
          <w:szCs w:val="22"/>
        </w:rPr>
        <w:t>.....dn. ......................</w:t>
      </w:r>
    </w:p>
    <w:p w14:paraId="42884C7A" w14:textId="77777777" w:rsidR="00B36A76" w:rsidRPr="00A2278C" w:rsidRDefault="00B36A76" w:rsidP="00B36A7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1EAB519" w14:textId="77777777" w:rsidR="00B36A76" w:rsidRPr="00A2278C" w:rsidRDefault="00B36A76" w:rsidP="00B36A76">
      <w:pPr>
        <w:spacing w:line="276" w:lineRule="auto"/>
        <w:ind w:left="6300"/>
        <w:jc w:val="center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upoważnionego przedstawiciela)</w:t>
      </w:r>
    </w:p>
    <w:p w14:paraId="24322C38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/>
    <w:sectPr w:rsidR="00920EA2" w:rsidSect="00B36A76">
      <w:footerReference w:type="default" r:id="rId7"/>
      <w:pgSz w:w="11907" w:h="16840"/>
      <w:pgMar w:top="709" w:right="1107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9982" w14:textId="77777777" w:rsidR="00842C31" w:rsidRDefault="00842C31">
      <w:r>
        <w:separator/>
      </w:r>
    </w:p>
  </w:endnote>
  <w:endnote w:type="continuationSeparator" w:id="0">
    <w:p w14:paraId="3FD422A3" w14:textId="77777777" w:rsidR="00842C31" w:rsidRDefault="008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8DE" w14:textId="77777777" w:rsidR="002B6BA6" w:rsidRDefault="002B6BA6">
    <w:pPr>
      <w:jc w:val="both"/>
      <w:rPr>
        <w:rStyle w:val="Numerstrony"/>
        <w:i/>
        <w:iCs/>
        <w:sz w:val="14"/>
      </w:rPr>
    </w:pPr>
  </w:p>
  <w:p w14:paraId="3688B9D2" w14:textId="188988E1" w:rsidR="002B6BA6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064D2F1F" w:rsidR="002B6BA6" w:rsidRPr="00A2278C" w:rsidRDefault="00B36A76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Zapytanie ofertowe na zadanie pn.:  „Usuwanie i unieszkodliwianie azbestu na terenie Gminy Ostrów Mazowiecka – etap </w:t>
    </w:r>
    <w:r w:rsidR="006A44B9">
      <w:rPr>
        <w:rStyle w:val="Numerstrony"/>
        <w:rFonts w:ascii="Calibri" w:hAnsi="Calibri" w:cs="Calibri"/>
        <w:i/>
        <w:iCs/>
        <w:sz w:val="14"/>
        <w:szCs w:val="14"/>
      </w:rPr>
      <w:t>IX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2B6BA6" w:rsidRDefault="002B6BA6">
    <w:pPr>
      <w:jc w:val="both"/>
      <w:rPr>
        <w:rStyle w:val="Numerstrony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454E" w14:textId="77777777" w:rsidR="00842C31" w:rsidRDefault="00842C31">
      <w:r>
        <w:separator/>
      </w:r>
    </w:p>
  </w:footnote>
  <w:footnote w:type="continuationSeparator" w:id="0">
    <w:p w14:paraId="4C9651EB" w14:textId="77777777" w:rsidR="00842C31" w:rsidRDefault="0084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65C"/>
    <w:multiLevelType w:val="hybridMultilevel"/>
    <w:tmpl w:val="618E240C"/>
    <w:lvl w:ilvl="0" w:tplc="7F08BB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73E8"/>
    <w:multiLevelType w:val="hybridMultilevel"/>
    <w:tmpl w:val="5CC447F2"/>
    <w:lvl w:ilvl="0" w:tplc="64D0119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353C"/>
    <w:multiLevelType w:val="hybridMultilevel"/>
    <w:tmpl w:val="9FBEDA70"/>
    <w:lvl w:ilvl="0" w:tplc="A25E5B7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3671">
    <w:abstractNumId w:val="1"/>
  </w:num>
  <w:num w:numId="2" w16cid:durableId="2091073542">
    <w:abstractNumId w:val="0"/>
  </w:num>
  <w:num w:numId="3" w16cid:durableId="284623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76"/>
    <w:rsid w:val="000029E8"/>
    <w:rsid w:val="00154622"/>
    <w:rsid w:val="001E191E"/>
    <w:rsid w:val="002B6BA6"/>
    <w:rsid w:val="0036776C"/>
    <w:rsid w:val="00487FE7"/>
    <w:rsid w:val="004E7846"/>
    <w:rsid w:val="00623E60"/>
    <w:rsid w:val="00673F77"/>
    <w:rsid w:val="006A44B9"/>
    <w:rsid w:val="00713506"/>
    <w:rsid w:val="007A320D"/>
    <w:rsid w:val="007A5B56"/>
    <w:rsid w:val="007E1EC3"/>
    <w:rsid w:val="00825A27"/>
    <w:rsid w:val="00842C31"/>
    <w:rsid w:val="008E737F"/>
    <w:rsid w:val="00920EA2"/>
    <w:rsid w:val="0093440E"/>
    <w:rsid w:val="00AB11B6"/>
    <w:rsid w:val="00B02525"/>
    <w:rsid w:val="00B32AF4"/>
    <w:rsid w:val="00B36A76"/>
    <w:rsid w:val="00B905D0"/>
    <w:rsid w:val="00BE2B79"/>
    <w:rsid w:val="00BE3CB8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2023-09-26T09:35:00Z</cp:lastPrinted>
  <dcterms:created xsi:type="dcterms:W3CDTF">2021-09-03T11:19:00Z</dcterms:created>
  <dcterms:modified xsi:type="dcterms:W3CDTF">2023-09-26T13:28:00Z</dcterms:modified>
</cp:coreProperties>
</file>