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3E165233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5F3785">
        <w:rPr>
          <w:i w:val="0"/>
        </w:rPr>
        <w:t>V</w:t>
      </w:r>
      <w:r w:rsidR="00661F5A">
        <w:rPr>
          <w:i w:val="0"/>
        </w:rPr>
        <w:t>II</w:t>
      </w:r>
      <w:r w:rsidR="00BB1180">
        <w:rPr>
          <w:i w:val="0"/>
        </w:rPr>
        <w:t>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5F3785">
        <w:rPr>
          <w:i w:val="0"/>
        </w:rPr>
        <w:t>1</w:t>
      </w:r>
    </w:p>
    <w:p w14:paraId="239A0E0D" w14:textId="795C484A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5F3785">
        <w:rPr>
          <w:rFonts w:ascii="Times New Roman" w:hAnsi="Times New Roman"/>
          <w:b/>
          <w:sz w:val="28"/>
        </w:rPr>
        <w:t>V</w:t>
      </w:r>
      <w:r w:rsidR="00661F5A">
        <w:rPr>
          <w:rFonts w:ascii="Times New Roman" w:hAnsi="Times New Roman"/>
          <w:b/>
          <w:sz w:val="28"/>
        </w:rPr>
        <w:t>I</w:t>
      </w:r>
      <w:r w:rsidR="00BB1180">
        <w:rPr>
          <w:rFonts w:ascii="Times New Roman" w:hAnsi="Times New Roman"/>
          <w:b/>
          <w:sz w:val="28"/>
        </w:rPr>
        <w:t>I</w:t>
      </w:r>
      <w:r w:rsidR="00661F5A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4EB2E53B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BB1180">
        <w:rPr>
          <w:rFonts w:ascii="Times New Roman" w:hAnsi="Times New Roman"/>
          <w:b/>
          <w:sz w:val="28"/>
        </w:rPr>
        <w:t>29 października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5F378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roku</w:t>
      </w:r>
    </w:p>
    <w:p w14:paraId="53E2598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2D925AE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62B714BB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7B47417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BB1180">
        <w:rPr>
          <w:rFonts w:ascii="Times New Roman" w:hAnsi="Times New Roman"/>
          <w:sz w:val="24"/>
          <w:szCs w:val="24"/>
        </w:rPr>
        <w:t>1</w:t>
      </w:r>
      <w:r w:rsidR="00BB1180" w:rsidRPr="00BB1180">
        <w:rPr>
          <w:rFonts w:ascii="Times New Roman" w:hAnsi="Times New Roman"/>
          <w:sz w:val="24"/>
          <w:szCs w:val="24"/>
          <w:vertAlign w:val="superscript"/>
        </w:rPr>
        <w:t>3</w:t>
      </w:r>
      <w:r w:rsidR="00B935A1">
        <w:rPr>
          <w:rFonts w:ascii="Times New Roman" w:hAnsi="Times New Roman"/>
          <w:sz w:val="24"/>
          <w:szCs w:val="24"/>
          <w:vertAlign w:val="superscript"/>
        </w:rPr>
        <w:t>0</w:t>
      </w:r>
      <w:r w:rsidRPr="0097292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84A0D28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0007E3E8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BB1180">
        <w:rPr>
          <w:rFonts w:ascii="Times New Roman" w:hAnsi="Times New Roman"/>
          <w:b/>
          <w:sz w:val="24"/>
          <w:szCs w:val="24"/>
        </w:rPr>
        <w:t>1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36F49B28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60F1129D" w14:textId="38076CDF" w:rsidR="001366B6" w:rsidRDefault="001366B6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podinsp. Krzysztof Szymański–Komendant Powiatowej Policji w Ostrowi Mazowieckiej.</w:t>
      </w:r>
    </w:p>
    <w:p w14:paraId="47416767" w14:textId="456E80B1" w:rsidR="00A46A42" w:rsidRPr="00661F5A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bookmarkEnd w:id="0"/>
    <w:p w14:paraId="3D769AB8" w14:textId="77777777" w:rsidR="00661F5A" w:rsidRPr="00661F5A" w:rsidRDefault="00661F5A" w:rsidP="00661F5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1F5A">
        <w:rPr>
          <w:rFonts w:ascii="Times New Roman" w:hAnsi="Times New Roman"/>
          <w:iCs/>
          <w:sz w:val="24"/>
          <w:szCs w:val="24"/>
        </w:rPr>
        <w:t xml:space="preserve">Sołtysi z terenu Gminy Ostrów Mazowiecka </w:t>
      </w:r>
      <w:r w:rsidRPr="00661F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(lista obecności w załączeniu do protokołu)</w:t>
      </w:r>
    </w:p>
    <w:p w14:paraId="467612C1" w14:textId="77777777" w:rsidR="000B18B4" w:rsidRPr="000B18B4" w:rsidRDefault="000B18B4" w:rsidP="000B18B4">
      <w:pPr>
        <w:pStyle w:val="Zwykytekst1"/>
        <w:tabs>
          <w:tab w:val="left" w:pos="360"/>
        </w:tabs>
        <w:spacing w:afterLines="20" w:after="48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77777777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63427B32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4405746"/>
      <w:bookmarkStart w:id="2" w:name="_Hlk67572334"/>
      <w:bookmarkStart w:id="3" w:name="_Hlk3975168"/>
      <w:bookmarkStart w:id="4" w:name="_Hlk8108963"/>
      <w:bookmarkStart w:id="5" w:name="_Hlk7527487"/>
      <w:bookmarkStart w:id="6" w:name="_Hlk7532487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087D25CD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XXVII/21 z dnia 30 września 2021 r.</w:t>
      </w:r>
    </w:p>
    <w:p w14:paraId="441FEDE2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Interpelacje i zapytania. </w:t>
      </w:r>
    </w:p>
    <w:p w14:paraId="17F5CAB9" w14:textId="43B29C3D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Hlk86822034"/>
      <w:bookmarkStart w:id="8" w:name="_Hlk86221041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Podjęcie uchwały zmieniającej uchwałę w sprawie wyrażenia zgody na przejęcie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własność Gminy Ostrów Mazowiecka części działki o nr ew. 2006/4 w obrębie ewidencyjnym Komorowo.</w:t>
      </w:r>
    </w:p>
    <w:p w14:paraId="4B6EE9F5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Hlk86822227"/>
      <w:bookmarkEnd w:id="7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Podjęcie uchwały w sprawie dopuszczenia zapłaty podatków i innych opłat stanowiących dochody budżetu Gminy Ostrów Mazowiecka instrumentem płatniczym.</w:t>
      </w:r>
      <w:bookmarkEnd w:id="9"/>
    </w:p>
    <w:p w14:paraId="7912322B" w14:textId="1C212AF4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_Hlk86822480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Podjęcie uchwały w sprawie </w:t>
      </w:r>
      <w:bookmarkStart w:id="11" w:name="_Hlk86310266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uchwalenia Programu współpracy Gminy Ostrów Mazowiecka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organizacjami pozarządowymi  oraz podmiotami, o których mowa w art. 3 ust. 3 ustawy o działalności pożytku publicznego i o wolontariacie na rok 2022.</w:t>
      </w:r>
    </w:p>
    <w:p w14:paraId="4A1B977A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2" w:name="_Hlk86822665"/>
      <w:bookmarkEnd w:id="11"/>
      <w:bookmarkEnd w:id="10"/>
      <w:r w:rsidRPr="00BB1180">
        <w:rPr>
          <w:rFonts w:ascii="Times New Roman" w:eastAsia="Calibri" w:hAnsi="Times New Roman" w:cs="Times New Roman"/>
          <w:bCs/>
          <w:sz w:val="24"/>
          <w:szCs w:val="24"/>
        </w:rPr>
        <w:t>Informacja dotycząca oświadczeń majątkowych za 2020 rok.</w:t>
      </w:r>
    </w:p>
    <w:p w14:paraId="1F8F06E7" w14:textId="77777777" w:rsidR="00BB1180" w:rsidRPr="00BB1180" w:rsidRDefault="00BB1180" w:rsidP="00BB1180">
      <w:pPr>
        <w:numPr>
          <w:ilvl w:val="0"/>
          <w:numId w:val="2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_Hlk86822875"/>
      <w:bookmarkEnd w:id="8"/>
      <w:bookmarkEnd w:id="12"/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bookmarkEnd w:id="13"/>
    <w:p w14:paraId="4D088EC1" w14:textId="77777777" w:rsidR="00BB1180" w:rsidRPr="00BB1180" w:rsidRDefault="00BB1180" w:rsidP="00BB1180">
      <w:pPr>
        <w:numPr>
          <w:ilvl w:val="0"/>
          <w:numId w:val="22"/>
        </w:numPr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Zakończenie Sesji.</w:t>
      </w:r>
      <w:bookmarkEnd w:id="1"/>
    </w:p>
    <w:bookmarkEnd w:id="2"/>
    <w:p w14:paraId="24E4D2ED" w14:textId="61AAC329" w:rsidR="003717D4" w:rsidRDefault="003717D4" w:rsidP="003717D4">
      <w:pPr>
        <w:suppressAutoHyphens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pl-PL"/>
        </w:rPr>
      </w:pPr>
    </w:p>
    <w:bookmarkEnd w:id="3"/>
    <w:bookmarkEnd w:id="4"/>
    <w:bookmarkEnd w:id="5"/>
    <w:bookmarkEnd w:id="6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0B9E8E11" w14:textId="77777777" w:rsidR="001969C6" w:rsidRDefault="001969C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DE6B6F" w14:textId="3F79928E" w:rsidR="00AD48B6" w:rsidRDefault="00AD48B6" w:rsidP="001969C6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B935A1">
        <w:rPr>
          <w:rFonts w:ascii="Times New Roman" w:hAnsi="Times New Roman"/>
          <w:sz w:val="24"/>
          <w:szCs w:val="24"/>
        </w:rPr>
        <w:t>V</w:t>
      </w:r>
      <w:r w:rsidR="00661F5A">
        <w:rPr>
          <w:rFonts w:ascii="Times New Roman" w:hAnsi="Times New Roman"/>
          <w:sz w:val="24"/>
          <w:szCs w:val="24"/>
        </w:rPr>
        <w:t>I</w:t>
      </w:r>
      <w:r w:rsidR="00BB1180">
        <w:rPr>
          <w:rFonts w:ascii="Times New Roman" w:hAnsi="Times New Roman"/>
          <w:sz w:val="24"/>
          <w:szCs w:val="24"/>
        </w:rPr>
        <w:t>I</w:t>
      </w:r>
      <w:r w:rsidR="00661F5A">
        <w:rPr>
          <w:rFonts w:ascii="Times New Roman" w:hAnsi="Times New Roman"/>
          <w:sz w:val="24"/>
          <w:szCs w:val="24"/>
        </w:rPr>
        <w:t>I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4837C2FD" w14:textId="778C7A8C" w:rsidR="00B935A1" w:rsidRPr="00B935A1" w:rsidRDefault="00A501FC" w:rsidP="00B935A1">
      <w:pPr>
        <w:suppressAutoHyphens/>
        <w:spacing w:before="240" w:after="24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Poinformowała, </w:t>
      </w:r>
      <w:r w:rsidRPr="00DE65F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że </w:t>
      </w:r>
      <w:r w:rsidR="00661F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DE6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szystkie osoby zainteresowane przebiegiem sesji, mają możliwość obejrzenia transmisji online, za pośrednictwem strony internetowej: </w:t>
      </w:r>
      <w:hyperlink r:id="rId8" w:history="1">
        <w:r w:rsidR="00BB1180" w:rsidRPr="00AA0EB5">
          <w:rPr>
            <w:rStyle w:val="Hipercze"/>
            <w:rFonts w:ascii="Times New Roman" w:hAnsi="Times New Roman" w:cs="Times New Roman"/>
            <w:b/>
            <w:bCs/>
            <w:shd w:val="clear" w:color="auto" w:fill="FFFFFF"/>
          </w:rPr>
          <w:t>http://posiedzenia.pl/OSTROWMAZOWIECKA</w:t>
        </w:r>
      </w:hyperlink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1EE78FD4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BB1180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60EEDC1F" w14:textId="7D543420" w:rsidR="006D26F2" w:rsidRDefault="006D26F2" w:rsidP="006D2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nie zgłosili żadnych uwag ani wniosków do porządku obrad. Rada Gminy przyjęła jednogłośnie porządek obrad , przy 1</w:t>
      </w:r>
      <w:r w:rsidR="00BB11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głosach za jego przyjęciem, głosów </w:t>
      </w:r>
      <w:r w:rsidR="00CC6A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rzeciwnych i wstrzymujących się nie było.</w:t>
      </w:r>
    </w:p>
    <w:p w14:paraId="22E32E93" w14:textId="77777777" w:rsidR="006D26F2" w:rsidRDefault="006D26F2" w:rsidP="006D26F2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7DD4B2A6" w14:textId="12FD488D" w:rsidR="008D77D9" w:rsidRPr="00661F5A" w:rsidRDefault="00AD48B6" w:rsidP="00874716">
      <w:pPr>
        <w:pStyle w:val="Tekstpodstawowy"/>
        <w:spacing w:after="120" w:line="360" w:lineRule="auto"/>
        <w:ind w:left="708" w:hanging="708"/>
        <w:jc w:val="left"/>
        <w:rPr>
          <w:rFonts w:eastAsia="Calibri"/>
          <w:sz w:val="24"/>
          <w:lang w:eastAsia="ar-SA"/>
        </w:rPr>
      </w:pPr>
      <w:r w:rsidRPr="00823E91">
        <w:rPr>
          <w:b/>
          <w:sz w:val="24"/>
        </w:rPr>
        <w:t>Punk</w:t>
      </w:r>
      <w:r w:rsidR="00A91B51" w:rsidRPr="00823E91">
        <w:rPr>
          <w:b/>
          <w:sz w:val="24"/>
        </w:rPr>
        <w:t xml:space="preserve">t </w:t>
      </w:r>
      <w:r w:rsidR="00DE0F6F" w:rsidRPr="00823E91">
        <w:rPr>
          <w:b/>
          <w:sz w:val="24"/>
        </w:rPr>
        <w:t>2.</w:t>
      </w:r>
      <w:r w:rsidR="00874716">
        <w:rPr>
          <w:b/>
          <w:sz w:val="24"/>
        </w:rPr>
        <w:br/>
      </w:r>
      <w:r w:rsidR="00661F5A" w:rsidRPr="00661F5A">
        <w:rPr>
          <w:rFonts w:eastAsiaTheme="minorHAnsi"/>
          <w:b/>
          <w:i/>
          <w:iCs/>
          <w:sz w:val="24"/>
          <w:szCs w:val="22"/>
          <w:lang w:eastAsia="en-US"/>
        </w:rPr>
        <w:t>Przyjęcie protokołu z Sesji Rady Gminy Nr XXVI</w:t>
      </w:r>
      <w:r w:rsidR="00BB1180">
        <w:rPr>
          <w:rFonts w:eastAsiaTheme="minorHAnsi"/>
          <w:b/>
          <w:i/>
          <w:iCs/>
          <w:sz w:val="24"/>
          <w:szCs w:val="22"/>
          <w:lang w:eastAsia="en-US"/>
        </w:rPr>
        <w:t>I</w:t>
      </w:r>
      <w:r w:rsidR="00661F5A" w:rsidRPr="00661F5A">
        <w:rPr>
          <w:rFonts w:eastAsiaTheme="minorHAnsi"/>
          <w:b/>
          <w:i/>
          <w:iCs/>
          <w:sz w:val="24"/>
          <w:szCs w:val="22"/>
          <w:lang w:eastAsia="en-US"/>
        </w:rPr>
        <w:t xml:space="preserve">/21 z dnia </w:t>
      </w:r>
      <w:r w:rsidR="00BB1180">
        <w:rPr>
          <w:rFonts w:eastAsiaTheme="minorHAnsi"/>
          <w:b/>
          <w:i/>
          <w:iCs/>
          <w:sz w:val="24"/>
          <w:szCs w:val="22"/>
          <w:lang w:eastAsia="en-US"/>
        </w:rPr>
        <w:t>30 września</w:t>
      </w:r>
      <w:r w:rsidR="00661F5A" w:rsidRPr="00661F5A">
        <w:rPr>
          <w:rFonts w:eastAsiaTheme="minorHAnsi"/>
          <w:b/>
          <w:i/>
          <w:iCs/>
          <w:sz w:val="24"/>
          <w:szCs w:val="22"/>
          <w:lang w:eastAsia="en-US"/>
        </w:rPr>
        <w:t xml:space="preserve"> 2021 r.</w:t>
      </w:r>
      <w:r w:rsidR="00A91B51" w:rsidRPr="00661F5A">
        <w:rPr>
          <w:rFonts w:eastAsia="Calibri"/>
          <w:i/>
          <w:iCs/>
          <w:sz w:val="24"/>
        </w:rPr>
        <w:t xml:space="preserve">   </w:t>
      </w:r>
      <w:r w:rsidR="00A91B51" w:rsidRPr="00661F5A">
        <w:rPr>
          <w:rFonts w:eastAsia="Calibri"/>
          <w:sz w:val="24"/>
          <w:lang w:eastAsia="ar-SA"/>
        </w:rPr>
        <w:t xml:space="preserve">   </w:t>
      </w:r>
    </w:p>
    <w:p w14:paraId="00DA2864" w14:textId="1A69B902" w:rsidR="00DE6F89" w:rsidRPr="00CC6A6E" w:rsidRDefault="008D77D9" w:rsidP="00767EB5">
      <w:pPr>
        <w:pStyle w:val="Zwykytekst1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823E91">
        <w:rPr>
          <w:rFonts w:ascii="Times New Roman" w:eastAsia="Calibri" w:hAnsi="Times New Roman"/>
          <w:sz w:val="24"/>
          <w:szCs w:val="24"/>
        </w:rPr>
        <w:t xml:space="preserve">Przewodnicząca </w:t>
      </w:r>
      <w:r>
        <w:rPr>
          <w:rFonts w:ascii="Times New Roman" w:eastAsia="Calibri" w:hAnsi="Times New Roman"/>
          <w:sz w:val="24"/>
          <w:szCs w:val="24"/>
        </w:rPr>
        <w:t>zwróciła się do Radnych z pytaniem czy mają</w:t>
      </w:r>
      <w:r w:rsidRPr="00823E91">
        <w:rPr>
          <w:rFonts w:ascii="Times New Roman" w:eastAsia="Calibri" w:hAnsi="Times New Roman"/>
          <w:sz w:val="24"/>
          <w:szCs w:val="24"/>
        </w:rPr>
        <w:t xml:space="preserve"> uwagi do </w:t>
      </w:r>
      <w:r w:rsidRPr="006071AC">
        <w:rPr>
          <w:rFonts w:ascii="Times New Roman" w:eastAsia="Calibri" w:hAnsi="Times New Roman"/>
          <w:sz w:val="24"/>
          <w:szCs w:val="24"/>
        </w:rPr>
        <w:t>protokołu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z Sesji Rady Gminy Nr X</w:t>
      </w:r>
      <w:r w:rsidR="002B6441">
        <w:rPr>
          <w:rFonts w:ascii="Times New Roman" w:hAnsi="Times New Roman"/>
          <w:color w:val="222222"/>
          <w:sz w:val="24"/>
          <w:szCs w:val="24"/>
          <w:lang w:eastAsia="pl-PL"/>
        </w:rPr>
        <w:t>X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V</w:t>
      </w:r>
      <w:r w:rsidR="00661F5A">
        <w:rPr>
          <w:rFonts w:ascii="Times New Roman" w:hAnsi="Times New Roman"/>
          <w:color w:val="222222"/>
          <w:sz w:val="24"/>
          <w:szCs w:val="24"/>
          <w:lang w:eastAsia="pl-PL"/>
        </w:rPr>
        <w:t>I</w:t>
      </w:r>
      <w:r w:rsidR="00BB1180">
        <w:rPr>
          <w:rFonts w:ascii="Times New Roman" w:hAnsi="Times New Roman"/>
          <w:color w:val="222222"/>
          <w:sz w:val="24"/>
          <w:szCs w:val="24"/>
          <w:lang w:eastAsia="pl-PL"/>
        </w:rPr>
        <w:t>I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/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 dnia </w:t>
      </w:r>
      <w:r w:rsidR="00BB1180">
        <w:rPr>
          <w:rFonts w:ascii="Times New Roman" w:hAnsi="Times New Roman"/>
          <w:color w:val="222222"/>
          <w:sz w:val="24"/>
          <w:szCs w:val="24"/>
          <w:lang w:eastAsia="pl-PL"/>
        </w:rPr>
        <w:t>30 września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202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r.</w:t>
      </w:r>
      <w:r>
        <w:rPr>
          <w:rFonts w:ascii="Times New Roman" w:eastAsia="Calibri" w:hAnsi="Times New Roman"/>
          <w:sz w:val="24"/>
          <w:szCs w:val="24"/>
        </w:rPr>
        <w:t xml:space="preserve"> Nikt nie zgłosił uwag </w:t>
      </w:r>
      <w:r w:rsidR="00BB1180"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sz w:val="24"/>
          <w:szCs w:val="24"/>
        </w:rPr>
        <w:t>do protokołu</w:t>
      </w:r>
      <w:r w:rsidRPr="00823E91">
        <w:rPr>
          <w:rFonts w:ascii="Times New Roman" w:eastAsia="Calibri" w:hAnsi="Times New Roman"/>
          <w:sz w:val="24"/>
          <w:szCs w:val="24"/>
        </w:rPr>
        <w:t xml:space="preserve"> wobec powyższego Przewodnicząca zarządziła głosowanie nad jego przyjęciem. </w:t>
      </w:r>
      <w:r w:rsidRPr="00823E91">
        <w:rPr>
          <w:rFonts w:ascii="Times New Roman" w:eastAsia="Calibri" w:hAnsi="Times New Roman"/>
          <w:sz w:val="24"/>
          <w:szCs w:val="24"/>
        </w:rPr>
        <w:lastRenderedPageBreak/>
        <w:t>Protokół z X</w:t>
      </w:r>
      <w:r w:rsidR="002B6441">
        <w:rPr>
          <w:rFonts w:ascii="Times New Roman" w:eastAsia="Calibri" w:hAnsi="Times New Roman"/>
          <w:sz w:val="24"/>
          <w:szCs w:val="24"/>
        </w:rPr>
        <w:t>X</w:t>
      </w:r>
      <w:r w:rsidR="00874716">
        <w:rPr>
          <w:rFonts w:ascii="Times New Roman" w:eastAsia="Calibri" w:hAnsi="Times New Roman"/>
          <w:sz w:val="24"/>
          <w:szCs w:val="24"/>
        </w:rPr>
        <w:t>V</w:t>
      </w:r>
      <w:r w:rsidR="00661F5A">
        <w:rPr>
          <w:rFonts w:ascii="Times New Roman" w:eastAsia="Calibri" w:hAnsi="Times New Roman"/>
          <w:sz w:val="24"/>
          <w:szCs w:val="24"/>
        </w:rPr>
        <w:t>I</w:t>
      </w:r>
      <w:r w:rsidR="00BB1180">
        <w:rPr>
          <w:rFonts w:ascii="Times New Roman" w:eastAsia="Calibri" w:hAnsi="Times New Roman"/>
          <w:sz w:val="24"/>
          <w:szCs w:val="24"/>
        </w:rPr>
        <w:t>I</w:t>
      </w:r>
      <w:r w:rsidRPr="00823E91">
        <w:rPr>
          <w:rFonts w:ascii="Times New Roman" w:eastAsia="Calibri" w:hAnsi="Times New Roman"/>
          <w:sz w:val="24"/>
          <w:szCs w:val="24"/>
        </w:rPr>
        <w:t xml:space="preserve"> sesji został przyjęty</w:t>
      </w:r>
      <w:r>
        <w:rPr>
          <w:rFonts w:ascii="Times New Roman" w:eastAsia="Calibri" w:hAnsi="Times New Roman"/>
          <w:sz w:val="24"/>
          <w:szCs w:val="24"/>
        </w:rPr>
        <w:t>,</w:t>
      </w:r>
      <w:r w:rsidRPr="00823E91">
        <w:rPr>
          <w:rFonts w:ascii="Times New Roman" w:eastAsia="Calibri" w:hAnsi="Times New Roman"/>
          <w:sz w:val="24"/>
          <w:szCs w:val="24"/>
        </w:rPr>
        <w:t xml:space="preserve"> przy 1</w:t>
      </w:r>
      <w:r w:rsidR="00BB1180">
        <w:rPr>
          <w:rFonts w:ascii="Times New Roman" w:eastAsia="Calibri" w:hAnsi="Times New Roman"/>
          <w:sz w:val="24"/>
          <w:szCs w:val="24"/>
        </w:rPr>
        <w:t>1</w:t>
      </w:r>
      <w:r w:rsidRPr="00823E91">
        <w:rPr>
          <w:rFonts w:ascii="Times New Roman" w:eastAsia="Calibri" w:hAnsi="Times New Roman"/>
          <w:sz w:val="24"/>
          <w:szCs w:val="24"/>
        </w:rPr>
        <w:t xml:space="preserve"> głosach za jego przyjęciem głosów przeciwnych i wstrzymujących się nie było</w:t>
      </w:r>
      <w:r>
        <w:rPr>
          <w:rFonts w:ascii="Times New Roman" w:eastAsia="Calibri" w:hAnsi="Times New Roman"/>
          <w:sz w:val="24"/>
          <w:szCs w:val="24"/>
        </w:rPr>
        <w:t>.</w:t>
      </w:r>
      <w:r w:rsidR="00CC6A6E">
        <w:rPr>
          <w:rFonts w:ascii="Times New Roman" w:eastAsia="Calibri" w:hAnsi="Times New Roman"/>
          <w:sz w:val="24"/>
          <w:szCs w:val="24"/>
        </w:rPr>
        <w:t xml:space="preserve"> </w:t>
      </w:r>
      <w:r w:rsidR="00CC6A6E" w:rsidRPr="00CC6A6E">
        <w:rPr>
          <w:rFonts w:ascii="Times New Roman" w:eastAsia="Calibri" w:hAnsi="Times New Roman"/>
          <w:i/>
          <w:iCs/>
          <w:sz w:val="24"/>
          <w:szCs w:val="24"/>
        </w:rPr>
        <w:t>(wyniki głosowania w załączeniu)</w:t>
      </w:r>
    </w:p>
    <w:p w14:paraId="21C0DA20" w14:textId="77777777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2818B906" w14:textId="77777777" w:rsidR="008D77D9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577EF1B9" w14:textId="77777777" w:rsidR="008D77D9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5870B265" w14:textId="110579C3" w:rsidR="00DD78BE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="00DE0F6F"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56566" w:rsidRPr="00823E91">
        <w:rPr>
          <w:rFonts w:ascii="Times New Roman" w:hAnsi="Times New Roman"/>
          <w:sz w:val="24"/>
          <w:szCs w:val="24"/>
        </w:rPr>
        <w:t xml:space="preserve">          </w:t>
      </w:r>
    </w:p>
    <w:p w14:paraId="7678BD9B" w14:textId="77777777" w:rsidR="003D24BE" w:rsidRPr="00823E91" w:rsidRDefault="003D24BE" w:rsidP="00F9684B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71770D60" w14:textId="77777777" w:rsidR="00BB1180" w:rsidRDefault="00AD48B6" w:rsidP="00BB1180">
      <w:pPr>
        <w:pStyle w:val="Tekstpodstawowy"/>
        <w:rPr>
          <w:b/>
          <w:sz w:val="24"/>
        </w:rPr>
      </w:pPr>
      <w:r w:rsidRPr="00823E91">
        <w:rPr>
          <w:b/>
          <w:sz w:val="24"/>
        </w:rPr>
        <w:t>Punkt 4.</w:t>
      </w:r>
    </w:p>
    <w:p w14:paraId="163A6A05" w14:textId="77E6EF4B" w:rsidR="00BB1180" w:rsidRPr="00BB1180" w:rsidRDefault="00BB1180" w:rsidP="00BB1180">
      <w:pPr>
        <w:pStyle w:val="Tekstpodstawowy"/>
        <w:ind w:firstLine="708"/>
        <w:rPr>
          <w:b/>
          <w:i/>
          <w:iCs/>
          <w:sz w:val="24"/>
        </w:rPr>
      </w:pPr>
      <w:r w:rsidRPr="00BB1180">
        <w:rPr>
          <w:b/>
          <w:i/>
          <w:iCs/>
          <w:sz w:val="24"/>
        </w:rPr>
        <w:t xml:space="preserve">Podjęcie uchwały zmieniającej uchwałę w sprawie wyrażenia zgody na przejęcie </w:t>
      </w:r>
    </w:p>
    <w:p w14:paraId="2688891F" w14:textId="77777777" w:rsidR="00BB1180" w:rsidRDefault="00BB1180" w:rsidP="00BB1180">
      <w:pPr>
        <w:pStyle w:val="Tekstpodstawowy"/>
        <w:ind w:left="708"/>
        <w:jc w:val="left"/>
        <w:rPr>
          <w:sz w:val="24"/>
          <w:lang w:eastAsia="pl-PL"/>
        </w:rPr>
      </w:pPr>
      <w:r w:rsidRPr="00BB1180">
        <w:rPr>
          <w:b/>
          <w:i/>
          <w:iCs/>
          <w:sz w:val="24"/>
        </w:rPr>
        <w:t>na własność Gminy Ostrów Mazowiecka części działki o nr ew. 2006/4 w obrębie ewidencyjnym Komorowo.</w:t>
      </w:r>
      <w:r w:rsidR="008D77D9">
        <w:rPr>
          <w:sz w:val="24"/>
          <w:lang w:eastAsia="pl-PL"/>
        </w:rPr>
        <w:t xml:space="preserve">   </w:t>
      </w:r>
      <w:r w:rsidR="00076C6E">
        <w:rPr>
          <w:sz w:val="24"/>
          <w:lang w:eastAsia="pl-PL"/>
        </w:rPr>
        <w:t xml:space="preserve">  </w:t>
      </w:r>
    </w:p>
    <w:p w14:paraId="48491D6D" w14:textId="37FAAB40" w:rsidR="00BB1180" w:rsidRDefault="008D77D9" w:rsidP="00BB1180">
      <w:pPr>
        <w:pStyle w:val="Tekstpodstawowy"/>
        <w:ind w:left="708"/>
        <w:jc w:val="left"/>
        <w:rPr>
          <w:sz w:val="24"/>
          <w:lang w:eastAsia="pl-PL"/>
        </w:rPr>
      </w:pPr>
      <w:r>
        <w:rPr>
          <w:sz w:val="24"/>
          <w:lang w:eastAsia="pl-PL"/>
        </w:rPr>
        <w:t xml:space="preserve"> </w:t>
      </w:r>
    </w:p>
    <w:p w14:paraId="1CD4E21A" w14:textId="064A5020" w:rsidR="00BB1180" w:rsidRPr="00BB1180" w:rsidRDefault="00BB1180" w:rsidP="00BB1180">
      <w:pPr>
        <w:pStyle w:val="Tekstpodstawowy"/>
        <w:spacing w:line="360" w:lineRule="auto"/>
        <w:ind w:firstLine="708"/>
        <w:rPr>
          <w:bCs/>
          <w:sz w:val="24"/>
          <w:lang w:eastAsia="pl-PL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XXVIII</w:t>
      </w:r>
      <w:r w:rsidRPr="002E34CC">
        <w:rPr>
          <w:bCs/>
          <w:sz w:val="24"/>
        </w:rPr>
        <w:t>/</w:t>
      </w:r>
      <w:r>
        <w:rPr>
          <w:bCs/>
          <w:sz w:val="24"/>
        </w:rPr>
        <w:t>221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BB1180">
        <w:rPr>
          <w:bCs/>
          <w:sz w:val="24"/>
        </w:rPr>
        <w:t xml:space="preserve">zmieniającej uchwałę w sprawie wyrażenia zgody na przejęcie </w:t>
      </w:r>
      <w:r>
        <w:rPr>
          <w:bCs/>
          <w:sz w:val="24"/>
        </w:rPr>
        <w:br/>
      </w:r>
      <w:r w:rsidRPr="00BB1180">
        <w:rPr>
          <w:bCs/>
          <w:sz w:val="24"/>
        </w:rPr>
        <w:t>na własność Gminy Ostrów Mazowiecka części działki o nr ew. 2006/4 w obrębie ewidencyjnym Komorowo.</w:t>
      </w:r>
      <w:r w:rsidRPr="00BB1180">
        <w:rPr>
          <w:bCs/>
          <w:sz w:val="24"/>
          <w:lang w:eastAsia="pl-PL"/>
        </w:rPr>
        <w:t xml:space="preserve">     </w:t>
      </w:r>
    </w:p>
    <w:p w14:paraId="55BCF528" w14:textId="77777777" w:rsidR="00BB1180" w:rsidRDefault="00BB1180" w:rsidP="00BB1180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5869771" w14:textId="1D9371BA" w:rsidR="00BB1180" w:rsidRPr="001969C6" w:rsidRDefault="00BB1180" w:rsidP="00BB1180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>Nr XXV</w:t>
      </w:r>
      <w:r>
        <w:rPr>
          <w:rFonts w:ascii="Times New Roman" w:hAnsi="Times New Roman"/>
          <w:b/>
          <w:sz w:val="24"/>
          <w:szCs w:val="24"/>
        </w:rPr>
        <w:t>III</w:t>
      </w:r>
      <w:r w:rsidRPr="008856F0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21</w:t>
      </w:r>
      <w:r w:rsidRPr="008856F0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1</w:t>
      </w:r>
      <w:r w:rsidRPr="008856F0">
        <w:rPr>
          <w:rFonts w:ascii="Times New Roman" w:hAnsi="Times New Roman"/>
          <w:b/>
          <w:sz w:val="24"/>
          <w:szCs w:val="24"/>
        </w:rPr>
        <w:t xml:space="preserve"> </w:t>
      </w:r>
      <w:r w:rsidRPr="00BB1180">
        <w:rPr>
          <w:rFonts w:ascii="Times New Roman" w:hAnsi="Times New Roman" w:cs="Times New Roman"/>
          <w:b/>
          <w:sz w:val="24"/>
        </w:rPr>
        <w:t>zmieniając</w:t>
      </w:r>
      <w:r>
        <w:rPr>
          <w:rFonts w:ascii="Times New Roman" w:hAnsi="Times New Roman" w:cs="Times New Roman"/>
          <w:b/>
          <w:sz w:val="24"/>
        </w:rPr>
        <w:t>ą</w:t>
      </w:r>
      <w:r w:rsidRPr="00BB1180">
        <w:rPr>
          <w:rFonts w:ascii="Times New Roman" w:hAnsi="Times New Roman" w:cs="Times New Roman"/>
          <w:b/>
          <w:sz w:val="24"/>
        </w:rPr>
        <w:t xml:space="preserve"> uchwałę w sprawie wyrażenia zgody na przejęcie na własność Gminy Ostrów Mazowiecka części działki </w:t>
      </w:r>
      <w:r>
        <w:rPr>
          <w:rFonts w:ascii="Times New Roman" w:hAnsi="Times New Roman" w:cs="Times New Roman"/>
          <w:b/>
          <w:sz w:val="24"/>
        </w:rPr>
        <w:br/>
      </w:r>
      <w:r w:rsidRPr="00BB1180">
        <w:rPr>
          <w:rFonts w:ascii="Times New Roman" w:hAnsi="Times New Roman" w:cs="Times New Roman"/>
          <w:b/>
          <w:sz w:val="24"/>
        </w:rPr>
        <w:t>o nr ew. 2006/4 w obrębie ewidencyjnym Komorowo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1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6235012A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186E6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53B2C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46CC7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18B1D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55F0A" w14:textId="6F7DD998" w:rsidR="008E0A96" w:rsidRPr="00256D97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97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AD48B6" w:rsidRPr="00256D97">
        <w:rPr>
          <w:rFonts w:ascii="Times New Roman" w:hAnsi="Times New Roman" w:cs="Times New Roman"/>
          <w:b/>
          <w:sz w:val="24"/>
          <w:szCs w:val="24"/>
        </w:rPr>
        <w:t>unkt</w:t>
      </w:r>
      <w:r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256D97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4" w:name="_Hlk4764648"/>
    </w:p>
    <w:p w14:paraId="0913EF78" w14:textId="18E9DDDD" w:rsidR="00874716" w:rsidRPr="00256D97" w:rsidRDefault="00BB1180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56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Podjęcie uchwały w sprawie dopuszczenia zapłaty podatków i innych opłat stanowiących dochody budżetu Gminy Ostrów Mazowiecka instrumentem płatniczym.</w:t>
      </w:r>
    </w:p>
    <w:p w14:paraId="2CA7CF32" w14:textId="68D77F64" w:rsid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3D49AA64" w14:textId="77777777" w:rsidR="00475652" w:rsidRDefault="008E0A96" w:rsidP="00475652">
      <w:pPr>
        <w:shd w:val="clear" w:color="auto" w:fill="FFFFFF"/>
        <w:suppressAutoHyphens/>
        <w:spacing w:after="0" w:line="36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</w:p>
    <w:p w14:paraId="70E511DA" w14:textId="12538A8A" w:rsidR="00475652" w:rsidRDefault="008E0A96" w:rsidP="00475652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XXVI</w:t>
      </w:r>
      <w:r w:rsidR="0047565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I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</w:t>
      </w:r>
      <w:r w:rsidR="00475652"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21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475652" w:rsidRPr="00BB118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sprawie dopuszczenia zapłaty podatków i innych opłat stanowiących dochody budżetu Gminy Ostrów Mazowiecka instrumentem płatniczym.</w:t>
      </w:r>
    </w:p>
    <w:p w14:paraId="29F67C7E" w14:textId="641F9A5C" w:rsidR="005C1BED" w:rsidRPr="00475652" w:rsidRDefault="005C1BED" w:rsidP="00DC53EE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Wójt wyjaśnił, że wprowadzony zostanie</w:t>
      </w:r>
      <w:r w:rsidR="00DC53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nowy sposób płacenia w Urzędzie Gminy, tak jak wynika z przeczytanego projektu uchwały pod koniec listopada po wyłonieniu firmy, która dostarczy portale płatnicze będzie można płacić za płatności podatkowe i nie tylko przy pomocy karty płatniczej.</w:t>
      </w:r>
    </w:p>
    <w:p w14:paraId="1EA70123" w14:textId="77777777" w:rsidR="008E0A96" w:rsidRDefault="008E0A96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7E357A9" w14:textId="783B0DFE" w:rsidR="008E0A96" w:rsidRPr="001969C6" w:rsidRDefault="008E0A96" w:rsidP="008E0A9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>Nr XXV</w:t>
      </w:r>
      <w:r>
        <w:rPr>
          <w:rFonts w:ascii="Times New Roman" w:hAnsi="Times New Roman"/>
          <w:b/>
          <w:sz w:val="24"/>
          <w:szCs w:val="24"/>
        </w:rPr>
        <w:t>I</w:t>
      </w:r>
      <w:r w:rsidR="0047565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8856F0">
        <w:rPr>
          <w:rFonts w:ascii="Times New Roman" w:hAnsi="Times New Roman"/>
          <w:b/>
          <w:sz w:val="24"/>
          <w:szCs w:val="24"/>
        </w:rPr>
        <w:t>/2</w:t>
      </w:r>
      <w:r w:rsidR="00475652">
        <w:rPr>
          <w:rFonts w:ascii="Times New Roman" w:hAnsi="Times New Roman"/>
          <w:b/>
          <w:sz w:val="24"/>
          <w:szCs w:val="24"/>
        </w:rPr>
        <w:t>22</w:t>
      </w:r>
      <w:r w:rsidRPr="008856F0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1</w:t>
      </w:r>
      <w:r w:rsidRPr="008856F0">
        <w:rPr>
          <w:rFonts w:ascii="Times New Roman" w:hAnsi="Times New Roman"/>
          <w:b/>
          <w:sz w:val="24"/>
          <w:szCs w:val="24"/>
        </w:rPr>
        <w:t xml:space="preserve"> </w:t>
      </w:r>
      <w:r w:rsidR="00475652" w:rsidRPr="00BB11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sprawie dopuszczenia zapłaty podatków i innych opłat stanowiących dochody budżetu Gminy Ostrów Mazowiecka instrumentem płatniczym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475652">
        <w:rPr>
          <w:rFonts w:ascii="Times New Roman" w:hAnsi="Times New Roman"/>
          <w:bCs/>
          <w:sz w:val="24"/>
          <w:szCs w:val="24"/>
        </w:rPr>
        <w:t>1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="00475652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>i wyniki</w:t>
      </w:r>
      <w:r w:rsidR="00475652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</w:t>
      </w:r>
      <w:r w:rsidR="00475652">
        <w:rPr>
          <w:rFonts w:ascii="Times New Roman" w:hAnsi="Times New Roman" w:cs="Times New Roman"/>
          <w:bCs/>
          <w:i/>
          <w:iCs/>
          <w:sz w:val="24"/>
        </w:rPr>
        <w:br/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2E3F139E" w14:textId="77777777" w:rsidR="008E0A96" w:rsidRP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bookmarkEnd w:id="14"/>
    <w:p w14:paraId="70FB6A0C" w14:textId="77777777" w:rsidR="002A153D" w:rsidRDefault="00AD48B6" w:rsidP="00137B18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7D9">
        <w:rPr>
          <w:rFonts w:ascii="Times New Roman" w:hAnsi="Times New Roman"/>
          <w:b/>
          <w:color w:val="000000" w:themeColor="text1"/>
          <w:sz w:val="24"/>
          <w:szCs w:val="24"/>
        </w:rPr>
        <w:t>Punkt 6</w:t>
      </w:r>
      <w:r w:rsidR="00823E91" w:rsidRPr="008D77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bookmarkStart w:id="15" w:name="_Hlk534887747"/>
      <w:bookmarkStart w:id="16" w:name="_Hlk534884856"/>
    </w:p>
    <w:p w14:paraId="500DC57B" w14:textId="2D12385E" w:rsidR="008E0A96" w:rsidRDefault="00475652" w:rsidP="00475652">
      <w:pPr>
        <w:pStyle w:val="Zwykytekst1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475652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w sprawie uchwalenia Programu współpracy Gminy Ostrów Mazowiecka z organizacjami pozarządowymi  oraz podmiotami, o których mowa </w:t>
      </w: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</w:r>
      <w:r w:rsidRPr="00475652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w art. 3 ust. 3 ustawy o działalności pożytku publicznego i o wolontariacie </w:t>
      </w: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</w:r>
      <w:r w:rsidRPr="00475652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na rok 2022.</w:t>
      </w:r>
    </w:p>
    <w:p w14:paraId="4FC82791" w14:textId="77777777" w:rsidR="00475652" w:rsidRPr="008856F0" w:rsidRDefault="00475652" w:rsidP="00475652">
      <w:pPr>
        <w:pStyle w:val="Zwykytekst1"/>
        <w:ind w:left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4D3F231B" w14:textId="56B5B114" w:rsidR="00475652" w:rsidRPr="00475652" w:rsidRDefault="00475652" w:rsidP="00475652">
      <w:pPr>
        <w:pStyle w:val="Zwykytekst1"/>
        <w:spacing w:line="36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bookmarkStart w:id="17" w:name="_Hlk29889020"/>
      <w:bookmarkEnd w:id="15"/>
      <w:bookmarkEnd w:id="16"/>
      <w:r>
        <w:rPr>
          <w:rFonts w:ascii="Times New Roman" w:hAnsi="Times New Roman"/>
          <w:bCs/>
          <w:sz w:val="24"/>
          <w:szCs w:val="24"/>
        </w:rPr>
        <w:t>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 w:rsidR="008856F0">
        <w:rPr>
          <w:rFonts w:ascii="Times New Roman" w:hAnsi="Times New Roman"/>
          <w:bCs/>
          <w:sz w:val="24"/>
          <w:szCs w:val="24"/>
        </w:rPr>
        <w:t>V</w:t>
      </w:r>
      <w:r w:rsidR="008E0A9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I</w:t>
      </w:r>
      <w:r w:rsidR="008E0A96">
        <w:rPr>
          <w:rFonts w:ascii="Times New Roman" w:hAnsi="Times New Roman"/>
          <w:bCs/>
          <w:sz w:val="24"/>
          <w:szCs w:val="24"/>
        </w:rPr>
        <w:t>I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23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8E0A96">
        <w:rPr>
          <w:rFonts w:ascii="Times New Roman" w:hAnsi="Times New Roman"/>
          <w:bCs/>
          <w:sz w:val="24"/>
          <w:szCs w:val="24"/>
        </w:rPr>
        <w:t>1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47565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sprawie uchwalenia Programu współpracy Gminy Ostrów Mazowiecka z organizacjami pozarządowymi  oraz podmiotami, o których mowa w art. 3 ust. 3 ustawy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Pr="00475652">
        <w:rPr>
          <w:rFonts w:ascii="Times New Roman" w:hAnsi="Times New Roman"/>
          <w:color w:val="222222"/>
          <w:sz w:val="24"/>
          <w:szCs w:val="24"/>
          <w:lang w:eastAsia="pl-PL"/>
        </w:rPr>
        <w:t>o działalności pożytku publicznego i o wolontariacie na rok 2022.</w:t>
      </w:r>
    </w:p>
    <w:p w14:paraId="6102BB93" w14:textId="0A32AEC9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33448760" w:rsidR="008A1C9F" w:rsidRPr="008E0A96" w:rsidRDefault="00823E91" w:rsidP="0047565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8856F0" w:rsidRPr="008856F0">
        <w:rPr>
          <w:rFonts w:ascii="Times New Roman" w:hAnsi="Times New Roman"/>
          <w:b/>
          <w:sz w:val="24"/>
          <w:szCs w:val="24"/>
        </w:rPr>
        <w:t>Nr XXV</w:t>
      </w:r>
      <w:r w:rsidR="008E0A96">
        <w:rPr>
          <w:rFonts w:ascii="Times New Roman" w:hAnsi="Times New Roman"/>
          <w:b/>
          <w:sz w:val="24"/>
          <w:szCs w:val="24"/>
        </w:rPr>
        <w:t>I</w:t>
      </w:r>
      <w:r w:rsidR="00475652">
        <w:rPr>
          <w:rFonts w:ascii="Times New Roman" w:hAnsi="Times New Roman"/>
          <w:b/>
          <w:sz w:val="24"/>
          <w:szCs w:val="24"/>
        </w:rPr>
        <w:t>I</w:t>
      </w:r>
      <w:r w:rsidR="008E0A96">
        <w:rPr>
          <w:rFonts w:ascii="Times New Roman" w:hAnsi="Times New Roman"/>
          <w:b/>
          <w:sz w:val="24"/>
          <w:szCs w:val="24"/>
        </w:rPr>
        <w:t>I</w:t>
      </w:r>
      <w:r w:rsidR="008856F0" w:rsidRPr="008856F0">
        <w:rPr>
          <w:rFonts w:ascii="Times New Roman" w:hAnsi="Times New Roman"/>
          <w:b/>
          <w:sz w:val="24"/>
          <w:szCs w:val="24"/>
        </w:rPr>
        <w:t>/2</w:t>
      </w:r>
      <w:r w:rsidR="00475652">
        <w:rPr>
          <w:rFonts w:ascii="Times New Roman" w:hAnsi="Times New Roman"/>
          <w:b/>
          <w:sz w:val="24"/>
          <w:szCs w:val="24"/>
        </w:rPr>
        <w:t>23</w:t>
      </w:r>
      <w:r w:rsidR="008856F0" w:rsidRPr="008856F0">
        <w:rPr>
          <w:rFonts w:ascii="Times New Roman" w:hAnsi="Times New Roman"/>
          <w:b/>
          <w:sz w:val="24"/>
          <w:szCs w:val="24"/>
        </w:rPr>
        <w:t>/2</w:t>
      </w:r>
      <w:r w:rsidR="008E0A96">
        <w:rPr>
          <w:rFonts w:ascii="Times New Roman" w:hAnsi="Times New Roman"/>
          <w:b/>
          <w:sz w:val="24"/>
          <w:szCs w:val="24"/>
        </w:rPr>
        <w:t>1</w:t>
      </w:r>
      <w:r w:rsidR="008856F0" w:rsidRPr="008856F0">
        <w:rPr>
          <w:rFonts w:ascii="Times New Roman" w:hAnsi="Times New Roman"/>
          <w:b/>
          <w:sz w:val="24"/>
          <w:szCs w:val="24"/>
        </w:rPr>
        <w:t xml:space="preserve"> </w:t>
      </w:r>
      <w:r w:rsidR="00475652" w:rsidRPr="00475652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uchwalenia Programu współpracy Gminy Ostrów Mazowiecka z organizacjami pozarządowymi  oraz podmiotami, o których mowa w art. 3 ust. 3 ustawy o działalności pożytku publicznego i o wolontariacie na rok 2022</w:t>
      </w:r>
      <w:r w:rsidR="00475652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475652">
        <w:rPr>
          <w:rFonts w:ascii="Times New Roman" w:hAnsi="Times New Roman"/>
          <w:bCs/>
          <w:sz w:val="24"/>
          <w:szCs w:val="24"/>
        </w:rPr>
        <w:t>1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A3332B" w:rsidRPr="002E34CC">
        <w:rPr>
          <w:rFonts w:ascii="Times New Roman" w:hAnsi="Times New Roman"/>
          <w:bCs/>
          <w:sz w:val="24"/>
          <w:szCs w:val="24"/>
        </w:rPr>
        <w:lastRenderedPageBreak/>
        <w:t>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475652">
        <w:rPr>
          <w:rFonts w:ascii="Times New Roman" w:hAnsi="Times New Roman"/>
          <w:bCs/>
          <w:i/>
          <w:iCs/>
          <w:sz w:val="24"/>
        </w:rPr>
        <w:br/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7"/>
    <w:p w14:paraId="051B20F3" w14:textId="77777777" w:rsidR="00542277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78191E0B" w14:textId="77777777" w:rsidR="008856F0" w:rsidRDefault="00AD48B6" w:rsidP="008856F0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>Punkt</w:t>
      </w:r>
      <w:r w:rsidR="009E36FC" w:rsidRPr="008D77D9">
        <w:rPr>
          <w:b/>
          <w:color w:val="000000" w:themeColor="text1"/>
          <w:sz w:val="24"/>
        </w:rPr>
        <w:t xml:space="preserve"> 7.</w:t>
      </w:r>
      <w:bookmarkStart w:id="18" w:name="_Hlk4764596"/>
    </w:p>
    <w:p w14:paraId="4416D78B" w14:textId="2E924893" w:rsidR="008E0A96" w:rsidRDefault="00475652" w:rsidP="008856F0">
      <w:pPr>
        <w:pStyle w:val="Tekstpodstawowy"/>
        <w:ind w:left="708"/>
        <w:rPr>
          <w:b/>
          <w:bCs/>
          <w:i/>
          <w:iCs/>
          <w:color w:val="222222"/>
          <w:sz w:val="24"/>
          <w:lang w:eastAsia="pl-PL"/>
        </w:rPr>
      </w:pPr>
      <w:r w:rsidRPr="00475652">
        <w:rPr>
          <w:b/>
          <w:bCs/>
          <w:i/>
          <w:iCs/>
          <w:color w:val="222222"/>
          <w:sz w:val="24"/>
          <w:lang w:eastAsia="pl-PL"/>
        </w:rPr>
        <w:t>Informacja dotycząca oświadczeń majątkowych za 2020 rok.</w:t>
      </w:r>
    </w:p>
    <w:p w14:paraId="3CF70353" w14:textId="77777777" w:rsidR="00256D97" w:rsidRPr="008856F0" w:rsidRDefault="00256D97" w:rsidP="008856F0">
      <w:pPr>
        <w:pStyle w:val="Tekstpodstawowy"/>
        <w:ind w:left="708"/>
        <w:rPr>
          <w:b/>
          <w:color w:val="000000" w:themeColor="text1"/>
          <w:sz w:val="24"/>
        </w:rPr>
      </w:pPr>
    </w:p>
    <w:bookmarkEnd w:id="18"/>
    <w:p w14:paraId="45AC58A6" w14:textId="4DAE877B" w:rsidR="00475652" w:rsidRDefault="00475652" w:rsidP="0047565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296F">
        <w:rPr>
          <w:rFonts w:ascii="Times New Roman" w:hAnsi="Times New Roman" w:cs="Times New Roman"/>
          <w:bCs/>
          <w:iCs/>
          <w:sz w:val="24"/>
          <w:szCs w:val="24"/>
        </w:rPr>
        <w:t>Przewodnicząca Rady Gminy, Krystyna Kossowska poinformowała, że wyniki analiz oświadczeń majątkowych za 20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8B296F">
        <w:rPr>
          <w:rFonts w:ascii="Times New Roman" w:hAnsi="Times New Roman" w:cs="Times New Roman"/>
          <w:bCs/>
          <w:iCs/>
          <w:sz w:val="24"/>
          <w:szCs w:val="24"/>
        </w:rPr>
        <w:t xml:space="preserve"> rok były omawiane na posiedzeni</w:t>
      </w:r>
      <w:r>
        <w:rPr>
          <w:rFonts w:ascii="Times New Roman" w:hAnsi="Times New Roman" w:cs="Times New Roman"/>
          <w:bCs/>
          <w:iCs/>
          <w:sz w:val="24"/>
          <w:szCs w:val="24"/>
        </w:rPr>
        <w:t>ach</w:t>
      </w:r>
      <w:r w:rsidRPr="008B296F">
        <w:rPr>
          <w:rFonts w:ascii="Times New Roman" w:hAnsi="Times New Roman" w:cs="Times New Roman"/>
          <w:bCs/>
          <w:iCs/>
          <w:sz w:val="24"/>
          <w:szCs w:val="24"/>
        </w:rPr>
        <w:t xml:space="preserve"> wszystkich komisji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Rady Gminy</w:t>
      </w:r>
      <w:r w:rsidRPr="008B296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D1AB79" w14:textId="77777777" w:rsidR="00475652" w:rsidRPr="008B296F" w:rsidRDefault="00475652" w:rsidP="00256D97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Radni nie zgłosili uwag do przedstawionych wyników analiz oświadczeń majątkowych.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1840BE78" w14:textId="1EC5136A" w:rsidR="000C0586" w:rsidRPr="005A6FA3" w:rsidRDefault="00AD48B6" w:rsidP="000C0586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</w:p>
    <w:p w14:paraId="5DE75DAD" w14:textId="1B1C171A" w:rsidR="008E0A96" w:rsidRPr="00C81DDA" w:rsidRDefault="00A90D56" w:rsidP="008E0A96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C81D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Zapytania i wolne wnioski.</w:t>
      </w:r>
    </w:p>
    <w:p w14:paraId="1FAEF4AC" w14:textId="220F250E" w:rsidR="00A90D56" w:rsidRDefault="00A90D56" w:rsidP="008E0A96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</w:pPr>
    </w:p>
    <w:p w14:paraId="3A0D5DEE" w14:textId="68015321" w:rsidR="00A90D56" w:rsidRDefault="00684C66" w:rsidP="003D41AC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A90D56" w:rsidRPr="0068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odinsp. Krzysztof Szymański – Komendant Powiatowy Policji KPP Ostrów Mazowiecka </w:t>
      </w:r>
      <w:r w:rsidRPr="00684C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A90D56" w:rsidRPr="00A90D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Pr="00684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imieniu własnym, policjantów i pracowników Komendy Powiatowej Policji w Ostrowi Mazowieckiej złożył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ręce Przewodniczącej Rady Gminy Krystyny Kossowskiej oraz Wójta Gminy Waldemara Brzostka serdeczne podziękowanie za udzieloną pomoc finansową. </w:t>
      </w:r>
      <w:r w:rsidR="00F14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ziękując za pomoc </w:t>
      </w:r>
      <w:r w:rsidR="00F14A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wyraził nadzieję, że dalsza współpraca będzie układać się równie dobrze w przyszłości.</w:t>
      </w:r>
    </w:p>
    <w:p w14:paraId="626F9C65" w14:textId="457181ED" w:rsidR="00652C5A" w:rsidRPr="00256D97" w:rsidRDefault="00652C5A" w:rsidP="003D41AC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6D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Wójt podziękował za przybycie Komendantowi Powiatowej Policji jak również przekazał informację o natężeniu ruchu we wsi </w:t>
      </w:r>
      <w:proofErr w:type="spellStart"/>
      <w:r w:rsidRPr="00256D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Nieskórz</w:t>
      </w:r>
      <w:proofErr w:type="spellEnd"/>
      <w:r w:rsidR="00256D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E8AF58B" w14:textId="15ED351E" w:rsidR="00A90D56" w:rsidRDefault="00A90D56" w:rsidP="003D41AC">
      <w:pPr>
        <w:spacing w:after="12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D56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A90D56">
        <w:rPr>
          <w:rFonts w:ascii="Times New Roman" w:hAnsi="Times New Roman" w:cs="Times New Roman"/>
          <w:b/>
          <w:sz w:val="24"/>
          <w:szCs w:val="24"/>
        </w:rPr>
        <w:t>Prusaczyk</w:t>
      </w:r>
      <w:proofErr w:type="spellEnd"/>
      <w:r w:rsidRPr="00A90D56">
        <w:rPr>
          <w:rFonts w:ascii="Times New Roman" w:hAnsi="Times New Roman" w:cs="Times New Roman"/>
          <w:b/>
          <w:sz w:val="24"/>
          <w:szCs w:val="24"/>
        </w:rPr>
        <w:t xml:space="preserve"> – Sołtys wsi Sulęcin – Kolonia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zapytał czy wróci punkt kasowy w Urzędzie Gminy?</w:t>
      </w:r>
    </w:p>
    <w:p w14:paraId="481B7014" w14:textId="515C0091" w:rsidR="00A90D56" w:rsidRDefault="00A90D56" w:rsidP="003D41AC">
      <w:pPr>
        <w:spacing w:after="12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Stefan Matys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34C6A">
        <w:rPr>
          <w:rFonts w:ascii="Times New Roman" w:hAnsi="Times New Roman" w:cs="Times New Roman"/>
          <w:b/>
          <w:sz w:val="24"/>
          <w:szCs w:val="24"/>
        </w:rPr>
        <w:t>Sołtys wsi Kalinowo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zadał pytanie czy będą odbierane folie </w:t>
      </w:r>
      <w:r>
        <w:rPr>
          <w:rFonts w:ascii="Times New Roman" w:hAnsi="Times New Roman" w:cs="Times New Roman"/>
          <w:bCs/>
          <w:sz w:val="24"/>
          <w:szCs w:val="24"/>
        </w:rPr>
        <w:br/>
        <w:t>od rolników?</w:t>
      </w:r>
    </w:p>
    <w:p w14:paraId="087E7C15" w14:textId="135E260A" w:rsidR="00A90D56" w:rsidRDefault="00A90D56" w:rsidP="003D41AC">
      <w:pPr>
        <w:spacing w:after="12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Krystyna Chojnowska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34C6A">
        <w:rPr>
          <w:rFonts w:ascii="Times New Roman" w:hAnsi="Times New Roman" w:cs="Times New Roman"/>
          <w:b/>
          <w:sz w:val="24"/>
          <w:szCs w:val="24"/>
        </w:rPr>
        <w:t>Radna, Sołtys</w:t>
      </w:r>
      <w:r>
        <w:rPr>
          <w:rFonts w:ascii="Times New Roman" w:hAnsi="Times New Roman" w:cs="Times New Roman"/>
          <w:bCs/>
          <w:sz w:val="24"/>
          <w:szCs w:val="24"/>
        </w:rPr>
        <w:t xml:space="preserve"> wsi Sielc – podziękowała za oświetlenie uliczne we wsi Sielc.</w:t>
      </w:r>
    </w:p>
    <w:p w14:paraId="1DE60395" w14:textId="605F8B9A" w:rsidR="003461A4" w:rsidRPr="00C81DDA" w:rsidRDefault="003461A4" w:rsidP="003D41AC">
      <w:pPr>
        <w:spacing w:after="12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DDA">
        <w:rPr>
          <w:rFonts w:ascii="Times New Roman" w:hAnsi="Times New Roman" w:cs="Times New Roman"/>
          <w:bCs/>
          <w:sz w:val="24"/>
          <w:szCs w:val="24"/>
        </w:rPr>
        <w:t xml:space="preserve">Wójt poinformował, że punkt Kasowy to nie był punkt gminy tylko Punkt Kasowy Banku Spółdzielczego w Ostrowi Mazowieckiej i to była decyzja Zarządu Banku Spółdzielczego o likwidacji punktów kasowych. Jeżeli chodzi o folie rolnicze </w:t>
      </w:r>
      <w:r w:rsidR="003D41AC" w:rsidRPr="00C81DDA">
        <w:rPr>
          <w:rFonts w:ascii="Times New Roman" w:hAnsi="Times New Roman" w:cs="Times New Roman"/>
          <w:bCs/>
          <w:sz w:val="24"/>
          <w:szCs w:val="24"/>
        </w:rPr>
        <w:br/>
      </w:r>
      <w:r w:rsidR="001366B6">
        <w:rPr>
          <w:rFonts w:ascii="Times New Roman" w:hAnsi="Times New Roman" w:cs="Times New Roman"/>
          <w:bCs/>
          <w:sz w:val="24"/>
          <w:szCs w:val="24"/>
        </w:rPr>
        <w:t xml:space="preserve">Wójt poinformował, </w:t>
      </w:r>
      <w:r w:rsidR="00964456"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="001366B6">
        <w:rPr>
          <w:rFonts w:ascii="Times New Roman" w:hAnsi="Times New Roman" w:cs="Times New Roman"/>
          <w:bCs/>
          <w:sz w:val="24"/>
          <w:szCs w:val="24"/>
        </w:rPr>
        <w:t>gmina jest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A9A" w:rsidRPr="00C81DDA">
        <w:rPr>
          <w:rFonts w:ascii="Times New Roman" w:hAnsi="Times New Roman" w:cs="Times New Roman"/>
          <w:bCs/>
          <w:sz w:val="24"/>
          <w:szCs w:val="24"/>
        </w:rPr>
        <w:t>w trakcie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przetargu </w:t>
      </w:r>
      <w:r w:rsidR="00BB2A9A" w:rsidRPr="00C81DDA">
        <w:rPr>
          <w:rFonts w:ascii="Times New Roman" w:hAnsi="Times New Roman" w:cs="Times New Roman"/>
          <w:bCs/>
          <w:sz w:val="24"/>
          <w:szCs w:val="24"/>
        </w:rPr>
        <w:t>na wyłonienie firmy, która będzie takie folie odbierać. Jest kilka ofert, które spełniają wymogi i w momencie podpisania umowy co nastąpi w najbliższym czasie</w:t>
      </w:r>
      <w:r w:rsidR="001366B6">
        <w:rPr>
          <w:rFonts w:ascii="Times New Roman" w:hAnsi="Times New Roman" w:cs="Times New Roman"/>
          <w:bCs/>
          <w:sz w:val="24"/>
          <w:szCs w:val="24"/>
        </w:rPr>
        <w:t>, gdzie gmina przekaże informacje</w:t>
      </w:r>
      <w:r w:rsidR="00BB2A9A" w:rsidRPr="00C81DDA">
        <w:rPr>
          <w:rFonts w:ascii="Times New Roman" w:hAnsi="Times New Roman" w:cs="Times New Roman"/>
          <w:bCs/>
          <w:sz w:val="24"/>
          <w:szCs w:val="24"/>
        </w:rPr>
        <w:t xml:space="preserve"> o możliwości przywożenia </w:t>
      </w:r>
      <w:r w:rsidR="00BB2A9A" w:rsidRPr="00C81D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folii rolniczych, tak jak to było w latach ubiegłych. Będą dwa punkty składowe w Starym Lubiejewie i Guty </w:t>
      </w:r>
      <w:r w:rsidR="003D41AC" w:rsidRPr="00C81DDA">
        <w:rPr>
          <w:rFonts w:ascii="Times New Roman" w:hAnsi="Times New Roman" w:cs="Times New Roman"/>
          <w:bCs/>
          <w:sz w:val="24"/>
          <w:szCs w:val="24"/>
        </w:rPr>
        <w:t>–</w:t>
      </w:r>
      <w:r w:rsidR="00BB2A9A" w:rsidRPr="00C8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A9A" w:rsidRPr="00C81DDA">
        <w:rPr>
          <w:rFonts w:ascii="Times New Roman" w:hAnsi="Times New Roman" w:cs="Times New Roman"/>
          <w:bCs/>
          <w:sz w:val="24"/>
          <w:szCs w:val="24"/>
        </w:rPr>
        <w:t>Bujno</w:t>
      </w:r>
      <w:proofErr w:type="spellEnd"/>
      <w:r w:rsidR="003D41AC" w:rsidRPr="00C81D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AFCECB" w14:textId="424133CE" w:rsidR="003D41AC" w:rsidRPr="00C81DDA" w:rsidRDefault="003D41AC" w:rsidP="003D41AC">
      <w:pPr>
        <w:spacing w:after="12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DDA">
        <w:rPr>
          <w:rFonts w:ascii="Times New Roman" w:hAnsi="Times New Roman" w:cs="Times New Roman"/>
          <w:bCs/>
          <w:sz w:val="24"/>
          <w:szCs w:val="24"/>
        </w:rPr>
        <w:t>Wójt przypomniał, że planem</w:t>
      </w:r>
      <w:r w:rsidR="00136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DDA">
        <w:rPr>
          <w:rFonts w:ascii="Times New Roman" w:hAnsi="Times New Roman" w:cs="Times New Roman"/>
          <w:bCs/>
          <w:sz w:val="24"/>
          <w:szCs w:val="24"/>
        </w:rPr>
        <w:t>jest żeby w całej gminie wymienić wszystkie stare nieefekt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>y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wne lampy. </w:t>
      </w:r>
      <w:r w:rsidR="001366B6">
        <w:rPr>
          <w:rFonts w:ascii="Times New Roman" w:hAnsi="Times New Roman" w:cs="Times New Roman"/>
          <w:bCs/>
          <w:sz w:val="24"/>
          <w:szCs w:val="24"/>
        </w:rPr>
        <w:t>Poinformował, że w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ymiana tych lamp została podzielona na etapy </w:t>
      </w:r>
      <w:r w:rsidR="001366B6">
        <w:rPr>
          <w:rFonts w:ascii="Times New Roman" w:hAnsi="Times New Roman" w:cs="Times New Roman"/>
          <w:bCs/>
          <w:sz w:val="24"/>
          <w:szCs w:val="24"/>
        </w:rPr>
        <w:br/>
      </w:r>
      <w:r w:rsidRPr="00C81DDA">
        <w:rPr>
          <w:rFonts w:ascii="Times New Roman" w:hAnsi="Times New Roman" w:cs="Times New Roman"/>
          <w:bCs/>
          <w:sz w:val="24"/>
          <w:szCs w:val="24"/>
        </w:rPr>
        <w:t>z jednego prostego powodu</w:t>
      </w:r>
      <w:r w:rsidR="001366B6">
        <w:rPr>
          <w:rFonts w:ascii="Times New Roman" w:hAnsi="Times New Roman" w:cs="Times New Roman"/>
          <w:bCs/>
          <w:sz w:val="24"/>
          <w:szCs w:val="24"/>
        </w:rPr>
        <w:t>. G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mina jest duża i co za tym idzie dużo lamp 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jesteśmy finansowo w stanie zrobić 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>w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jednym roku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>. W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pierwszym etapie </w:t>
      </w:r>
      <w:r w:rsidR="001366B6">
        <w:rPr>
          <w:rFonts w:ascii="Times New Roman" w:hAnsi="Times New Roman" w:cs="Times New Roman"/>
          <w:bCs/>
          <w:sz w:val="24"/>
          <w:szCs w:val="24"/>
        </w:rPr>
        <w:t xml:space="preserve">zostały </w:t>
      </w:r>
      <w:r w:rsidRPr="00C81DDA">
        <w:rPr>
          <w:rFonts w:ascii="Times New Roman" w:hAnsi="Times New Roman" w:cs="Times New Roman"/>
          <w:bCs/>
          <w:sz w:val="24"/>
          <w:szCs w:val="24"/>
        </w:rPr>
        <w:t>wykona</w:t>
      </w:r>
      <w:r w:rsidR="001366B6">
        <w:rPr>
          <w:rFonts w:ascii="Times New Roman" w:hAnsi="Times New Roman" w:cs="Times New Roman"/>
          <w:bCs/>
          <w:sz w:val="24"/>
          <w:szCs w:val="24"/>
        </w:rPr>
        <w:t>ne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inwestycje za prawie 1 000 000 zł, gdzie zostały wymienione głównie stare lampy</w:t>
      </w:r>
      <w:r w:rsidR="00B1088D">
        <w:rPr>
          <w:rFonts w:ascii="Times New Roman" w:hAnsi="Times New Roman" w:cs="Times New Roman"/>
          <w:bCs/>
          <w:sz w:val="24"/>
          <w:szCs w:val="24"/>
        </w:rPr>
        <w:t>,</w:t>
      </w:r>
      <w:r w:rsidRPr="00C81DDA">
        <w:rPr>
          <w:rFonts w:ascii="Times New Roman" w:hAnsi="Times New Roman" w:cs="Times New Roman"/>
          <w:bCs/>
          <w:sz w:val="24"/>
          <w:szCs w:val="24"/>
        </w:rPr>
        <w:t xml:space="preserve"> najstarsze rtęciowe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88D">
        <w:rPr>
          <w:rFonts w:ascii="Times New Roman" w:hAnsi="Times New Roman" w:cs="Times New Roman"/>
          <w:bCs/>
          <w:sz w:val="24"/>
          <w:szCs w:val="24"/>
        </w:rPr>
        <w:br/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>z lat 60siąt</w:t>
      </w:r>
      <w:r w:rsidR="00B1088D">
        <w:rPr>
          <w:rFonts w:ascii="Times New Roman" w:hAnsi="Times New Roman" w:cs="Times New Roman"/>
          <w:bCs/>
          <w:sz w:val="24"/>
          <w:szCs w:val="24"/>
        </w:rPr>
        <w:t>ych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>.</w:t>
      </w:r>
      <w:r w:rsidR="00B10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B5D" w:rsidRPr="00C81DDA">
        <w:rPr>
          <w:rFonts w:ascii="Times New Roman" w:hAnsi="Times New Roman" w:cs="Times New Roman"/>
          <w:bCs/>
          <w:sz w:val="24"/>
          <w:szCs w:val="24"/>
        </w:rPr>
        <w:t xml:space="preserve">Pierwszy etap był możliwy dzięki pozyskaniu środków z Wojewódzkiego Funduszu Ochrony Środowiska. W drugim etapie zostały wymienione lampy ze środków pozyskanych z Sejmiku </w:t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Samorządu Wojewódzkiego w ramach programu </w:t>
      </w:r>
      <w:r w:rsidR="002C5F60" w:rsidRPr="00C81DDA">
        <w:rPr>
          <w:rFonts w:ascii="Times New Roman" w:hAnsi="Times New Roman" w:cs="Times New Roman"/>
          <w:bCs/>
          <w:sz w:val="24"/>
          <w:szCs w:val="24"/>
        </w:rPr>
        <w:t>„miast”</w:t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>, każde sołectwo mogło złożyć wniosek</w:t>
      </w:r>
      <w:r w:rsidR="00B1088D">
        <w:rPr>
          <w:rFonts w:ascii="Times New Roman" w:hAnsi="Times New Roman" w:cs="Times New Roman"/>
          <w:bCs/>
          <w:sz w:val="24"/>
          <w:szCs w:val="24"/>
        </w:rPr>
        <w:t>.</w:t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88D">
        <w:rPr>
          <w:rFonts w:ascii="Times New Roman" w:hAnsi="Times New Roman" w:cs="Times New Roman"/>
          <w:bCs/>
          <w:sz w:val="24"/>
          <w:szCs w:val="24"/>
        </w:rPr>
        <w:t>W</w:t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 wysokości 10</w:t>
      </w:r>
      <w:r w:rsidR="002C5F60" w:rsidRPr="00C81DDA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00 zł  zwiększone były wydatki </w:t>
      </w:r>
      <w:r w:rsidR="00B1088D">
        <w:rPr>
          <w:rFonts w:ascii="Times New Roman" w:hAnsi="Times New Roman" w:cs="Times New Roman"/>
          <w:bCs/>
          <w:sz w:val="24"/>
          <w:szCs w:val="24"/>
        </w:rPr>
        <w:br/>
      </w:r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ze środków gminy. W tej chwili gmina przygotowuje się do trzeciego etapu, gdzie już cała gmina tam gdzie nie ma wymienionych lamp pojawią się nowe lampy </w:t>
      </w:r>
      <w:proofErr w:type="spellStart"/>
      <w:r w:rsidR="00B267C9" w:rsidRPr="00C81DDA">
        <w:rPr>
          <w:rFonts w:ascii="Times New Roman" w:hAnsi="Times New Roman" w:cs="Times New Roman"/>
          <w:bCs/>
          <w:sz w:val="24"/>
          <w:szCs w:val="24"/>
        </w:rPr>
        <w:t>ledowe</w:t>
      </w:r>
      <w:proofErr w:type="spellEnd"/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. Gmina pozyskała środki w ramach Polskiego Ładu i dzięki tym środkom wszystkie lampy w całej gminie będą wymienione na nowe lampy, lampy </w:t>
      </w:r>
      <w:proofErr w:type="spellStart"/>
      <w:r w:rsidR="00B267C9" w:rsidRPr="00C81DDA">
        <w:rPr>
          <w:rFonts w:ascii="Times New Roman" w:hAnsi="Times New Roman" w:cs="Times New Roman"/>
          <w:bCs/>
          <w:sz w:val="24"/>
          <w:szCs w:val="24"/>
        </w:rPr>
        <w:t>ledowe</w:t>
      </w:r>
      <w:proofErr w:type="spellEnd"/>
      <w:r w:rsidR="00B267C9" w:rsidRPr="00C81DD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6676D8" w14:textId="20E38243" w:rsidR="003D41AC" w:rsidRDefault="003D41AC" w:rsidP="003D41A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8557A7" w14:textId="1C37C1B6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 w:rsidR="00A90D56">
        <w:rPr>
          <w:rFonts w:ascii="Times New Roman" w:hAnsi="Times New Roman"/>
          <w:b/>
          <w:sz w:val="24"/>
          <w:szCs w:val="24"/>
        </w:rPr>
        <w:t>9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3A86DF82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63395045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303D9965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   </w:t>
      </w:r>
      <w:r w:rsidR="00DF5098">
        <w:rPr>
          <w:rFonts w:ascii="Times New Roman" w:hAnsi="Times New Roman"/>
          <w:b/>
          <w:sz w:val="24"/>
          <w:szCs w:val="24"/>
        </w:rPr>
        <w:t>Pomoc administracyjna</w:t>
      </w:r>
    </w:p>
    <w:p w14:paraId="7C48FD4F" w14:textId="2E2F72A1" w:rsidR="002E0509" w:rsidRDefault="008B296F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1EE16E3" w14:textId="75F0B39D" w:rsidR="00B07959" w:rsidRDefault="00B07959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2E27943C" w14:textId="3F6E8190" w:rsidR="00B07959" w:rsidRDefault="00B07959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B07959" w:rsidSect="00755F04"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43A0C"/>
    <w:multiLevelType w:val="hybridMultilevel"/>
    <w:tmpl w:val="EFDC5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05BBA"/>
    <w:multiLevelType w:val="hybridMultilevel"/>
    <w:tmpl w:val="A6349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F97A76"/>
    <w:multiLevelType w:val="hybridMultilevel"/>
    <w:tmpl w:val="C9DEBD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A4E"/>
    <w:multiLevelType w:val="hybridMultilevel"/>
    <w:tmpl w:val="30766CC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665F"/>
    <w:multiLevelType w:val="hybridMultilevel"/>
    <w:tmpl w:val="4006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3933"/>
    <w:multiLevelType w:val="hybridMultilevel"/>
    <w:tmpl w:val="76F2A6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5EB7"/>
    <w:multiLevelType w:val="hybridMultilevel"/>
    <w:tmpl w:val="B2201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C2539E"/>
    <w:multiLevelType w:val="hybridMultilevel"/>
    <w:tmpl w:val="146A7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95809"/>
    <w:multiLevelType w:val="hybridMultilevel"/>
    <w:tmpl w:val="2D9C3F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87AE5"/>
    <w:multiLevelType w:val="hybridMultilevel"/>
    <w:tmpl w:val="117888C6"/>
    <w:lvl w:ilvl="0" w:tplc="21228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E8B"/>
    <w:multiLevelType w:val="hybridMultilevel"/>
    <w:tmpl w:val="ABD8F7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68E6"/>
    <w:multiLevelType w:val="hybridMultilevel"/>
    <w:tmpl w:val="083A1BA4"/>
    <w:lvl w:ilvl="0" w:tplc="212280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F25F8B"/>
    <w:multiLevelType w:val="hybridMultilevel"/>
    <w:tmpl w:val="10143DB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3C9B"/>
    <w:multiLevelType w:val="hybridMultilevel"/>
    <w:tmpl w:val="910E50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91166"/>
    <w:multiLevelType w:val="hybridMultilevel"/>
    <w:tmpl w:val="9FC61C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6987"/>
    <w:multiLevelType w:val="hybridMultilevel"/>
    <w:tmpl w:val="ABD8F7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21A"/>
    <w:multiLevelType w:val="hybridMultilevel"/>
    <w:tmpl w:val="6B565F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71A33"/>
    <w:multiLevelType w:val="hybridMultilevel"/>
    <w:tmpl w:val="435A1F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0256"/>
    <w:multiLevelType w:val="hybridMultilevel"/>
    <w:tmpl w:val="A6349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67276A"/>
    <w:multiLevelType w:val="hybridMultilevel"/>
    <w:tmpl w:val="5D5AB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E40C32"/>
    <w:multiLevelType w:val="hybridMultilevel"/>
    <w:tmpl w:val="96024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3EB36EF"/>
    <w:multiLevelType w:val="hybridMultilevel"/>
    <w:tmpl w:val="DA1E5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2A1C0D"/>
    <w:multiLevelType w:val="hybridMultilevel"/>
    <w:tmpl w:val="AD54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66896"/>
    <w:multiLevelType w:val="hybridMultilevel"/>
    <w:tmpl w:val="3BE4FF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3625B7"/>
    <w:multiLevelType w:val="hybridMultilevel"/>
    <w:tmpl w:val="3320A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BA0137"/>
    <w:multiLevelType w:val="hybridMultilevel"/>
    <w:tmpl w:val="34562A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E2C6A"/>
    <w:multiLevelType w:val="hybridMultilevel"/>
    <w:tmpl w:val="96024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BC797E"/>
    <w:multiLevelType w:val="hybridMultilevel"/>
    <w:tmpl w:val="304E9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7EAD"/>
    <w:multiLevelType w:val="hybridMultilevel"/>
    <w:tmpl w:val="96024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1A368C"/>
    <w:multiLevelType w:val="hybridMultilevel"/>
    <w:tmpl w:val="CF1853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8600D"/>
    <w:multiLevelType w:val="hybridMultilevel"/>
    <w:tmpl w:val="82849EF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F5530"/>
    <w:multiLevelType w:val="hybridMultilevel"/>
    <w:tmpl w:val="AEE4EF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82D4D"/>
    <w:multiLevelType w:val="hybridMultilevel"/>
    <w:tmpl w:val="EC529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26E29EE"/>
    <w:multiLevelType w:val="hybridMultilevel"/>
    <w:tmpl w:val="2E640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FC025A"/>
    <w:multiLevelType w:val="hybridMultilevel"/>
    <w:tmpl w:val="EC529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9D0684"/>
    <w:multiLevelType w:val="hybridMultilevel"/>
    <w:tmpl w:val="2D72B5A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12388"/>
    <w:multiLevelType w:val="hybridMultilevel"/>
    <w:tmpl w:val="875C5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6017">
    <w:abstractNumId w:val="0"/>
  </w:num>
  <w:num w:numId="2" w16cid:durableId="764107406">
    <w:abstractNumId w:val="36"/>
  </w:num>
  <w:num w:numId="3" w16cid:durableId="1915239171">
    <w:abstractNumId w:val="12"/>
  </w:num>
  <w:num w:numId="4" w16cid:durableId="1428110200">
    <w:abstractNumId w:val="10"/>
  </w:num>
  <w:num w:numId="5" w16cid:durableId="519903391">
    <w:abstractNumId w:val="36"/>
  </w:num>
  <w:num w:numId="6" w16cid:durableId="6312089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0323">
    <w:abstractNumId w:val="30"/>
  </w:num>
  <w:num w:numId="8" w16cid:durableId="1861578262">
    <w:abstractNumId w:val="14"/>
  </w:num>
  <w:num w:numId="9" w16cid:durableId="2066951000">
    <w:abstractNumId w:val="31"/>
  </w:num>
  <w:num w:numId="10" w16cid:durableId="696084527">
    <w:abstractNumId w:val="18"/>
  </w:num>
  <w:num w:numId="11" w16cid:durableId="1726175824">
    <w:abstractNumId w:val="32"/>
  </w:num>
  <w:num w:numId="12" w16cid:durableId="1246497533">
    <w:abstractNumId w:val="16"/>
  </w:num>
  <w:num w:numId="13" w16cid:durableId="432409062">
    <w:abstractNumId w:val="11"/>
  </w:num>
  <w:num w:numId="14" w16cid:durableId="1464541668">
    <w:abstractNumId w:val="17"/>
  </w:num>
  <w:num w:numId="15" w16cid:durableId="1602761168">
    <w:abstractNumId w:val="9"/>
  </w:num>
  <w:num w:numId="16" w16cid:durableId="402609339">
    <w:abstractNumId w:val="13"/>
  </w:num>
  <w:num w:numId="17" w16cid:durableId="305594541">
    <w:abstractNumId w:val="26"/>
  </w:num>
  <w:num w:numId="18" w16cid:durableId="8533868">
    <w:abstractNumId w:val="6"/>
  </w:num>
  <w:num w:numId="19" w16cid:durableId="1745370662">
    <w:abstractNumId w:val="4"/>
  </w:num>
  <w:num w:numId="20" w16cid:durableId="863515103">
    <w:abstractNumId w:val="3"/>
  </w:num>
  <w:num w:numId="21" w16cid:durableId="420836826">
    <w:abstractNumId w:val="15"/>
  </w:num>
  <w:num w:numId="22" w16cid:durableId="305549000">
    <w:abstractNumId w:val="28"/>
  </w:num>
  <w:num w:numId="23" w16cid:durableId="1715156790">
    <w:abstractNumId w:val="8"/>
  </w:num>
  <w:num w:numId="24" w16cid:durableId="1800144971">
    <w:abstractNumId w:val="37"/>
  </w:num>
  <w:num w:numId="25" w16cid:durableId="1614901356">
    <w:abstractNumId w:val="29"/>
  </w:num>
  <w:num w:numId="26" w16cid:durableId="2029482126">
    <w:abstractNumId w:val="27"/>
  </w:num>
  <w:num w:numId="27" w16cid:durableId="113989706">
    <w:abstractNumId w:val="21"/>
  </w:num>
  <w:num w:numId="28" w16cid:durableId="1521896297">
    <w:abstractNumId w:val="22"/>
  </w:num>
  <w:num w:numId="29" w16cid:durableId="1228497600">
    <w:abstractNumId w:val="33"/>
  </w:num>
  <w:num w:numId="30" w16cid:durableId="292366600">
    <w:abstractNumId w:val="7"/>
  </w:num>
  <w:num w:numId="31" w16cid:durableId="664432060">
    <w:abstractNumId w:val="24"/>
  </w:num>
  <w:num w:numId="32" w16cid:durableId="288248022">
    <w:abstractNumId w:val="5"/>
  </w:num>
  <w:num w:numId="33" w16cid:durableId="2086607935">
    <w:abstractNumId w:val="23"/>
  </w:num>
  <w:num w:numId="34" w16cid:durableId="1943803995">
    <w:abstractNumId w:val="35"/>
  </w:num>
  <w:num w:numId="35" w16cid:durableId="1647394769">
    <w:abstractNumId w:val="19"/>
  </w:num>
  <w:num w:numId="36" w16cid:durableId="713504393">
    <w:abstractNumId w:val="2"/>
  </w:num>
  <w:num w:numId="37" w16cid:durableId="256645540">
    <w:abstractNumId w:val="1"/>
  </w:num>
  <w:num w:numId="38" w16cid:durableId="253704951">
    <w:abstractNumId w:val="34"/>
  </w:num>
  <w:num w:numId="39" w16cid:durableId="261497555">
    <w:abstractNumId w:val="20"/>
  </w:num>
  <w:num w:numId="40" w16cid:durableId="7485050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2C87"/>
    <w:rsid w:val="000473D1"/>
    <w:rsid w:val="00053B9C"/>
    <w:rsid w:val="00065DAE"/>
    <w:rsid w:val="00076C6E"/>
    <w:rsid w:val="000809EF"/>
    <w:rsid w:val="00090C4B"/>
    <w:rsid w:val="000A0C1B"/>
    <w:rsid w:val="000A7A06"/>
    <w:rsid w:val="000B18B4"/>
    <w:rsid w:val="000C0586"/>
    <w:rsid w:val="000E4B70"/>
    <w:rsid w:val="0010512D"/>
    <w:rsid w:val="001109E6"/>
    <w:rsid w:val="00110EBC"/>
    <w:rsid w:val="00111398"/>
    <w:rsid w:val="00133CFD"/>
    <w:rsid w:val="00134C6A"/>
    <w:rsid w:val="001366B6"/>
    <w:rsid w:val="00137B18"/>
    <w:rsid w:val="00141397"/>
    <w:rsid w:val="0014152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7574"/>
    <w:rsid w:val="001E7A70"/>
    <w:rsid w:val="0021193B"/>
    <w:rsid w:val="00212C1E"/>
    <w:rsid w:val="00220CB3"/>
    <w:rsid w:val="00231BDC"/>
    <w:rsid w:val="00232A1C"/>
    <w:rsid w:val="0025148B"/>
    <w:rsid w:val="00256D97"/>
    <w:rsid w:val="00257A85"/>
    <w:rsid w:val="00293752"/>
    <w:rsid w:val="00294CF7"/>
    <w:rsid w:val="002A153D"/>
    <w:rsid w:val="002A316B"/>
    <w:rsid w:val="002A57C5"/>
    <w:rsid w:val="002B0FC1"/>
    <w:rsid w:val="002B6441"/>
    <w:rsid w:val="002C03CA"/>
    <w:rsid w:val="002C5F60"/>
    <w:rsid w:val="002E0509"/>
    <w:rsid w:val="002E0CB5"/>
    <w:rsid w:val="002E34CC"/>
    <w:rsid w:val="002F5C2F"/>
    <w:rsid w:val="00316F9D"/>
    <w:rsid w:val="003170CB"/>
    <w:rsid w:val="00327CA0"/>
    <w:rsid w:val="00333BB2"/>
    <w:rsid w:val="003461A4"/>
    <w:rsid w:val="00347FE4"/>
    <w:rsid w:val="003717D4"/>
    <w:rsid w:val="00397CC1"/>
    <w:rsid w:val="003C2893"/>
    <w:rsid w:val="003C30D1"/>
    <w:rsid w:val="003D24BE"/>
    <w:rsid w:val="003D41AC"/>
    <w:rsid w:val="003E0616"/>
    <w:rsid w:val="003E1001"/>
    <w:rsid w:val="003E6D04"/>
    <w:rsid w:val="003F25D7"/>
    <w:rsid w:val="004061AD"/>
    <w:rsid w:val="0040662F"/>
    <w:rsid w:val="00407017"/>
    <w:rsid w:val="00440B67"/>
    <w:rsid w:val="00443099"/>
    <w:rsid w:val="00464688"/>
    <w:rsid w:val="004734A2"/>
    <w:rsid w:val="00475652"/>
    <w:rsid w:val="00490CAD"/>
    <w:rsid w:val="0049567E"/>
    <w:rsid w:val="004B1EEA"/>
    <w:rsid w:val="004B55A7"/>
    <w:rsid w:val="004B6E94"/>
    <w:rsid w:val="004C0CB8"/>
    <w:rsid w:val="004C11F9"/>
    <w:rsid w:val="004D5253"/>
    <w:rsid w:val="004E53CE"/>
    <w:rsid w:val="004F0E29"/>
    <w:rsid w:val="004F6DC6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57E9"/>
    <w:rsid w:val="00572AD1"/>
    <w:rsid w:val="005962DE"/>
    <w:rsid w:val="005A5EDC"/>
    <w:rsid w:val="005A6FA3"/>
    <w:rsid w:val="005B686D"/>
    <w:rsid w:val="005C1BED"/>
    <w:rsid w:val="005C60AF"/>
    <w:rsid w:val="005D4EEB"/>
    <w:rsid w:val="005E7E07"/>
    <w:rsid w:val="005F291E"/>
    <w:rsid w:val="005F3785"/>
    <w:rsid w:val="00604553"/>
    <w:rsid w:val="006071AC"/>
    <w:rsid w:val="00630D04"/>
    <w:rsid w:val="00652C5A"/>
    <w:rsid w:val="00656B1A"/>
    <w:rsid w:val="00661F5A"/>
    <w:rsid w:val="00670B8B"/>
    <w:rsid w:val="00671DA2"/>
    <w:rsid w:val="00677279"/>
    <w:rsid w:val="00681046"/>
    <w:rsid w:val="00684C66"/>
    <w:rsid w:val="00695912"/>
    <w:rsid w:val="00697AC1"/>
    <w:rsid w:val="006A2D28"/>
    <w:rsid w:val="006A3FF9"/>
    <w:rsid w:val="006A6F26"/>
    <w:rsid w:val="006C6AD4"/>
    <w:rsid w:val="006C722D"/>
    <w:rsid w:val="006C7B19"/>
    <w:rsid w:val="006D26F2"/>
    <w:rsid w:val="006E140E"/>
    <w:rsid w:val="006E315C"/>
    <w:rsid w:val="006F05D6"/>
    <w:rsid w:val="007048B0"/>
    <w:rsid w:val="00712539"/>
    <w:rsid w:val="0074003D"/>
    <w:rsid w:val="00755F04"/>
    <w:rsid w:val="00764FB5"/>
    <w:rsid w:val="00767EB5"/>
    <w:rsid w:val="00775FCB"/>
    <w:rsid w:val="007A6ED5"/>
    <w:rsid w:val="007B10D9"/>
    <w:rsid w:val="007B3163"/>
    <w:rsid w:val="007D17B4"/>
    <w:rsid w:val="007D2B5D"/>
    <w:rsid w:val="007D454C"/>
    <w:rsid w:val="007E6CE9"/>
    <w:rsid w:val="007E6F4B"/>
    <w:rsid w:val="007F6CF2"/>
    <w:rsid w:val="008106EA"/>
    <w:rsid w:val="0081560A"/>
    <w:rsid w:val="00823E91"/>
    <w:rsid w:val="008466D6"/>
    <w:rsid w:val="0085773D"/>
    <w:rsid w:val="00860CE8"/>
    <w:rsid w:val="00861949"/>
    <w:rsid w:val="00862E7F"/>
    <w:rsid w:val="00865D13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D77D9"/>
    <w:rsid w:val="008D7FEC"/>
    <w:rsid w:val="008E0A96"/>
    <w:rsid w:val="008E45B0"/>
    <w:rsid w:val="008E64E2"/>
    <w:rsid w:val="00911C54"/>
    <w:rsid w:val="00915AB9"/>
    <w:rsid w:val="009355DF"/>
    <w:rsid w:val="00935ED0"/>
    <w:rsid w:val="009458B3"/>
    <w:rsid w:val="00955837"/>
    <w:rsid w:val="00960218"/>
    <w:rsid w:val="00964456"/>
    <w:rsid w:val="0097047F"/>
    <w:rsid w:val="00972920"/>
    <w:rsid w:val="009944B2"/>
    <w:rsid w:val="009A07BB"/>
    <w:rsid w:val="009C09F2"/>
    <w:rsid w:val="009C512F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0D56"/>
    <w:rsid w:val="00A91B51"/>
    <w:rsid w:val="00A97B6B"/>
    <w:rsid w:val="00AA72DB"/>
    <w:rsid w:val="00AB317E"/>
    <w:rsid w:val="00AD48B6"/>
    <w:rsid w:val="00AE6C60"/>
    <w:rsid w:val="00AF58A3"/>
    <w:rsid w:val="00AF5CD6"/>
    <w:rsid w:val="00B00DC1"/>
    <w:rsid w:val="00B059E2"/>
    <w:rsid w:val="00B07959"/>
    <w:rsid w:val="00B1088D"/>
    <w:rsid w:val="00B11543"/>
    <w:rsid w:val="00B170C3"/>
    <w:rsid w:val="00B224A5"/>
    <w:rsid w:val="00B2618D"/>
    <w:rsid w:val="00B267C9"/>
    <w:rsid w:val="00B2789E"/>
    <w:rsid w:val="00B37FC1"/>
    <w:rsid w:val="00B43B0F"/>
    <w:rsid w:val="00B467E7"/>
    <w:rsid w:val="00B52C6C"/>
    <w:rsid w:val="00B63B97"/>
    <w:rsid w:val="00B66641"/>
    <w:rsid w:val="00B70D07"/>
    <w:rsid w:val="00B91599"/>
    <w:rsid w:val="00B935A1"/>
    <w:rsid w:val="00BB1180"/>
    <w:rsid w:val="00BB2A9A"/>
    <w:rsid w:val="00BC1740"/>
    <w:rsid w:val="00BC5D64"/>
    <w:rsid w:val="00BD295C"/>
    <w:rsid w:val="00BD6321"/>
    <w:rsid w:val="00C0685B"/>
    <w:rsid w:val="00C07053"/>
    <w:rsid w:val="00C1628A"/>
    <w:rsid w:val="00C2523D"/>
    <w:rsid w:val="00C45210"/>
    <w:rsid w:val="00C56566"/>
    <w:rsid w:val="00C73214"/>
    <w:rsid w:val="00C81DDA"/>
    <w:rsid w:val="00C837A3"/>
    <w:rsid w:val="00C85FCD"/>
    <w:rsid w:val="00C90A25"/>
    <w:rsid w:val="00C9174E"/>
    <w:rsid w:val="00C9770C"/>
    <w:rsid w:val="00CA32CC"/>
    <w:rsid w:val="00CC26E5"/>
    <w:rsid w:val="00CC6A6E"/>
    <w:rsid w:val="00CE10E3"/>
    <w:rsid w:val="00CE26EA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7805"/>
    <w:rsid w:val="00D853FE"/>
    <w:rsid w:val="00D90F48"/>
    <w:rsid w:val="00D93DE1"/>
    <w:rsid w:val="00DA7621"/>
    <w:rsid w:val="00DB6C2F"/>
    <w:rsid w:val="00DC53EE"/>
    <w:rsid w:val="00DD0CB9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E03519"/>
    <w:rsid w:val="00E04350"/>
    <w:rsid w:val="00E1094A"/>
    <w:rsid w:val="00E113E5"/>
    <w:rsid w:val="00E16B62"/>
    <w:rsid w:val="00E178F6"/>
    <w:rsid w:val="00E35210"/>
    <w:rsid w:val="00E45740"/>
    <w:rsid w:val="00E51F4C"/>
    <w:rsid w:val="00E55813"/>
    <w:rsid w:val="00E80235"/>
    <w:rsid w:val="00EA1EB1"/>
    <w:rsid w:val="00EA2202"/>
    <w:rsid w:val="00EC3DFF"/>
    <w:rsid w:val="00ED01E0"/>
    <w:rsid w:val="00F12160"/>
    <w:rsid w:val="00F14A6A"/>
    <w:rsid w:val="00F174DC"/>
    <w:rsid w:val="00F23DAC"/>
    <w:rsid w:val="00F30FE8"/>
    <w:rsid w:val="00F477CF"/>
    <w:rsid w:val="00F55D09"/>
    <w:rsid w:val="00F70EE3"/>
    <w:rsid w:val="00F8125D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edzenia.pl/OSTROWMAZOWIEC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6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44</cp:revision>
  <cp:lastPrinted>2021-11-25T07:27:00Z</cp:lastPrinted>
  <dcterms:created xsi:type="dcterms:W3CDTF">2019-01-10T16:58:00Z</dcterms:created>
  <dcterms:modified xsi:type="dcterms:W3CDTF">2022-10-05T07:18:00Z</dcterms:modified>
</cp:coreProperties>
</file>