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20340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2705B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12705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12705B">
      <w:pPr>
        <w:spacing w:before="280" w:after="280"/>
        <w:jc w:val="center"/>
        <w:rPr>
          <w:b/>
          <w:caps/>
        </w:rPr>
      </w:pPr>
      <w:r>
        <w:t>z dnia .................... 2023 r.</w:t>
      </w:r>
    </w:p>
    <w:p w:rsidR="00A77B3E" w:rsidRDefault="0012705B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GoBack"/>
      <w:r>
        <w:rPr>
          <w:b/>
        </w:rPr>
        <w:t>zmiany Statutu Gminy Ostrów Mazowiecka</w:t>
      </w:r>
      <w:bookmarkEnd w:id="0"/>
    </w:p>
    <w:p w:rsidR="00A77B3E" w:rsidRDefault="0012705B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1 oraz art. 40 ust. 2 pkt 1 ustawy z dnia 8 marca 1990 r. o </w:t>
      </w:r>
      <w:r>
        <w:t>samorządzie gminnym (</w:t>
      </w:r>
      <w:proofErr w:type="spellStart"/>
      <w:r>
        <w:t>t.j</w:t>
      </w:r>
      <w:proofErr w:type="spellEnd"/>
      <w:r>
        <w:t xml:space="preserve">. Dz. U. z 2023 r. poz. 40) </w:t>
      </w:r>
      <w:r>
        <w:rPr>
          <w:b/>
          <w:color w:val="000000"/>
          <w:u w:color="000000"/>
        </w:rPr>
        <w:t>uchwala się, co następuje: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2 do Statutu Gminy Ostrów Mazowiecka o nazwie „Wykaz Jednostek Organizacyjnych Gminy I. Jednostki organizacyjne i ich siedziby”, przyjętego uchwałą Nr VI/49/03</w:t>
      </w:r>
      <w:r>
        <w:rPr>
          <w:color w:val="000000"/>
          <w:u w:color="000000"/>
        </w:rPr>
        <w:t xml:space="preserve"> Rady Gminy w Ostrowi Mazowieckiej z dnia 14 czerwca 2003 roku w sprawie uchwalenia Statutu Gminy Ostrów Mazowiecka (Dz. Urz.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2013 r. poz. 9901), zmienionego uchwałą</w:t>
      </w:r>
      <w:r>
        <w:rPr>
          <w:color w:val="000000"/>
          <w:u w:color="000000"/>
        </w:rPr>
        <w:br/>
        <w:t>Nr XXX/270/17 Rady Gminy Ostrów Mazowiecka z dnia 6 października 2017 r. oraz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Nr XX/167/20 z dnia 30 września 2020 r. (</w:t>
      </w:r>
      <w:proofErr w:type="spellStart"/>
      <w:r>
        <w:rPr>
          <w:color w:val="000000"/>
          <w:u w:color="000000"/>
        </w:rPr>
        <w:t>Dz.Urz</w:t>
      </w:r>
      <w:proofErr w:type="spellEnd"/>
      <w:r>
        <w:rPr>
          <w:color w:val="000000"/>
          <w:u w:color="000000"/>
        </w:rPr>
        <w:t xml:space="preserve">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2020 r. poz. 10206) otrzymuje brzmienie określone w załączniku do niniejszej uchwały.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12705B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</w:t>
      </w:r>
      <w:r>
        <w:rPr>
          <w:color w:val="000000"/>
          <w:u w:color="000000"/>
        </w:rPr>
        <w:t>14 dni od dnia jej ogłoszenia w Dzienniku Urzędowym  Województwa Mazowieckiego.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12705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203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340" w:rsidRDefault="0072034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340" w:rsidRDefault="0012705B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12705B">
      <w:pPr>
        <w:keepNext/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>z dnia....................2023 r.</w:t>
      </w:r>
    </w:p>
    <w:p w:rsidR="00A77B3E" w:rsidRDefault="0012705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Y K A Z</w:t>
      </w:r>
      <w:r>
        <w:rPr>
          <w:b/>
          <w:color w:val="000000"/>
          <w:u w:color="000000"/>
        </w:rPr>
        <w:br/>
        <w:t>JEDNOSTEK ORGANIZACYJNYCH GMINY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I. JEDNOSTKI ORGANIZACYJNE I ICH SIEDZIBY: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Urząd Gminy w Ostrowi </w:t>
      </w:r>
      <w:r>
        <w:rPr>
          <w:color w:val="000000"/>
          <w:u w:color="000000"/>
        </w:rPr>
        <w:t>Mazowieckiej.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Gminny Ośrodek Pomocy Społecznej w Ostrowi Mazowieckiej.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Publiczne  Szkoły  Podstawowe w: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Dudach,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Dybkach,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Jasienicy,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proofErr w:type="spellStart"/>
      <w:r>
        <w:rPr>
          <w:color w:val="000000"/>
          <w:u w:color="000000"/>
        </w:rPr>
        <w:t>Pałapusie</w:t>
      </w:r>
      <w:proofErr w:type="spellEnd"/>
      <w:r>
        <w:rPr>
          <w:color w:val="000000"/>
          <w:u w:color="000000"/>
        </w:rPr>
        <w:t>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Starym Lubiejewie,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Ugniewie,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Jelonkach,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Komorowie,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Nagoszewie.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Przedszkole w </w:t>
      </w:r>
      <w:r>
        <w:rPr>
          <w:color w:val="000000"/>
          <w:u w:color="000000"/>
        </w:rPr>
        <w:t>Komorowie.</w:t>
      </w:r>
    </w:p>
    <w:p w:rsidR="00A77B3E" w:rsidRDefault="0012705B">
      <w:pPr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Gminna Biblioteka Publiczna w Nagoszewie z filiami w: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Jasienicy,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Jelonkach,</w:t>
      </w:r>
    </w:p>
    <w:p w:rsidR="00A77B3E" w:rsidRDefault="0012705B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Komorowie,</w:t>
      </w:r>
    </w:p>
    <w:p w:rsidR="00A77B3E" w:rsidRDefault="0012705B">
      <w:pPr>
        <w:keepNext/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Ugniewie.</w:t>
      </w:r>
    </w:p>
    <w:p w:rsidR="00A77B3E" w:rsidRDefault="0012705B">
      <w:pPr>
        <w:keepNext/>
        <w:keepLines/>
        <w:spacing w:before="120" w:after="120" w:line="360" w:lineRule="auto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12705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203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340" w:rsidRDefault="0072034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0340" w:rsidRDefault="0012705B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5B" w:rsidRDefault="0012705B">
      <w:r>
        <w:separator/>
      </w:r>
    </w:p>
  </w:endnote>
  <w:endnote w:type="continuationSeparator" w:id="0">
    <w:p w:rsidR="0012705B" w:rsidRDefault="0012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03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0340" w:rsidRDefault="0012705B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FAADCB07-3859-46B2-A5E3-CF9557151839.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0340" w:rsidRDefault="0012705B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4612F">
            <w:rPr>
              <w:rFonts w:ascii="Bahnschrift Light" w:eastAsia="Bahnschrift Light" w:hAnsi="Bahnschrift Light" w:cs="Bahnschrift Light"/>
            </w:rPr>
            <w:fldChar w:fldCharType="separate"/>
          </w:r>
          <w:r w:rsidR="0034612F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20340" w:rsidRDefault="00720340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03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0340" w:rsidRDefault="0012705B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FAADCB07-3859-46B2-A5E3-CF9557151839.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0340" w:rsidRDefault="0012705B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4612F">
            <w:rPr>
              <w:rFonts w:ascii="Bahnschrift Light" w:eastAsia="Bahnschrift Light" w:hAnsi="Bahnschrift Light" w:cs="Bahnschrift Light"/>
            </w:rPr>
            <w:fldChar w:fldCharType="separate"/>
          </w:r>
          <w:r w:rsidR="0034612F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720340" w:rsidRDefault="00720340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5B" w:rsidRDefault="0012705B">
      <w:r>
        <w:separator/>
      </w:r>
    </w:p>
  </w:footnote>
  <w:footnote w:type="continuationSeparator" w:id="0">
    <w:p w:rsidR="0012705B" w:rsidRDefault="00127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705B"/>
    <w:rsid w:val="0034612F"/>
    <w:rsid w:val="007203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0E756-649D-4DC5-BA8D-342D8ED6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Gminy Ostrów Mazowiecka</dc:subject>
  <dc:creator>user</dc:creator>
  <cp:lastModifiedBy>Konto Microsoft</cp:lastModifiedBy>
  <cp:revision>2</cp:revision>
  <dcterms:created xsi:type="dcterms:W3CDTF">2023-01-23T12:28:00Z</dcterms:created>
  <dcterms:modified xsi:type="dcterms:W3CDTF">2023-01-23T12:28:00Z</dcterms:modified>
  <cp:category>Akt prawny</cp:category>
</cp:coreProperties>
</file>