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05D57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XXVI/215/21</w:t>
      </w:r>
      <w:r>
        <w:rPr>
          <w:b/>
          <w:caps/>
        </w:rPr>
        <w:br/>
        <w:t>Rady Gminy Ostrów Mazowiecka</w:t>
      </w:r>
    </w:p>
    <w:p w:rsidR="00A77B3E" w:rsidRDefault="00805D57">
      <w:pPr>
        <w:spacing w:before="280" w:after="280"/>
        <w:jc w:val="center"/>
        <w:rPr>
          <w:b/>
          <w:caps/>
        </w:rPr>
      </w:pPr>
      <w:r>
        <w:t>z dnia 6 sierpnia 2021 r.</w:t>
      </w:r>
    </w:p>
    <w:p w:rsidR="00A77B3E" w:rsidRDefault="00805D57">
      <w:pPr>
        <w:keepNext/>
        <w:spacing w:after="480"/>
        <w:jc w:val="center"/>
      </w:pPr>
      <w:r>
        <w:rPr>
          <w:b/>
        </w:rPr>
        <w:t>w sprawie zmiany uchwały budżetowej Gminy Ostrów Mazowiecka na 2021 rok</w:t>
      </w:r>
    </w:p>
    <w:p w:rsidR="00A77B3E" w:rsidRDefault="00805D57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4 ustawy z dnia 8 marca 1990 r. o samorządzie gminnym (Dz. U. z 2021 r. </w:t>
      </w:r>
      <w:r>
        <w:t xml:space="preserve">poz. 1372) oraz art. 211, art. 212, art. 214, art. 215, art. 217, art. 221,  art. 235, art. 236, art. 237, art. 239, art. 242 i art. 247 ustawy z dnia 27 sierpnia 2009 r. o finansach publicznych (Dz. U. z 2021 r. poz. 305) </w:t>
      </w:r>
      <w:r>
        <w:rPr>
          <w:b/>
          <w:color w:val="000000"/>
          <w:u w:color="000000"/>
        </w:rPr>
        <w:t>uchwala się, co następuje:</w:t>
      </w:r>
    </w:p>
    <w:p w:rsidR="00A77B3E" w:rsidRDefault="00805D57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</w:t>
      </w:r>
      <w:r>
        <w:t>. </w:t>
      </w:r>
      <w:r>
        <w:rPr>
          <w:color w:val="000000"/>
          <w:u w:color="000000"/>
        </w:rPr>
        <w:t xml:space="preserve">Zwiększa się dochody budżetu gminy o kwotę </w:t>
      </w:r>
      <w:r>
        <w:rPr>
          <w:b/>
          <w:color w:val="000000"/>
          <w:u w:color="000000"/>
        </w:rPr>
        <w:t xml:space="preserve">1 402 341,95  zł. </w:t>
      </w:r>
      <w:r>
        <w:rPr>
          <w:color w:val="000000"/>
          <w:u w:color="000000"/>
        </w:rPr>
        <w:t xml:space="preserve">do wysokości </w:t>
      </w:r>
      <w:r>
        <w:rPr>
          <w:b/>
          <w:color w:val="000000"/>
          <w:u w:val="single" w:color="000000"/>
        </w:rPr>
        <w:t xml:space="preserve">67 397 666,19 zł,  </w:t>
      </w:r>
      <w:r>
        <w:rPr>
          <w:color w:val="000000"/>
          <w:u w:color="000000"/>
        </w:rPr>
        <w:t>z tego:</w:t>
      </w:r>
    </w:p>
    <w:p w:rsidR="00A77B3E" w:rsidRDefault="00805D57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po zmianie wynoszą </w:t>
      </w:r>
      <w:r>
        <w:rPr>
          <w:b/>
          <w:color w:val="000000"/>
          <w:u w:color="000000"/>
        </w:rPr>
        <w:t xml:space="preserve"> 64 070 515,68 zł.</w:t>
      </w:r>
    </w:p>
    <w:p w:rsidR="00A77B3E" w:rsidRDefault="00805D57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</w:t>
      </w:r>
      <w:r>
        <w:rPr>
          <w:b/>
          <w:color w:val="000000"/>
          <w:u w:color="000000"/>
        </w:rPr>
        <w:t xml:space="preserve">3 327 150,51 zł, </w:t>
      </w:r>
      <w:r>
        <w:rPr>
          <w:color w:val="000000"/>
          <w:u w:color="000000"/>
        </w:rPr>
        <w:t>zgodnie z załącznikiem nr 1.</w:t>
      </w:r>
    </w:p>
    <w:p w:rsidR="00A77B3E" w:rsidRDefault="00805D57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Zwiększa się wydatki </w:t>
      </w:r>
      <w:r>
        <w:rPr>
          <w:color w:val="000000"/>
          <w:u w:color="000000"/>
        </w:rPr>
        <w:t xml:space="preserve">budżetu gminy o kwotę </w:t>
      </w:r>
      <w:r>
        <w:rPr>
          <w:b/>
          <w:color w:val="000000"/>
          <w:u w:color="000000"/>
        </w:rPr>
        <w:t xml:space="preserve">2 822 055,73 zł. </w:t>
      </w:r>
      <w:r>
        <w:rPr>
          <w:color w:val="000000"/>
          <w:u w:color="000000"/>
        </w:rPr>
        <w:t xml:space="preserve">do wysokości </w:t>
      </w:r>
      <w:r>
        <w:rPr>
          <w:b/>
          <w:color w:val="000000"/>
          <w:u w:val="single" w:color="000000"/>
        </w:rPr>
        <w:t xml:space="preserve">79 161 632,61 zł,  </w:t>
      </w:r>
      <w:r>
        <w:rPr>
          <w:color w:val="000000"/>
          <w:u w:color="000000"/>
        </w:rPr>
        <w:t>z tego:</w:t>
      </w:r>
    </w:p>
    <w:p w:rsidR="00A77B3E" w:rsidRDefault="00805D57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bieżące po zmianie wynoszą  </w:t>
      </w:r>
      <w:r>
        <w:rPr>
          <w:b/>
          <w:color w:val="000000"/>
          <w:u w:color="000000"/>
        </w:rPr>
        <w:t>59 759 398,89 zł.</w:t>
      </w:r>
    </w:p>
    <w:p w:rsidR="00A77B3E" w:rsidRDefault="00805D57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majątkowe </w:t>
      </w:r>
      <w:r>
        <w:rPr>
          <w:b/>
          <w:color w:val="000000"/>
          <w:u w:color="000000"/>
        </w:rPr>
        <w:t xml:space="preserve">19 402 233,72 zł, </w:t>
      </w:r>
      <w:r>
        <w:rPr>
          <w:color w:val="000000"/>
          <w:u w:color="000000"/>
        </w:rPr>
        <w:t>zgodnie z załącznikami nr 2 i 2 a.</w:t>
      </w:r>
    </w:p>
    <w:p w:rsidR="00A77B3E" w:rsidRDefault="00805D57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Deficyt budżetu gminy w wysokości </w:t>
      </w:r>
      <w:r>
        <w:rPr>
          <w:b/>
          <w:color w:val="000000"/>
          <w:u w:val="single" w:color="000000"/>
        </w:rPr>
        <w:t xml:space="preserve"> 11 </w:t>
      </w:r>
      <w:r>
        <w:rPr>
          <w:b/>
          <w:color w:val="000000"/>
          <w:u w:val="single" w:color="000000"/>
        </w:rPr>
        <w:t xml:space="preserve">763 966,42 zł. </w:t>
      </w:r>
      <w:r>
        <w:rPr>
          <w:color w:val="000000"/>
          <w:u w:color="000000"/>
        </w:rPr>
        <w:t>sfinansowany zostanie przychodami pochodzącymi:</w:t>
      </w:r>
    </w:p>
    <w:p w:rsidR="00A77B3E" w:rsidRDefault="00805D57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 zaciąganych  kredytów i pożyczek w kwocie </w:t>
      </w:r>
      <w:r>
        <w:rPr>
          <w:b/>
          <w:color w:val="000000"/>
          <w:u w:color="000000"/>
        </w:rPr>
        <w:t>2 000 000,00 zł.</w:t>
      </w:r>
    </w:p>
    <w:p w:rsidR="00A77B3E" w:rsidRDefault="00805D57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niewykorzystanych środków pieniężnych  zgromadzonych na rachunkach bieżących budżetu, wynikających z rozliczenia dochodów i wy</w:t>
      </w:r>
      <w:r>
        <w:rPr>
          <w:color w:val="000000"/>
          <w:u w:color="000000"/>
        </w:rPr>
        <w:t xml:space="preserve">datków nimi finansowanych związanych </w:t>
      </w:r>
      <w:r>
        <w:rPr>
          <w:color w:val="000000"/>
          <w:u w:color="000000"/>
        </w:rPr>
        <w:br/>
        <w:t xml:space="preserve">ze szczególnymi zasadami wykonania budżetu określonymi w odrębnych ustawach w kwocie </w:t>
      </w:r>
      <w:r>
        <w:rPr>
          <w:b/>
          <w:color w:val="000000"/>
          <w:u w:color="000000"/>
        </w:rPr>
        <w:t>2 332 506,12 zł.</w:t>
      </w:r>
    </w:p>
    <w:p w:rsidR="00A77B3E" w:rsidRDefault="00805D57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wolnych środków, o których mowa w art. 217 ust. 2 pkt 6 ustawy w kwocie  </w:t>
      </w:r>
      <w:r>
        <w:rPr>
          <w:b/>
          <w:color w:val="000000"/>
          <w:u w:color="000000"/>
        </w:rPr>
        <w:t xml:space="preserve">4 418 708,00 zł. </w:t>
      </w:r>
    </w:p>
    <w:p w:rsidR="00A77B3E" w:rsidRDefault="00805D57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nadwyżki z lat ubie</w:t>
      </w:r>
      <w:r>
        <w:rPr>
          <w:color w:val="000000"/>
          <w:u w:color="000000"/>
        </w:rPr>
        <w:t xml:space="preserve">głych </w:t>
      </w:r>
      <w:r>
        <w:rPr>
          <w:b/>
          <w:color w:val="000000"/>
          <w:u w:color="000000"/>
        </w:rPr>
        <w:t>3 012 752,30 zł</w:t>
      </w:r>
      <w:r>
        <w:rPr>
          <w:color w:val="000000"/>
          <w:u w:color="000000"/>
        </w:rPr>
        <w:t>, zgodnie z załącznikiem nr 3.</w:t>
      </w:r>
    </w:p>
    <w:p w:rsidR="00A77B3E" w:rsidRDefault="00805D57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przychody  budżetu w kwocie </w:t>
      </w:r>
      <w:r>
        <w:rPr>
          <w:b/>
          <w:color w:val="000000"/>
          <w:u w:val="single" w:color="000000"/>
        </w:rPr>
        <w:t xml:space="preserve">13 139 913,42  zł </w:t>
      </w:r>
      <w:r>
        <w:rPr>
          <w:color w:val="000000"/>
          <w:u w:color="000000"/>
        </w:rPr>
        <w:t>, z tytułu:</w:t>
      </w:r>
    </w:p>
    <w:p w:rsidR="00A77B3E" w:rsidRDefault="00805D57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zaciąganych  pożyczek   i kredytów  w kwocie  </w:t>
      </w:r>
      <w:r>
        <w:rPr>
          <w:b/>
          <w:color w:val="000000"/>
          <w:u w:color="000000"/>
        </w:rPr>
        <w:t xml:space="preserve">- 2 000 000,00 zł.  </w:t>
      </w:r>
    </w:p>
    <w:p w:rsidR="00A77B3E" w:rsidRDefault="00805D57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niewykorzystanych środków pieniężnych  w 2020 roku , zgroma</w:t>
      </w:r>
      <w:r>
        <w:rPr>
          <w:color w:val="000000"/>
          <w:u w:color="000000"/>
        </w:rPr>
        <w:t xml:space="preserve">dzonych na rachunkach bieżących budżetu, wynikających z rozliczenia dochodów i wydatków nimi finansowanych związanych </w:t>
      </w:r>
      <w:r>
        <w:rPr>
          <w:color w:val="000000"/>
          <w:u w:color="000000"/>
        </w:rPr>
        <w:br/>
        <w:t xml:space="preserve">ze szczególnymi zasadami wykonania budżetu określonymi w odrębnych ustawach w kwocie </w:t>
      </w:r>
      <w:r>
        <w:rPr>
          <w:b/>
          <w:color w:val="000000"/>
          <w:u w:color="000000"/>
        </w:rPr>
        <w:t xml:space="preserve">2 332 506,12 zł, </w:t>
      </w:r>
    </w:p>
    <w:p w:rsidR="00A77B3E" w:rsidRDefault="00805D57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wolnych środków, o których mowa</w:t>
      </w:r>
      <w:r>
        <w:rPr>
          <w:color w:val="000000"/>
          <w:u w:color="000000"/>
        </w:rPr>
        <w:t xml:space="preserve"> w art. 217 ust. 2 pkt 6 ustawy w kwocie </w:t>
      </w:r>
      <w:r>
        <w:rPr>
          <w:b/>
          <w:color w:val="000000"/>
          <w:u w:color="000000"/>
        </w:rPr>
        <w:t xml:space="preserve">5 794 655,00  zł. </w:t>
      </w:r>
    </w:p>
    <w:p w:rsidR="00A77B3E" w:rsidRDefault="00805D57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nadwyżki z lat ubiegłych </w:t>
      </w:r>
      <w:r>
        <w:rPr>
          <w:b/>
          <w:color w:val="000000"/>
          <w:u w:color="000000"/>
        </w:rPr>
        <w:t>3 012 752,30 zł,</w:t>
      </w:r>
      <w:r>
        <w:rPr>
          <w:color w:val="000000"/>
          <w:u w:color="000000"/>
        </w:rPr>
        <w:t xml:space="preserve"> zgodnie z załącznikiem nr 3.</w:t>
      </w:r>
    </w:p>
    <w:p w:rsidR="00A77B3E" w:rsidRDefault="00805D57">
      <w:pPr>
        <w:spacing w:line="360" w:lineRule="auto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Ustala się rozchody z tytułu spłaty otrzymanych krajowych pożyczek i kredytów w kwocie </w:t>
      </w:r>
      <w:r>
        <w:rPr>
          <w:b/>
          <w:color w:val="000000"/>
          <w:u w:color="000000"/>
        </w:rPr>
        <w:t>1 375 947,00 zł,</w:t>
      </w:r>
      <w:r>
        <w:rPr>
          <w:color w:val="000000"/>
          <w:u w:color="000000"/>
        </w:rPr>
        <w:t xml:space="preserve"> zgodnie z załąc</w:t>
      </w:r>
      <w:r>
        <w:rPr>
          <w:color w:val="000000"/>
          <w:u w:color="000000"/>
        </w:rPr>
        <w:t>znikiem nr 3.</w:t>
      </w:r>
    </w:p>
    <w:p w:rsidR="00A77B3E" w:rsidRDefault="00805D57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Ustala się limit zobowiązań z tytułu zaciąganych kredytów i pożyczek na sfinansowanie planowanego deficytu w wysokości </w:t>
      </w:r>
      <w:r>
        <w:rPr>
          <w:b/>
          <w:color w:val="000000"/>
          <w:u w:color="000000"/>
        </w:rPr>
        <w:t xml:space="preserve">2 000 000,00 zł. </w:t>
      </w:r>
    </w:p>
    <w:p w:rsidR="00A77B3E" w:rsidRDefault="00805D57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Ustala się plan dotacji udzielonych z budżetu podmiotom należącym i nie należącym</w:t>
      </w:r>
      <w:r>
        <w:rPr>
          <w:color w:val="000000"/>
          <w:u w:color="000000"/>
        </w:rPr>
        <w:br/>
        <w:t>do sektora</w:t>
      </w:r>
      <w:r>
        <w:rPr>
          <w:color w:val="000000"/>
          <w:u w:color="000000"/>
        </w:rPr>
        <w:t xml:space="preserve"> finansów publicznych, zgodnie z załącznikiem nr 4.</w:t>
      </w:r>
    </w:p>
    <w:p w:rsidR="00A77B3E" w:rsidRDefault="00805D57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805D57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 i podlega publikacji w Dzienniku Urzędowym Województwa Mazowieckiego.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805D5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63A7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A7B" w:rsidRDefault="00463A7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A7B" w:rsidRDefault="00805D57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Przewodnicząca </w:t>
            </w:r>
            <w:r>
              <w:rPr>
                <w:color w:val="000000"/>
              </w:rPr>
              <w:t>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  <w:bookmarkEnd w:id="0"/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805D57">
      <w:pPr>
        <w:spacing w:before="120" w:after="120" w:line="360" w:lineRule="auto"/>
        <w:ind w:left="96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XXVI/215/21</w:t>
      </w:r>
      <w:r>
        <w:rPr>
          <w:color w:val="000000"/>
          <w:u w:color="000000"/>
        </w:rPr>
        <w:br/>
        <w:t xml:space="preserve">Rady Gminy Ostrów </w:t>
      </w:r>
      <w:r>
        <w:rPr>
          <w:color w:val="000000"/>
          <w:u w:color="000000"/>
        </w:rPr>
        <w:t>Mazowiecka</w:t>
      </w:r>
      <w:r>
        <w:rPr>
          <w:color w:val="000000"/>
          <w:u w:color="000000"/>
        </w:rPr>
        <w:br/>
        <w:t>z dnia 6 sierpnia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245"/>
        <w:gridCol w:w="1107"/>
        <w:gridCol w:w="1248"/>
        <w:gridCol w:w="4491"/>
        <w:gridCol w:w="2105"/>
        <w:gridCol w:w="1357"/>
        <w:gridCol w:w="749"/>
        <w:gridCol w:w="2105"/>
        <w:gridCol w:w="374"/>
      </w:tblGrid>
      <w:tr w:rsidR="00463A7B">
        <w:trPr>
          <w:trHeight w:val="274"/>
        </w:trPr>
        <w:tc>
          <w:tcPr>
            <w:tcW w:w="143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Zestawienie zmian w dochodach budżetu - załącznik nr 1</w:t>
            </w:r>
          </w:p>
        </w:tc>
      </w:tr>
      <w:tr w:rsidR="00463A7B">
        <w:trPr>
          <w:trHeight w:val="27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598 854,79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608 854,79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548 </w:t>
            </w:r>
            <w:r>
              <w:rPr>
                <w:sz w:val="16"/>
              </w:rPr>
              <w:t>854,79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558 854,79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100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451 142,50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117 129,95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568 272,45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Działalność Funduszu Dróg Samorządowych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117 129,95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117 129,95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otrzymane z państwowych funduszy celowych na finansowanie lub dofinansowanie kosztów realizacji inwestycji i </w:t>
            </w:r>
            <w:r>
              <w:rPr>
                <w:sz w:val="16"/>
              </w:rPr>
              <w:t>zakupów inwestycyjnych jednostek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117 129,95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117 129,95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220 257,00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220 857,00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159 657,00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159 857,00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</w:t>
            </w:r>
            <w:r>
              <w:rPr>
                <w:sz w:val="16"/>
              </w:rPr>
              <w:t>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Administracja </w:t>
            </w:r>
            <w:r>
              <w:rPr>
                <w:b/>
                <w:sz w:val="16"/>
              </w:rPr>
              <w:t>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120 597,00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161 697,00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28 600,00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46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otrzymane od </w:t>
            </w:r>
            <w:r>
              <w:rPr>
                <w:sz w:val="16"/>
              </w:rPr>
              <w:t>pozostałych jednostek zaliczanych do sektora finansów publicznych na realizacje zadań bieżących jednostek 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10 800,00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Promocja jednostek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57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otrzymanych spadków, zapisów i darowizn w postaci pieniężnej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17 700,00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600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36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78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780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Dochody od osób prawnych, od osób fizycznych i od innych </w:t>
            </w:r>
            <w:r>
              <w:rPr>
                <w:b/>
                <w:sz w:val="16"/>
              </w:rPr>
              <w:t>jednostek nieposiadających 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16 217 019,00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130 030,00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16 347 049,00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48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od działalności </w:t>
            </w:r>
            <w:r>
              <w:rPr>
                <w:sz w:val="16"/>
              </w:rPr>
              <w:t>gospodarczej osób fizycznych, opłacanego w formie karty podatkowej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45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94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podatku rolnego, podatku leśnego, podatku od </w:t>
            </w:r>
            <w:r>
              <w:rPr>
                <w:sz w:val="16"/>
              </w:rPr>
              <w:t>spadków i darowizn, podatku od czynności cywilno-prawnych oraz podatków i opłat lokalnych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2 800 000,00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2 850 000,00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52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</w:t>
            </w:r>
            <w:r>
              <w:rPr>
                <w:sz w:val="16"/>
              </w:rPr>
              <w:t>innych opłat stanowiących dochody jednostek samorządu terytorialnego na podstawie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388 940,00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393 940,00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64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5 </w:t>
            </w:r>
            <w:r>
              <w:rPr>
                <w:sz w:val="16"/>
              </w:rPr>
              <w:t>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42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Udziały gmin w podatkach stanowiących dochód budżetu państwa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8 871 979,00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8 936 979,00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podatku dochodowego od osób 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21 769 306,00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45 </w:t>
            </w:r>
            <w:r>
              <w:rPr>
                <w:b/>
                <w:sz w:val="16"/>
              </w:rPr>
              <w:t>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21 814 906,00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Część oświatowa subwencji ogólnej dla jednostek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12 987 674,00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13 062 674,00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12 987 674,00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13 062 674,00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Różne rozliczenia </w:t>
            </w:r>
            <w:r>
              <w:rPr>
                <w:sz w:val="16"/>
              </w:rPr>
              <w:t>finansowe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-29 400,00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-29 400,00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1 105 678,39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1 210 678,39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57 088,00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62 088,00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49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tytułu kar </w:t>
            </w:r>
            <w:r>
              <w:rPr>
                <w:sz w:val="16"/>
              </w:rPr>
              <w:t>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508 766,00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608 766,00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17 280,00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45 </w:t>
            </w:r>
            <w:r>
              <w:rPr>
                <w:b/>
                <w:sz w:val="16"/>
              </w:rPr>
              <w:t>280,00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17 280,00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45 280,00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17 280,00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45 280,00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887 220,00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887 770,00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Jednostki specjalistycznego poradnictwa, mieszkania </w:t>
            </w:r>
            <w:r>
              <w:rPr>
                <w:sz w:val="16"/>
              </w:rPr>
              <w:t>chronione i ośrodki interwencji kryzysowej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138 020,00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138 070,00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76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Dochody jednostek samorządu </w:t>
            </w:r>
            <w:r>
              <w:rPr>
                <w:sz w:val="16"/>
              </w:rPr>
              <w:t>terytorialnego związane z realizacją zadań z zakresu administracji rządowej oraz innych zadań zleconych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4 686 364,56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57 856,00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4 744 220,56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Ochrona powietrza </w:t>
            </w:r>
            <w:r>
              <w:rPr>
                <w:sz w:val="16"/>
              </w:rPr>
              <w:t>atmosferycznego i 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1 149 482,56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77 656,00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1 227 138,56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96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117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w ramach programów finansowych z udziałem środków europejskich oraz środków, o których mowa w art. 5 ust. 3 pkt 5 lit. a i b ustawy, lub płatności w ramach budżetu środków europejskich, realizowanych przez jednostki </w:t>
            </w:r>
            <w:r>
              <w:rPr>
                <w:sz w:val="16"/>
              </w:rPr>
              <w:t>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62 656,00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981 138,56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-19 800,00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99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31 026,00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21 026,00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49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849 450,00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849 450,00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33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Obiekty </w:t>
            </w:r>
            <w:r>
              <w:rPr>
                <w:sz w:val="16"/>
              </w:rPr>
              <w:t>sportowe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849 450,00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849 450,00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90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849 450,00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849 450,00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74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74"/>
        </w:trPr>
        <w:tc>
          <w:tcPr>
            <w:tcW w:w="79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65 995 324,24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1 402 341,95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67 397 666,19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805D57">
      <w:pPr>
        <w:spacing w:before="120" w:after="120" w:line="360" w:lineRule="auto"/>
        <w:ind w:left="96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XXVI/215/21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6 sierpnia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52"/>
        <w:gridCol w:w="1138"/>
        <w:gridCol w:w="1282"/>
        <w:gridCol w:w="4600"/>
        <w:gridCol w:w="2164"/>
        <w:gridCol w:w="1394"/>
        <w:gridCol w:w="769"/>
        <w:gridCol w:w="2164"/>
      </w:tblGrid>
      <w:tr w:rsidR="00463A7B">
        <w:trPr>
          <w:trHeight w:val="274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Zestawienie zmian w wydatkach budżetu - załącznik nr 2</w:t>
            </w:r>
          </w:p>
        </w:tc>
      </w:tr>
      <w:tr w:rsidR="00463A7B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463A7B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2 843 504,79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3 993 504,79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i sanitacyjna wsi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 </w:t>
            </w:r>
            <w:r>
              <w:rPr>
                <w:sz w:val="16"/>
              </w:rPr>
              <w:t>150 000,00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3 410 000,00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3 410 000,00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8 729 492,50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9 634 492,50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6 508 300,00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7 413 300,00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495 000,00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477 000,00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597 000,00</w:t>
            </w:r>
          </w:p>
        </w:tc>
      </w:tr>
      <w:tr w:rsidR="00463A7B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4590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Kary i odszkodowania wypłacane na rzecz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5 670 000,00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6 300 000,00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1 297 600,00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1 319 100,00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1 106 100,00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1 121 100,00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 </w:t>
            </w:r>
            <w:r>
              <w:rPr>
                <w:sz w:val="16"/>
              </w:rPr>
              <w:t>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77 300,00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463A7B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za administrowanie i czynsze za budynki, lokale i pomieszczenia garażowe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198 000,00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5 383 410,10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144 800,00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5 528 210,10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4 558 801,18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104</w:t>
            </w:r>
            <w:r>
              <w:rPr>
                <w:sz w:val="16"/>
              </w:rPr>
              <w:t xml:space="preserve">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4 663 601,18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2 771 000,00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2 780 000,00</w:t>
            </w:r>
          </w:p>
        </w:tc>
      </w:tr>
      <w:tr w:rsidR="00463A7B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35 800,00</w:t>
            </w:r>
          </w:p>
        </w:tc>
      </w:tr>
      <w:tr w:rsidR="00463A7B">
        <w:trPr>
          <w:trHeight w:val="46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na zakupy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Promocja jednostek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197 000,00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237 000,00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152 000,00</w:t>
            </w:r>
          </w:p>
        </w:tc>
      </w:tr>
      <w:tr w:rsidR="00463A7B">
        <w:trPr>
          <w:trHeight w:val="555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591 760,70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616 760,70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Policji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463A7B">
        <w:trPr>
          <w:trHeight w:val="49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463A7B">
        <w:trPr>
          <w:trHeight w:val="345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25 370 701,55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158 030,73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25 528 732,28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18 867 826,32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64 655,00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18 932 481,32</w:t>
            </w:r>
          </w:p>
        </w:tc>
      </w:tr>
      <w:tr w:rsidR="00463A7B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niepublicznej jednostki systemu oświaty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1 008 772,00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1 017 172,00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Wynagrodzenia osobowe </w:t>
            </w:r>
            <w:r>
              <w:rPr>
                <w:sz w:val="16"/>
              </w:rPr>
              <w:t>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9 581 000,00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-45 520,00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9 535 480,00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459 251,00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463 951,00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85 500,00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324 520,00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325 105,00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112 400,00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15 630,00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15 820,00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12 570,00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12 870,00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16 </w:t>
            </w:r>
            <w:r>
              <w:rPr>
                <w:sz w:val="16"/>
              </w:rPr>
              <w:t>200,00</w:t>
            </w:r>
          </w:p>
        </w:tc>
      </w:tr>
      <w:tr w:rsidR="00463A7B">
        <w:trPr>
          <w:trHeight w:val="43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2 120 258,60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-180 262,00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1 939 996,60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307 262,00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-180 262,00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781 100,00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769 100,00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627 400,00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615 400,00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78 446,00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-9 775,00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68 671,00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</w:t>
            </w:r>
            <w:r>
              <w:rPr>
                <w:sz w:val="16"/>
              </w:rPr>
              <w:t xml:space="preserve"> 644,00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16 644,00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14 438,00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13 938,00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6 827,00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5 827,00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7 585,00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-1 085,00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6 500,00</w:t>
            </w:r>
          </w:p>
        </w:tc>
      </w:tr>
      <w:tr w:rsidR="00463A7B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Szkolenia pracowników </w:t>
            </w:r>
            <w:r>
              <w:rPr>
                <w:sz w:val="16"/>
              </w:rPr>
              <w:t>niebędących członkami korpusu służby cywilnej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29 952,00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-4 190,00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25 762,00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295 412,73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295 412,73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1 428,00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1 428,00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Wynagrodzenia osobowe </w:t>
            </w:r>
            <w:r>
              <w:rPr>
                <w:sz w:val="16"/>
              </w:rPr>
              <w:t>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14 900,00</w:t>
            </w:r>
          </w:p>
        </w:tc>
      </w:tr>
      <w:tr w:rsidR="00463A7B">
        <w:trPr>
          <w:trHeight w:val="510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50 800,00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50 800,00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123 900,00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8 513,00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8 513,00</w:t>
            </w:r>
          </w:p>
        </w:tc>
      </w:tr>
      <w:tr w:rsidR="00463A7B">
        <w:trPr>
          <w:trHeight w:val="480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Szkolenia pracowników niebędących </w:t>
            </w:r>
            <w:r>
              <w:rPr>
                <w:sz w:val="16"/>
              </w:rPr>
              <w:t>członkami korpusu służby cywilnej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463A7B">
        <w:trPr>
          <w:trHeight w:val="510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311,73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311,73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195 591,21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213 591,21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149 391,21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149 </w:t>
            </w:r>
            <w:r>
              <w:rPr>
                <w:sz w:val="16"/>
              </w:rPr>
              <w:t>391,21</w:t>
            </w:r>
          </w:p>
        </w:tc>
      </w:tr>
      <w:tr w:rsidR="00463A7B">
        <w:trPr>
          <w:trHeight w:val="1200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26 040,95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41 040,95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54 500,00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7 661,00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19 061,00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1 300,95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 </w:t>
            </w:r>
            <w:r>
              <w:rPr>
                <w:sz w:val="16"/>
              </w:rPr>
              <w:t>975,08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3 276,03</w:t>
            </w:r>
          </w:p>
        </w:tc>
      </w:tr>
      <w:tr w:rsidR="00463A7B">
        <w:trPr>
          <w:trHeight w:val="46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56,34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95,52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151,86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7 481,71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4 529,40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12 011,11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6 271 161,69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277 725,00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6 548 886,69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1 607 417,78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24 225,00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1 631 642,78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4 180,00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4 180,00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720,00</w:t>
            </w:r>
          </w:p>
        </w:tc>
      </w:tr>
      <w:tr w:rsidR="00463A7B">
        <w:trPr>
          <w:trHeight w:val="49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na Fundusz Pracy oraz </w:t>
            </w:r>
            <w:r>
              <w:rPr>
                <w:sz w:val="16"/>
              </w:rPr>
              <w:t>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65 157,00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12 225,00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77 382,00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1 242 000,00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1 242 000,00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r>
              <w:rPr>
                <w:sz w:val="16"/>
              </w:rPr>
              <w:t>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337 000,00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487 000,00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</w:tr>
      <w:tr w:rsidR="00463A7B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100 </w:t>
            </w:r>
            <w:r>
              <w:rPr>
                <w:sz w:val="16"/>
              </w:rPr>
              <w:t>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463A7B">
        <w:trPr>
          <w:trHeight w:val="106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Pozostałe </w:t>
            </w:r>
            <w:r>
              <w:rPr>
                <w:sz w:val="16"/>
              </w:rPr>
              <w:t>działania związane z gospodarką odpadami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285 500,00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285 500,00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274 080,00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333 580,00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212 500,00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272</w:t>
            </w:r>
            <w:r>
              <w:rPr>
                <w:sz w:val="16"/>
              </w:rPr>
              <w:t xml:space="preserve"> 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1 679 700,00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1 801 700,00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935 700,00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1 035 700,00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750 </w:t>
            </w:r>
            <w:r>
              <w:rPr>
                <w:sz w:val="16"/>
              </w:rPr>
              <w:t>000,00</w:t>
            </w:r>
          </w:p>
        </w:tc>
      </w:tr>
      <w:tr w:rsidR="00463A7B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664 000,00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686 000,00</w:t>
            </w:r>
          </w:p>
        </w:tc>
      </w:tr>
      <w:tr w:rsidR="00463A7B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samorządowej instytucji kultury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664 000,00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686 000,00</w:t>
            </w:r>
          </w:p>
        </w:tc>
      </w:tr>
      <w:tr w:rsidR="00463A7B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74"/>
        </w:trPr>
        <w:tc>
          <w:tcPr>
            <w:tcW w:w="79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76 339 576,88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2 822 055,73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79 161 632,61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805D57">
      <w:pPr>
        <w:spacing w:before="120" w:after="120" w:line="360" w:lineRule="auto"/>
        <w:ind w:left="957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XXVI/215/21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6 sierpnia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175"/>
        <w:gridCol w:w="1175"/>
        <w:gridCol w:w="1175"/>
        <w:gridCol w:w="4747"/>
        <w:gridCol w:w="2196"/>
        <w:gridCol w:w="1902"/>
        <w:gridCol w:w="1701"/>
      </w:tblGrid>
      <w:tr w:rsidR="00463A7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2 260 000,00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3 410 000,00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i sanitacyjna wsi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3 410 000,00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3 410 000,00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</w:t>
            </w:r>
            <w:r>
              <w:rPr>
                <w:sz w:val="16"/>
              </w:rPr>
              <w:t>kanalizacji sanitarnej w miejscowości Stare Lubiejewo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przydomowych oczyszczalni ścieków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przyłącza kanalizacji sanitarnej w Komorowie ul. Kościelna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Podborze - Ugniewo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Stare Lubiejewo - Podborze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wodociągu w miejscowości Biel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7 840 050,00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630</w:t>
            </w:r>
            <w:r>
              <w:rPr>
                <w:b/>
                <w:sz w:val="16"/>
              </w:rPr>
              <w:t xml:space="preserve">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8 470 050,00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463A7B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drogi wojewódzkiej nr 627 na odcinku od km ok. 29+200 do km 31+230 w </w:t>
            </w:r>
            <w:r>
              <w:rPr>
                <w:sz w:val="16"/>
              </w:rPr>
              <w:t>miejscowościach Jelonki i Jelenie na terenie gminy Ostrów Mazowiecka, powiat ostrowski, wojewodztwo mazowieckie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</w:tr>
      <w:tr w:rsidR="00463A7B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</w:t>
            </w:r>
            <w:r>
              <w:rPr>
                <w:sz w:val="16"/>
              </w:rPr>
              <w:t xml:space="preserve"> między jednostkami samorządu terytorialnego na dofinansowanie własnych zadań inwestycyjnych i zakupów inwestycyjnych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2 015 050,00</w:t>
            </w:r>
          </w:p>
        </w:tc>
      </w:tr>
      <w:tr w:rsidR="00463A7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ciągu pieszo - rowerowego w ciągu drogi powiatowej nr 2655W w m. Ugniewo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400 </w:t>
            </w:r>
            <w:r>
              <w:rPr>
                <w:sz w:val="16"/>
              </w:rPr>
              <w:t>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2639W Fidury - Koziki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1 615 050,00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1 615 050,00</w:t>
            </w:r>
          </w:p>
        </w:tc>
      </w:tr>
      <w:tr w:rsidR="00463A7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nr 2647W Grądy - Choiny - Jarząbka - Wiśniewo - Dybki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5 670 000,00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6 300 </w:t>
            </w:r>
            <w:r>
              <w:rPr>
                <w:sz w:val="16"/>
              </w:rPr>
              <w:t>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5 670 000,00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6 300 000,00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Antoniewo - etap 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Biel z odwodnieniem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Jelenie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Kalinowo - Guty Bujno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Komorowo ul. Wrzosowa wraz z odwodnieniem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Kuskowizna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Nieskórz Murowanka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Droga Nowa </w:t>
            </w:r>
            <w:r>
              <w:rPr>
                <w:sz w:val="16"/>
              </w:rPr>
              <w:t>Grabownica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Cicha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Kościelna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Nowa Osuchowa ul. Leśna wraz z infrastrukturą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Droga Nowe </w:t>
            </w:r>
            <w:r>
              <w:rPr>
                <w:sz w:val="16"/>
              </w:rPr>
              <w:t>Lubiejewo - Podborze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Podborze ul. Torowa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Popielarnia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Prosienica Kolonia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Przyjmy k. Poręby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Sagaje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Sielc - Pólki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Stara Osuchowa  - Nowa Osuchowa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Droga Stare Lubiejewo ul. Żale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</w:tr>
      <w:tr w:rsidR="00463A7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Przejście dla pieszych w </w:t>
            </w:r>
            <w:r>
              <w:rPr>
                <w:sz w:val="16"/>
              </w:rPr>
              <w:t>Komorowie na ul. plk. dypl. Ludwika Bociańskiego na drodze nr 260655W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w Nagoszewce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934 000,00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934 000,00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Gospodarka gruntami i </w:t>
            </w:r>
            <w:r>
              <w:rPr>
                <w:sz w:val="16"/>
              </w:rPr>
              <w:t>nieruchomościami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877 000,00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877 000,00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Powiększenie mieszkaniowego zasobu Gminy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Ośrodka Zdrowia w Komorowie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250 </w:t>
            </w:r>
            <w:r>
              <w:rPr>
                <w:sz w:val="16"/>
              </w:rPr>
              <w:t>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pomieszczeń w budynku przy ul. Sikorskiego 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kontenerów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57 </w:t>
            </w:r>
            <w:r>
              <w:rPr>
                <w:sz w:val="16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ogrodzenia boiska w Nowej Osuchowej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463A7B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z budżetu na finansowanie lub dofinansowanie kosztów </w:t>
            </w:r>
            <w:r>
              <w:rPr>
                <w:sz w:val="16"/>
              </w:rPr>
              <w:t>realizacji inwestycji i zakupów inwestycyjnych jednostek nie zaliczanych do sektora finansów publicznych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463A7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dla Rodzinnych Ogrodow Działkowych na dofinansowanie zadań inwestycyjnych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922,94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922,94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463A7B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6639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przekazane do samorządu województwa na inwestycje i zakupy inwestycyjne realizowane na podstawie porozumień (umów) między jednostkami samorządu</w:t>
            </w:r>
            <w:r>
              <w:rPr>
                <w:sz w:val="16"/>
              </w:rPr>
              <w:t xml:space="preserve"> terytorialnego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463A7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922,94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osobowego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15 </w:t>
            </w:r>
            <w:r>
              <w:rPr>
                <w:sz w:val="16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kiosku multimedialnego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wojewódzkie Policji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463A7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463A7B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Dofinansowanie zadania inwestycyjnego dla </w:t>
            </w:r>
            <w:r>
              <w:rPr>
                <w:sz w:val="16"/>
              </w:rPr>
              <w:t>Komendy Powiatowej Policji w Ostrowi Mazowieckiej pn. "Budowa nowej siedziby - etap I - dokumentacja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463A7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Dofinansowanie zakupu radiowozu na potrzeby Komendy Powiatowej Policji w Ostrowi Mazowieckiej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  świetlicy w miejscowości Guty Bujno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Rozbudowa remizo - świetlicy </w:t>
            </w:r>
            <w:r>
              <w:rPr>
                <w:sz w:val="16"/>
              </w:rPr>
              <w:t>Jelonki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budowlanych do  remizo - świetlicy w Jelonkach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3 325 000,00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- 5 </w:t>
            </w:r>
            <w:r>
              <w:rPr>
                <w:b/>
                <w:sz w:val="16"/>
              </w:rPr>
              <w:t>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3 320 000,00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3 325 000,00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3 320 000,00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3 290 000,00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3 290 000,00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szkoły i budowa sali gimnastycznej w Starym Lubiejewie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 </w:t>
            </w:r>
            <w:r>
              <w:rPr>
                <w:sz w:val="16"/>
              </w:rPr>
              <w:t>000 000,00</w:t>
            </w:r>
          </w:p>
        </w:tc>
      </w:tr>
      <w:tr w:rsidR="00463A7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Zagosodarowanie terenu przy Publicznej Szkole Podstawowej w Komorowie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Piec dla Publicznej Szkoły Podstawowej w </w:t>
            </w:r>
            <w:r>
              <w:rPr>
                <w:sz w:val="16"/>
              </w:rPr>
              <w:t>Ugniewie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2 107 260,78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2 057 260,78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1 542 260,78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1 542 260,78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918 482,56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623 778,22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623 778,22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Redukcja emisji zanieczyszczeń powietrza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623 778,22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623 </w:t>
            </w:r>
            <w:r>
              <w:rPr>
                <w:sz w:val="16"/>
              </w:rPr>
              <w:t>778,22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ulicznego - etap II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Kuskowizna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Rogóźnia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Sielc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uliczne Ugniewo ul. Leśna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463A7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i </w:t>
            </w:r>
            <w:r>
              <w:rPr>
                <w:sz w:val="16"/>
              </w:rPr>
              <w:t>wydatki związane z gromadzeniem środków z opłat i kar za korzystanie ze środowiska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463A7B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z budżetu na finansowanie lub dofinansowanie kosztów realizacji inwestycji i zakupów inwestycyjnych jednostek nie </w:t>
            </w:r>
            <w:r>
              <w:rPr>
                <w:sz w:val="16"/>
              </w:rPr>
              <w:t>zaliczanych do sektora finansów publicznych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463A7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na dofinansowanie wymiany źródeł ciepła na terenie Gminy Ostrów Mazowiecka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463A7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drona badającego skład dymu z kominów dla Gminy Ostrów Mazowiecka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820 000,00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zadania w zakresie kultury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Wyposażenie wiaty turystyczno - rekreacyjnej w miejscowości Antoniewo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Remont remizo - świetlicy w Komorowie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Remont remizo </w:t>
            </w:r>
            <w:r>
              <w:rPr>
                <w:sz w:val="16"/>
              </w:rPr>
              <w:t>- świetlicy w miejscowości Stare Lubiejewo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świetlicy w miejscowości Budy Grudzie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63A7B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</w:t>
            </w:r>
            <w:r>
              <w:rPr>
                <w:sz w:val="16"/>
              </w:rPr>
              <w:t>jednostek budżetowych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63A7B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Renowacja pomnika pamięci mieszkańców wsi Koziki zamordowanych przez hitlerowców 13 czerwca 1943 r.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463A7B">
        <w:trPr>
          <w:trHeight w:val="109"/>
        </w:trPr>
        <w:tc>
          <w:tcPr>
            <w:tcW w:w="433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342"/>
        </w:trPr>
        <w:tc>
          <w:tcPr>
            <w:tcW w:w="8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17 467 233,72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1 935 000,00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19 402 233,72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805D57">
      <w:pPr>
        <w:spacing w:before="120" w:after="120" w:line="360" w:lineRule="auto"/>
        <w:ind w:left="474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XXVI/215/21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6 sierpnia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837"/>
        <w:gridCol w:w="4584"/>
        <w:gridCol w:w="2300"/>
        <w:gridCol w:w="761"/>
        <w:gridCol w:w="762"/>
      </w:tblGrid>
      <w:tr w:rsidR="00463A7B">
        <w:trPr>
          <w:trHeight w:val="57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Przychody i rozchody budżetu w 2021r.</w:t>
            </w:r>
          </w:p>
        </w:tc>
      </w:tr>
      <w:tr w:rsidR="00463A7B">
        <w:trPr>
          <w:trHeight w:val="867"/>
        </w:trPr>
        <w:tc>
          <w:tcPr>
            <w:tcW w:w="101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63A7B">
        <w:trPr>
          <w:trHeight w:val="278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w złotych</w:t>
            </w:r>
          </w:p>
        </w:tc>
      </w:tr>
      <w:tr w:rsidR="00463A7B">
        <w:trPr>
          <w:trHeight w:val="867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t>Treść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Klasyfikacja</w:t>
            </w:r>
            <w:r>
              <w:rPr>
                <w:color w:val="000000"/>
                <w:u w:color="000000"/>
              </w:rPr>
              <w:br/>
              <w:t>§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t>Kwota</w:t>
            </w:r>
          </w:p>
        </w:tc>
      </w:tr>
      <w:tr w:rsidR="00463A7B">
        <w:trPr>
          <w:trHeight w:val="27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463A7B">
        <w:trPr>
          <w:trHeight w:val="57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13 139 913,42</w:t>
            </w:r>
          </w:p>
        </w:tc>
      </w:tr>
      <w:tr w:rsidR="00463A7B">
        <w:trPr>
          <w:trHeight w:val="1797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jednostek samorządu terytorialnego z niewykorzystanych środków pieniężnych na rachunku bieżącym budżetu, wynikających z rozliczenia dochodów i wydatków nimi finansowanych </w:t>
            </w:r>
            <w:r>
              <w:rPr>
                <w:sz w:val="20"/>
              </w:rPr>
              <w:t>związanych ze szczególnymi zasadami wykonywania budżetu określonymi w odrębnych ustawach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2 332 506,12</w:t>
            </w:r>
          </w:p>
        </w:tc>
      </w:tr>
      <w:tr w:rsidR="00463A7B">
        <w:trPr>
          <w:trHeight w:val="60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5 794 655,00</w:t>
            </w:r>
          </w:p>
        </w:tc>
      </w:tr>
      <w:tr w:rsidR="00463A7B">
        <w:trPr>
          <w:trHeight w:val="60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2 000 000,00</w:t>
            </w:r>
          </w:p>
        </w:tc>
      </w:tr>
      <w:tr w:rsidR="00463A7B">
        <w:trPr>
          <w:trHeight w:val="57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Nadwyżki z lat ubiegłych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3 012 752,30</w:t>
            </w:r>
          </w:p>
        </w:tc>
      </w:tr>
      <w:tr w:rsidR="00463A7B">
        <w:trPr>
          <w:trHeight w:val="57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1 375 947,00</w:t>
            </w:r>
          </w:p>
        </w:tc>
      </w:tr>
      <w:tr w:rsidR="00463A7B">
        <w:trPr>
          <w:trHeight w:val="60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1 375 947,00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A77B3E" w:rsidRDefault="00805D57">
      <w:pPr>
        <w:keepNext/>
        <w:spacing w:before="120" w:after="120" w:line="360" w:lineRule="auto"/>
        <w:ind w:left="96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XXVI/215/21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 6 sierpnia 2021 r.</w:t>
      </w:r>
    </w:p>
    <w:p w:rsidR="00A77B3E" w:rsidRDefault="00805D5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udzielonych z budżetu podmiotom należącym i nienależącym do sektora finansów pulicznych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3850"/>
        <w:gridCol w:w="4515"/>
        <w:gridCol w:w="1948"/>
        <w:gridCol w:w="1979"/>
        <w:gridCol w:w="1825"/>
      </w:tblGrid>
      <w:tr w:rsidR="00463A7B"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</w:t>
            </w:r>
            <w:r>
              <w:rPr>
                <w:b/>
                <w:sz w:val="20"/>
              </w:rPr>
              <w:t>cji</w:t>
            </w:r>
          </w:p>
        </w:tc>
      </w:tr>
      <w:tr w:rsidR="00463A7B"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podmiotowej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przedmiotowej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celowej</w:t>
            </w:r>
          </w:p>
        </w:tc>
      </w:tr>
      <w:tr w:rsidR="00463A7B">
        <w:trPr>
          <w:trHeight w:val="232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463A7B">
        <w:tc>
          <w:tcPr>
            <w:tcW w:w="89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463A7B" w:rsidRDefault="00805D57">
            <w:pPr>
              <w:jc w:val="center"/>
            </w:pPr>
            <w:r>
              <w:rPr>
                <w:b/>
                <w:i/>
                <w:sz w:val="22"/>
              </w:rPr>
              <w:t>Jednostki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63A7B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60016 – Drogi publiczne powiatowe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na pomoc finansową udzielaną między jednostkami samorządu terytorialnego na dofinansowanie własnych </w:t>
            </w:r>
            <w:r>
              <w:rPr>
                <w:sz w:val="20"/>
              </w:rPr>
              <w:t>zadań inwestycyjnych i zakupów inwestycyjnych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2 015 050,00</w:t>
            </w:r>
          </w:p>
        </w:tc>
      </w:tr>
      <w:tr w:rsidR="00463A7B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71095 – Pozostała działalność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przekazana  do Samorządu Województwa Mazowieckiego na inwestycje realizowane na podstawie umów pomiędzy jednostakami samorządu </w:t>
            </w:r>
            <w:r>
              <w:rPr>
                <w:sz w:val="20"/>
              </w:rPr>
              <w:t>terytorialnego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922,94</w:t>
            </w:r>
          </w:p>
        </w:tc>
      </w:tr>
      <w:tr w:rsidR="00463A7B">
        <w:trPr>
          <w:trHeight w:val="50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75095 – Pozostała działalność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przekazane do samorządu województwa na zadania bieżące realizowane na podstawie porozumień (umów) między jednostkami samorządu terytorialnego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427,00</w:t>
            </w:r>
          </w:p>
        </w:tc>
      </w:tr>
      <w:tr w:rsidR="00463A7B">
        <w:trPr>
          <w:trHeight w:val="500"/>
        </w:trPr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92116 – </w:t>
            </w:r>
            <w:r>
              <w:rPr>
                <w:sz w:val="20"/>
              </w:rPr>
              <w:t>Biblioteki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Gminna Biblioteka Publiczna w Ostrowi Mazowieckiej z siedzibą w Nagoszewie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686 000,00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463A7B">
        <w:tc>
          <w:tcPr>
            <w:tcW w:w="46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2 702 399,94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686 000,00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2 016 399,94</w:t>
            </w:r>
          </w:p>
        </w:tc>
      </w:tr>
      <w:tr w:rsidR="00463A7B">
        <w:tc>
          <w:tcPr>
            <w:tcW w:w="89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463A7B" w:rsidRDefault="00805D57">
            <w:pPr>
              <w:jc w:val="center"/>
            </w:pPr>
            <w:r>
              <w:rPr>
                <w:b/>
                <w:i/>
                <w:sz w:val="22"/>
              </w:rPr>
              <w:t>Jednostki spoza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63A7B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01008 – Melioracje wodne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</w:t>
            </w:r>
            <w:r>
              <w:rPr>
                <w:sz w:val="20"/>
              </w:rPr>
              <w:t>budżetu na dofinansowanie zadań zleconych do realizacji pozostałym jednostkom nie zaliczanym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31 250,00</w:t>
            </w:r>
          </w:p>
        </w:tc>
      </w:tr>
      <w:tr w:rsidR="00463A7B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70095 – Pozostała działalność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budżetu na finansowanie lub dofinansowanie kosztów </w:t>
            </w:r>
            <w:r>
              <w:rPr>
                <w:sz w:val="20"/>
              </w:rPr>
              <w:t>realizacji inwestycji i zakupów inwestycyjnych jednostek nie zaliczanych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20 000,00</w:t>
            </w:r>
          </w:p>
        </w:tc>
      </w:tr>
      <w:tr w:rsidR="00463A7B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80101 – Szkoły podstawowe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1 017 172,00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463A7B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80103 – Oddziały przedszkolne w szkołach </w:t>
            </w:r>
            <w:r>
              <w:rPr>
                <w:sz w:val="20"/>
              </w:rPr>
              <w:lastRenderedPageBreak/>
              <w:t>podstawowych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 xml:space="preserve">Dotacja podmiotowa z budżetu dla niepublicznych </w:t>
            </w:r>
            <w:r>
              <w:rPr>
                <w:sz w:val="20"/>
              </w:rPr>
              <w:lastRenderedPageBreak/>
              <w:t>jednostek systemu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139 990,00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463A7B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80150 – Realizacja zadań wymagających stosowania specjalnej organizacji anuki </w:t>
            </w:r>
            <w:r>
              <w:rPr>
                <w:color w:val="000000"/>
                <w:sz w:val="20"/>
                <w:u w:color="000000"/>
              </w:rPr>
              <w:br/>
              <w:t xml:space="preserve">i metod pracy dla </w:t>
            </w:r>
            <w:r>
              <w:rPr>
                <w:color w:val="000000"/>
                <w:sz w:val="20"/>
                <w:u w:color="000000"/>
              </w:rPr>
              <w:t>dzieci i młodzieży w szkołach podstawowych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niepublicznych jednostek systemu oświaty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64 641,36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463A7B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80153 – Zapewnienie uczniom prawa do bezpłatnego dostępu do podręczników, materiałów edukacyjnych lub materiałów </w:t>
            </w:r>
            <w:r>
              <w:rPr>
                <w:sz w:val="20"/>
              </w:rPr>
              <w:t>ćwiczeniowych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pozostalym jednostkom nie zaliczanym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12 689,73</w:t>
            </w:r>
          </w:p>
        </w:tc>
      </w:tr>
      <w:tr w:rsidR="00463A7B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85228 – Usługi opiekuńcze i specjalistyczne usługi opiekuń</w:t>
            </w:r>
            <w:r>
              <w:rPr>
                <w:sz w:val="20"/>
              </w:rPr>
              <w:t>cze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udzielona w trybie art. 221 ustawy, na finansowanie lub dofinansowanie zadań zleconych do realizacji organizacjom prowadzącym działalność pożytku publicznego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613 430,00</w:t>
            </w:r>
          </w:p>
        </w:tc>
      </w:tr>
      <w:tr w:rsidR="00463A7B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90019 – Wpływy i wydatki związane z gromadzeniem </w:t>
            </w:r>
            <w:r>
              <w:rPr>
                <w:sz w:val="20"/>
              </w:rPr>
              <w:t>środków z opłat i kar za korzystanie ze środowiska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200 000,00</w:t>
            </w:r>
          </w:p>
        </w:tc>
      </w:tr>
      <w:tr w:rsidR="00463A7B">
        <w:tc>
          <w:tcPr>
            <w:tcW w:w="46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2"/>
              </w:rPr>
              <w:t>Razem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2.099</w:t>
            </w:r>
            <w:r>
              <w:rPr>
                <w:b/>
                <w:i/>
                <w:sz w:val="20"/>
              </w:rPr>
              <w:t xml:space="preserve"> 173,09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1 221 803,36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877 369,73</w:t>
            </w:r>
          </w:p>
        </w:tc>
      </w:tr>
      <w:tr w:rsidR="00463A7B"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4 801 573,03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1 877 403,36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05D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2 893 769,67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57" w:rsidRDefault="00805D57">
      <w:r>
        <w:separator/>
      </w:r>
    </w:p>
  </w:endnote>
  <w:endnote w:type="continuationSeparator" w:id="0">
    <w:p w:rsidR="00805D57" w:rsidRDefault="0080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63A7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63A7B" w:rsidRDefault="00805D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E2B7EE4F-294F-4430-8FAD-A2A5AC06E5EA.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63A7B" w:rsidRDefault="00805D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F4357C">
            <w:rPr>
              <w:rFonts w:ascii="Bahnschrift Light" w:eastAsia="Bahnschrift Light" w:hAnsi="Bahnschrift Light" w:cs="Bahnschrift Light"/>
            </w:rPr>
            <w:fldChar w:fldCharType="separate"/>
          </w:r>
          <w:r w:rsidR="00F4357C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63A7B" w:rsidRDefault="00463A7B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463A7B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63A7B" w:rsidRDefault="00805D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E2B7EE4F-294F-4430-8FAD-A2A5AC06E5EA.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63A7B" w:rsidRDefault="00805D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F4357C">
            <w:rPr>
              <w:rFonts w:ascii="Bahnschrift Light" w:eastAsia="Bahnschrift Light" w:hAnsi="Bahnschrift Light" w:cs="Bahnschrift Light"/>
            </w:rPr>
            <w:fldChar w:fldCharType="separate"/>
          </w:r>
          <w:r w:rsidR="00F4357C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63A7B" w:rsidRDefault="00463A7B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463A7B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63A7B" w:rsidRDefault="00805D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Id: </w:t>
          </w:r>
          <w:r>
            <w:rPr>
              <w:rFonts w:ascii="Bahnschrift Light" w:eastAsia="Bahnschrift Light" w:hAnsi="Bahnschrift Light" w:cs="Bahnschrift Light"/>
            </w:rPr>
            <w:t>E2B7EE4F-294F-4430-8FAD-A2A5AC06E5EA.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63A7B" w:rsidRDefault="00805D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F4357C">
            <w:rPr>
              <w:rFonts w:ascii="Bahnschrift Light" w:eastAsia="Bahnschrift Light" w:hAnsi="Bahnschrift Light" w:cs="Bahnschrift Light"/>
            </w:rPr>
            <w:fldChar w:fldCharType="separate"/>
          </w:r>
          <w:r w:rsidR="00F4357C">
            <w:rPr>
              <w:rFonts w:ascii="Bahnschrift Light" w:eastAsia="Bahnschrift Light" w:hAnsi="Bahnschrift Light" w:cs="Bahnschrift Light"/>
              <w:noProof/>
            </w:rPr>
            <w:t>4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63A7B" w:rsidRDefault="00463A7B">
    <w:pPr>
      <w:rPr>
        <w:rFonts w:ascii="Bahnschrift Light" w:eastAsia="Bahnschrift Light" w:hAnsi="Bahnschrift Light" w:cs="Bahnschrift Ligh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463A7B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63A7B" w:rsidRDefault="00805D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Id: </w:t>
          </w:r>
          <w:r>
            <w:rPr>
              <w:rFonts w:ascii="Bahnschrift Light" w:eastAsia="Bahnschrift Light" w:hAnsi="Bahnschrift Light" w:cs="Bahnschrift Light"/>
            </w:rPr>
            <w:t>E2B7EE4F-294F-4430-8FAD-A2A5AC06E5EA.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63A7B" w:rsidRDefault="00805D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F4357C">
            <w:rPr>
              <w:rFonts w:ascii="Bahnschrift Light" w:eastAsia="Bahnschrift Light" w:hAnsi="Bahnschrift Light" w:cs="Bahnschrift Light"/>
            </w:rPr>
            <w:fldChar w:fldCharType="separate"/>
          </w:r>
          <w:r w:rsidR="00F4357C">
            <w:rPr>
              <w:rFonts w:ascii="Bahnschrift Light" w:eastAsia="Bahnschrift Light" w:hAnsi="Bahnschrift Light" w:cs="Bahnschrift Light"/>
              <w:noProof/>
            </w:rPr>
            <w:t>5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63A7B" w:rsidRDefault="00463A7B">
    <w:pPr>
      <w:rPr>
        <w:rFonts w:ascii="Bahnschrift Light" w:eastAsia="Bahnschrift Light" w:hAnsi="Bahnschrift Light" w:cs="Bahnschrift Ligh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63A7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63A7B" w:rsidRDefault="00805D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E2B7EE4F-294F-4430-8FAD-A2A5AC06E5EA.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63A7B" w:rsidRDefault="00805D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F4357C">
            <w:rPr>
              <w:rFonts w:ascii="Bahnschrift Light" w:eastAsia="Bahnschrift Light" w:hAnsi="Bahnschrift Light" w:cs="Bahnschrift Light"/>
            </w:rPr>
            <w:fldChar w:fldCharType="separate"/>
          </w:r>
          <w:r w:rsidR="00F4357C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63A7B" w:rsidRDefault="00463A7B">
    <w:pPr>
      <w:rPr>
        <w:rFonts w:ascii="Bahnschrift Light" w:eastAsia="Bahnschrift Light" w:hAnsi="Bahnschrift Light" w:cs="Bahnschrift Ligh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463A7B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63A7B" w:rsidRDefault="00805D57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E2B7EE4F-294F-4430-8FAD-A2A5AC06E5EA.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63A7B" w:rsidRDefault="00805D57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F4357C">
            <w:rPr>
              <w:rFonts w:ascii="Bahnschrift Light" w:eastAsia="Bahnschrift Light" w:hAnsi="Bahnschrift Light" w:cs="Bahnschrift Light"/>
            </w:rPr>
            <w:fldChar w:fldCharType="separate"/>
          </w:r>
          <w:r w:rsidR="00F4357C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463A7B" w:rsidRDefault="00463A7B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57" w:rsidRDefault="00805D57">
      <w:r>
        <w:separator/>
      </w:r>
    </w:p>
  </w:footnote>
  <w:footnote w:type="continuationSeparator" w:id="0">
    <w:p w:rsidR="00805D57" w:rsidRDefault="00805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63A7B"/>
    <w:rsid w:val="00805D57"/>
    <w:rsid w:val="00A77B3E"/>
    <w:rsid w:val="00CA2A55"/>
    <w:rsid w:val="00F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E744C3-B923-4D4F-B649-58EB4844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4380</Words>
  <Characters>26280</Characters>
  <Application>Microsoft Office Word</Application>
  <DocSecurity>0</DocSecurity>
  <Lines>219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XXVI/215/21 z dnia 6 sierpnia 2021 r.</vt:lpstr>
      <vt:lpstr/>
    </vt:vector>
  </TitlesOfParts>
  <Company>Rada Gminy Ostrów Mazowiecka</Company>
  <LinksUpToDate>false</LinksUpToDate>
  <CharactersWithSpaces>30599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XXVI/215/21 z dnia 6 sierpnia 2021 r.</dc:title>
  <dc:subject>w sprawie zmiany uchwały budżetowej Gminy Ostrów Mazowiecka na 2021^rok</dc:subject>
  <dc:creator>user</dc:creator>
  <cp:lastModifiedBy>Konto Microsoft</cp:lastModifiedBy>
  <cp:revision>3</cp:revision>
  <dcterms:created xsi:type="dcterms:W3CDTF">2021-08-11T13:24:00Z</dcterms:created>
  <dcterms:modified xsi:type="dcterms:W3CDTF">2021-08-11T13:24:00Z</dcterms:modified>
  <cp:category>Akt prawny</cp:category>
</cp:coreProperties>
</file>