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B1" w:rsidRDefault="00C861B1">
      <w:pPr>
        <w:rPr>
          <w:lang w:val="pl-PL"/>
        </w:rPr>
      </w:pPr>
      <w:r>
        <w:rPr>
          <w:lang w:val="pl-PL"/>
        </w:rPr>
        <w:t>IG.271.12.2021 „Modernizacja oświetlenia drogowego w miejscowościach: Rogóźnia, Nowe Lubiejewo, Jelenie, Koziki-Majdan, Sielc, Dybki”</w:t>
      </w:r>
    </w:p>
    <w:p w:rsidR="00C861B1" w:rsidRDefault="00C861B1">
      <w:pPr>
        <w:rPr>
          <w:lang w:val="pl-PL"/>
        </w:rPr>
      </w:pPr>
    </w:p>
    <w:p w:rsidR="00714E38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65051B" w:rsidRPr="00EF3DD1" w:rsidRDefault="00A672A9">
      <w:pPr>
        <w:rPr>
          <w:lang w:val="pl-PL"/>
        </w:rPr>
      </w:pPr>
      <w:r w:rsidRPr="00A672A9">
        <w:rPr>
          <w:rFonts w:ascii="Segoe UI" w:hAnsi="Segoe UI" w:cs="Segoe UI"/>
          <w:color w:val="111111"/>
          <w:shd w:val="clear" w:color="auto" w:fill="FFFFFF"/>
          <w:lang w:val="pl-PL"/>
        </w:rPr>
        <w:t>94a3b098-45b5-4ef0-9287-7900f7234809</w:t>
      </w:r>
    </w:p>
    <w:p w:rsidR="00A672A9" w:rsidRDefault="00A672A9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AC38E4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  <w:bookmarkStart w:id="0" w:name="_GoBack"/>
      <w:bookmarkEnd w:id="0"/>
    </w:p>
    <w:sectPr w:rsidR="00AC38E4" w:rsidSect="00FF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F3DD1"/>
    <w:rsid w:val="00004E8D"/>
    <w:rsid w:val="001013A1"/>
    <w:rsid w:val="00134D7F"/>
    <w:rsid w:val="00192DB8"/>
    <w:rsid w:val="002171E0"/>
    <w:rsid w:val="00384E5E"/>
    <w:rsid w:val="004B7BDE"/>
    <w:rsid w:val="005270F2"/>
    <w:rsid w:val="0065051B"/>
    <w:rsid w:val="00A25BD9"/>
    <w:rsid w:val="00A672A9"/>
    <w:rsid w:val="00AC38E4"/>
    <w:rsid w:val="00AC7817"/>
    <w:rsid w:val="00C861B1"/>
    <w:rsid w:val="00CC3344"/>
    <w:rsid w:val="00EF3DD1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ACBC-D8DA-4011-99A1-A715E4C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2021-03-16T13:04:00Z</dcterms:created>
  <dcterms:modified xsi:type="dcterms:W3CDTF">2021-07-28T12:40:00Z</dcterms:modified>
</cp:coreProperties>
</file>