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727C6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87C95">
            <w:pPr>
              <w:jc w:val="left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387C95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....................</w:t>
      </w:r>
      <w:r>
        <w:rPr>
          <w:b/>
          <w:caps/>
        </w:rPr>
        <w:br/>
        <w:t>Rady Gminy Ostrów Mazowiecka</w:t>
      </w:r>
    </w:p>
    <w:p w:rsidR="00A77B3E" w:rsidRDefault="00387C95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:rsidR="00A77B3E" w:rsidRDefault="00387C95">
      <w:pPr>
        <w:keepNext/>
        <w:spacing w:after="480"/>
        <w:jc w:val="center"/>
      </w:pPr>
      <w:r>
        <w:rPr>
          <w:b/>
        </w:rPr>
        <w:t>w sprawie oceny zasobów pomocy społecznej</w:t>
      </w:r>
    </w:p>
    <w:p w:rsidR="00A77B3E" w:rsidRDefault="00387C95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1 ustawy z dnia 8 marca 1990 r. o samorządzie gminnym (Dz. U. z 2020 r. poz. </w:t>
      </w:r>
      <w:r>
        <w:t xml:space="preserve">713 i poz. 1378), w związku z art. 16a ustawy z dnia 12 marca 2004 r. o pomocy społecznej </w:t>
      </w:r>
      <w:r>
        <w:br/>
        <w:t xml:space="preserve">(Dz. U. z 2020 r. poz. 1876 i poz. 2369) </w:t>
      </w:r>
      <w:r>
        <w:rPr>
          <w:b/>
          <w:color w:val="000000"/>
          <w:u w:color="000000"/>
        </w:rPr>
        <w:t xml:space="preserve">uchwala się co następuje:                        </w:t>
      </w:r>
    </w:p>
    <w:p w:rsidR="00A77B3E" w:rsidRDefault="00387C95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ocenę zasobów pomocy społecznej Gminy Ostrów Mazowiecka</w:t>
      </w:r>
      <w:r>
        <w:rPr>
          <w:color w:val="000000"/>
          <w:u w:color="000000"/>
        </w:rPr>
        <w:t xml:space="preserve"> za rok 2020 przygotowaną w oparciu o analizę lokalnej sytuacji społecznej i demograficznej wraz z wnioskami końcowymi.</w:t>
      </w:r>
    </w:p>
    <w:p w:rsidR="00A77B3E" w:rsidRDefault="00387C95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387C95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bookmarkEnd w:id="0"/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387C9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3727C6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727C6" w:rsidRDefault="003727C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727C6" w:rsidRDefault="00387C95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Przewodnicząca </w:t>
            </w:r>
            <w:r>
              <w:rPr>
                <w:color w:val="000000"/>
              </w:rPr>
              <w:t>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 w:rsidR="00A77B3E" w:rsidRDefault="00387C9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 xml:space="preserve">Rady Gminy Ostrów </w:t>
      </w:r>
      <w:r>
        <w:t>Mazowiecka</w:t>
      </w:r>
      <w:r>
        <w:rPr>
          <w:color w:val="000000"/>
          <w:u w:color="000000"/>
        </w:rPr>
        <w:br/>
      </w:r>
      <w:r>
        <w:t>z dnia .................... 2021 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footerReference w:type="default" r:id="rId8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95" w:rsidRDefault="00387C95">
      <w:r>
        <w:separator/>
      </w:r>
    </w:p>
  </w:endnote>
  <w:endnote w:type="continuationSeparator" w:id="0">
    <w:p w:rsidR="00387C95" w:rsidRDefault="0038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727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727C6" w:rsidRDefault="00387C95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E741331E-2FB3-4E80-87C8-D481435A3952.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727C6" w:rsidRDefault="00387C95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A7090">
            <w:rPr>
              <w:rFonts w:ascii="Bahnschrift Light" w:eastAsia="Bahnschrift Light" w:hAnsi="Bahnschrift Light" w:cs="Bahnschrift Light"/>
            </w:rPr>
            <w:fldChar w:fldCharType="separate"/>
          </w:r>
          <w:r w:rsidR="003A7090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3727C6" w:rsidRDefault="003727C6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3727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727C6" w:rsidRDefault="00387C95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E741331E-2FB3-4E80-87C8-D481435A3952.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727C6" w:rsidRDefault="00387C95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3A7090">
            <w:rPr>
              <w:rFonts w:ascii="Bahnschrift Light" w:eastAsia="Bahnschrift Light" w:hAnsi="Bahnschrift Light" w:cs="Bahnschrift Light"/>
            </w:rPr>
            <w:fldChar w:fldCharType="separate"/>
          </w:r>
          <w:r w:rsidR="003A7090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3727C6" w:rsidRDefault="003727C6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95" w:rsidRDefault="00387C95">
      <w:r>
        <w:separator/>
      </w:r>
    </w:p>
  </w:footnote>
  <w:footnote w:type="continuationSeparator" w:id="0">
    <w:p w:rsidR="00387C95" w:rsidRDefault="0038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27C6"/>
    <w:rsid w:val="00387C95"/>
    <w:rsid w:val="003A709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915CFE-C23C-4175-A019-7B5921F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F:\Documents%20and%20Settings\All%20Users\Dokumenty\UCHWA&#321;Y%202020\XXIV%20sesja%20RG\Projekty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Ostrów Mazowiecka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zasobów pomocy społecznej</dc:subject>
  <dc:creator>user</dc:creator>
  <cp:lastModifiedBy>Konto Microsoft</cp:lastModifiedBy>
  <cp:revision>2</cp:revision>
  <dcterms:created xsi:type="dcterms:W3CDTF">2021-06-16T09:53:00Z</dcterms:created>
  <dcterms:modified xsi:type="dcterms:W3CDTF">2021-06-16T09:53:00Z</dcterms:modified>
  <cp:category>Akt prawny</cp:category>
</cp:coreProperties>
</file>