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38" w:rsidRPr="00EF3DD1" w:rsidRDefault="00EF3DD1">
      <w:pPr>
        <w:rPr>
          <w:lang w:val="pl-PL"/>
        </w:rPr>
      </w:pPr>
      <w:r w:rsidRPr="00EF3DD1">
        <w:rPr>
          <w:lang w:val="pl-PL"/>
        </w:rPr>
        <w:t xml:space="preserve">Identyfikator postępowania na </w:t>
      </w:r>
      <w:proofErr w:type="spellStart"/>
      <w:r w:rsidRPr="00EF3DD1">
        <w:rPr>
          <w:lang w:val="pl-PL"/>
        </w:rPr>
        <w:t>miniPortalu</w:t>
      </w:r>
      <w:proofErr w:type="spellEnd"/>
      <w:r w:rsidRPr="00EF3DD1">
        <w:rPr>
          <w:lang w:val="pl-PL"/>
        </w:rPr>
        <w:t>:</w:t>
      </w:r>
    </w:p>
    <w:p w:rsidR="00EF3DD1" w:rsidRPr="000871B5" w:rsidRDefault="000871B5">
      <w:pPr>
        <w:rPr>
          <w:rFonts w:ascii="Segoe UI" w:hAnsi="Segoe UI" w:cs="Segoe UI"/>
          <w:color w:val="111111"/>
          <w:shd w:val="clear" w:color="auto" w:fill="FFFFFF"/>
          <w:lang w:val="pl-PL"/>
        </w:rPr>
      </w:pPr>
      <w:r w:rsidRPr="000871B5">
        <w:rPr>
          <w:rFonts w:ascii="Segoe UI" w:hAnsi="Segoe UI" w:cs="Segoe UI"/>
          <w:color w:val="111111"/>
          <w:shd w:val="clear" w:color="auto" w:fill="FFFFFF"/>
          <w:lang w:val="pl-PL"/>
        </w:rPr>
        <w:t>54f9280e-91d7-4588-93ec-b785f2901e0d</w:t>
      </w:r>
      <w:bookmarkStart w:id="0" w:name="_GoBack"/>
      <w:bookmarkEnd w:id="0"/>
    </w:p>
    <w:p w:rsidR="00EF3DD1" w:rsidRPr="00EF3DD1" w:rsidRDefault="00EF3DD1">
      <w:pPr>
        <w:rPr>
          <w:rFonts w:ascii="Segoe UI" w:hAnsi="Segoe UI" w:cs="Segoe UI"/>
          <w:b/>
          <w:color w:val="FF0000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FF0000"/>
          <w:shd w:val="clear" w:color="auto" w:fill="FFFFFF"/>
          <w:lang w:val="pl-PL"/>
        </w:rPr>
        <w:t>UWAGA!!!</w:t>
      </w:r>
    </w:p>
    <w:p w:rsidR="00EF3DD1" w:rsidRPr="00EF3DD1" w:rsidRDefault="00EF3DD1">
      <w:pPr>
        <w:rPr>
          <w:rFonts w:ascii="Segoe UI" w:hAnsi="Segoe UI" w:cs="Segoe UI"/>
          <w:b/>
          <w:color w:val="111111"/>
          <w:shd w:val="clear" w:color="auto" w:fill="FFFFFF"/>
          <w:lang w:val="pl-PL"/>
        </w:rPr>
      </w:pPr>
      <w:r w:rsidRPr="00EF3DD1">
        <w:rPr>
          <w:rFonts w:ascii="Segoe UI" w:hAnsi="Segoe UI" w:cs="Segoe UI"/>
          <w:b/>
          <w:color w:val="111111"/>
          <w:shd w:val="clear" w:color="auto" w:fill="FFFFFF"/>
          <w:lang w:val="pl-PL"/>
        </w:rPr>
        <w:t>W celu prawidłowego złożenia oferty należy posługiwać się powyższym identyfikatorem.</w:t>
      </w:r>
    </w:p>
    <w:sectPr w:rsidR="00EF3DD1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1"/>
    <w:rsid w:val="00004E8D"/>
    <w:rsid w:val="000871B5"/>
    <w:rsid w:val="00134D7F"/>
    <w:rsid w:val="00192DB8"/>
    <w:rsid w:val="00200DDF"/>
    <w:rsid w:val="00384E5E"/>
    <w:rsid w:val="004B7BDE"/>
    <w:rsid w:val="00A25BD9"/>
    <w:rsid w:val="00CC3344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C10C-EE16-4031-B2F8-F929BB7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3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2021-03-16T13:04:00Z</dcterms:created>
  <dcterms:modified xsi:type="dcterms:W3CDTF">2021-05-11T11:38:00Z</dcterms:modified>
</cp:coreProperties>
</file>