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23E" w:rsidRDefault="006F423E" w:rsidP="006F423E">
      <w:pPr>
        <w:jc w:val="left"/>
        <w:rPr>
          <w:i/>
          <w:caps/>
        </w:rPr>
      </w:pPr>
      <w:r>
        <w:rPr>
          <w:i/>
          <w:caps/>
        </w:rPr>
        <w:t>-projekt-</w:t>
      </w:r>
    </w:p>
    <w:p w:rsidR="006F423E" w:rsidRPr="006F423E" w:rsidRDefault="006F423E" w:rsidP="006F423E">
      <w:pPr>
        <w:jc w:val="left"/>
        <w:rPr>
          <w:i/>
          <w:caps/>
        </w:rPr>
      </w:pPr>
    </w:p>
    <w:p w:rsidR="00A77B3E" w:rsidRDefault="000F1A8D">
      <w:pPr>
        <w:jc w:val="center"/>
        <w:rPr>
          <w:b/>
          <w:caps/>
        </w:rPr>
      </w:pPr>
      <w:r>
        <w:rPr>
          <w:b/>
          <w:caps/>
        </w:rPr>
        <w:t>Uchwała</w:t>
      </w:r>
      <w:r>
        <w:rPr>
          <w:b/>
        </w:rPr>
        <w:t xml:space="preserve"> Nr </w:t>
      </w:r>
      <w:r w:rsidR="006F423E">
        <w:rPr>
          <w:b/>
        </w:rPr>
        <w:t>…</w:t>
      </w:r>
      <w:r>
        <w:rPr>
          <w:b/>
        </w:rPr>
        <w:t>/</w:t>
      </w:r>
      <w:r w:rsidR="006F423E">
        <w:rPr>
          <w:b/>
        </w:rPr>
        <w:t>…</w:t>
      </w:r>
      <w:r>
        <w:rPr>
          <w:b/>
        </w:rPr>
        <w:t>/</w:t>
      </w:r>
      <w:r w:rsidR="006F423E">
        <w:rPr>
          <w:b/>
        </w:rPr>
        <w:t>…</w:t>
      </w:r>
      <w:r>
        <w:rPr>
          <w:b/>
        </w:rPr>
        <w:br/>
      </w:r>
      <w:r>
        <w:rPr>
          <w:b/>
        </w:rPr>
        <w:br/>
      </w:r>
      <w:r>
        <w:rPr>
          <w:b/>
          <w:caps/>
        </w:rPr>
        <w:t>Rady Gminy Ostrów Mazowiecka</w:t>
      </w:r>
    </w:p>
    <w:p w:rsidR="00A77B3E" w:rsidRDefault="000F1A8D">
      <w:pPr>
        <w:spacing w:before="280" w:after="280"/>
        <w:jc w:val="center"/>
        <w:rPr>
          <w:b/>
          <w:caps/>
        </w:rPr>
      </w:pPr>
      <w:r>
        <w:t xml:space="preserve">z dnia </w:t>
      </w:r>
      <w:r w:rsidR="006F423E">
        <w:t>………………….</w:t>
      </w:r>
    </w:p>
    <w:p w:rsidR="00A77B3E" w:rsidRDefault="000F1A8D">
      <w:pPr>
        <w:keepNext/>
        <w:spacing w:after="480"/>
        <w:jc w:val="center"/>
      </w:pPr>
      <w:r>
        <w:rPr>
          <w:b/>
        </w:rPr>
        <w:t>w sprawie przyjęcia projektu regulaminu dostarczania wody i odprowadzania ścieków na terenie gminy Ostrów Mazowiecka w celu przekazania go do zaopiniowania organowi regulacyjnemu</w:t>
      </w:r>
    </w:p>
    <w:p w:rsidR="00A77B3E" w:rsidRDefault="000F1A8D">
      <w:pPr>
        <w:keepLines/>
        <w:spacing w:before="120" w:after="240" w:line="360" w:lineRule="auto"/>
        <w:ind w:firstLine="454"/>
        <w:rPr>
          <w:color w:val="000000"/>
          <w:sz w:val="22"/>
          <w:u w:color="000000"/>
        </w:rPr>
      </w:pPr>
      <w:r>
        <w:rPr>
          <w:sz w:val="22"/>
        </w:rPr>
        <w:t xml:space="preserve">Na podstawie art. 18 ust. 2 pkt 15 ustawy z dnia 8 marca 1990 r. o samorządzie gminnym </w:t>
      </w:r>
      <w:r>
        <w:rPr>
          <w:sz w:val="22"/>
        </w:rPr>
        <w:br/>
        <w:t xml:space="preserve">(Dz.U. z 2018 r. poz. 994, poz. 1000 i poz. 1349) oraz art. 19 ust. 1 ustawy z dnia 7 czerwca 2001 r. </w:t>
      </w:r>
      <w:r>
        <w:rPr>
          <w:sz w:val="22"/>
        </w:rPr>
        <w:br/>
        <w:t xml:space="preserve">o zbiorowym zaopatrzeniu w wodę i zbiorowym odprowadzaniu ścieków (Dz. U. z 2018 r. poz. 1152) </w:t>
      </w:r>
      <w:r>
        <w:rPr>
          <w:b/>
          <w:color w:val="000000"/>
          <w:sz w:val="22"/>
          <w:u w:color="000000"/>
        </w:rPr>
        <w:t>uchwala się, co następuje:</w:t>
      </w:r>
    </w:p>
    <w:p w:rsidR="00A77B3E" w:rsidRDefault="000F1A8D">
      <w:pPr>
        <w:spacing w:before="120" w:after="120" w:line="360" w:lineRule="auto"/>
        <w:ind w:left="454"/>
        <w:rPr>
          <w:color w:val="000000"/>
          <w:u w:color="000000"/>
        </w:rPr>
      </w:pPr>
      <w:r>
        <w:rPr>
          <w:b/>
        </w:rPr>
        <w:t>§ 1. </w:t>
      </w:r>
      <w:r>
        <w:rPr>
          <w:color w:val="000000"/>
          <w:u w:color="000000"/>
        </w:rPr>
        <w:t xml:space="preserve">Przyjmuje się projekt "Regulaminu dostarczania wody i odprowadzania ścieków </w:t>
      </w:r>
      <w:r>
        <w:rPr>
          <w:color w:val="000000"/>
          <w:u w:color="000000"/>
        </w:rPr>
        <w:br/>
        <w:t>na terenie Gminy Ostrów Mazowiecka, zwany dalej "Projektem", stanowiący załącznik do niniejszej uchwały.</w:t>
      </w:r>
    </w:p>
    <w:p w:rsidR="00A77B3E" w:rsidRDefault="000F1A8D">
      <w:pPr>
        <w:spacing w:before="120" w:after="120" w:line="360" w:lineRule="auto"/>
        <w:ind w:left="454"/>
        <w:rPr>
          <w:color w:val="000000"/>
          <w:u w:color="000000"/>
        </w:rPr>
      </w:pPr>
      <w:r>
        <w:rPr>
          <w:b/>
        </w:rPr>
        <w:t>§ 2. </w:t>
      </w:r>
      <w:r>
        <w:rPr>
          <w:color w:val="000000"/>
          <w:u w:color="000000"/>
        </w:rPr>
        <w:t xml:space="preserve">Przekazuje się projekt regulaminu dostarczania wody i odprowadzania ścieków </w:t>
      </w:r>
      <w:r>
        <w:rPr>
          <w:color w:val="000000"/>
          <w:u w:color="000000"/>
        </w:rPr>
        <w:br/>
        <w:t>na terenie gminy Ostrów Mazowiecka do zaopiniowania organowi regulacyjnemu, zawiadamiając o tym przedsiębiorstwo wodociągowo - kanalizacyjne.</w:t>
      </w:r>
    </w:p>
    <w:p w:rsidR="00A77B3E" w:rsidRDefault="000F1A8D">
      <w:pPr>
        <w:spacing w:before="120" w:after="120" w:line="360" w:lineRule="auto"/>
        <w:ind w:left="454"/>
        <w:rPr>
          <w:color w:val="000000"/>
          <w:u w:color="000000"/>
        </w:rPr>
      </w:pPr>
      <w:r>
        <w:rPr>
          <w:b/>
        </w:rPr>
        <w:t>§ 3. </w:t>
      </w:r>
      <w:r>
        <w:rPr>
          <w:color w:val="000000"/>
          <w:u w:color="000000"/>
        </w:rPr>
        <w:t>Wykonanie uchwały powierza się Wójtowy Gminy Ostrów Mazowiecka.</w:t>
      </w:r>
    </w:p>
    <w:p w:rsidR="00A77B3E" w:rsidRDefault="000F1A8D">
      <w:pPr>
        <w:keepNext/>
        <w:spacing w:before="120" w:after="120" w:line="360" w:lineRule="auto"/>
        <w:ind w:left="454"/>
        <w:rPr>
          <w:color w:val="000000"/>
          <w:u w:color="000000"/>
        </w:rPr>
      </w:pPr>
      <w:r>
        <w:rPr>
          <w:b/>
        </w:rPr>
        <w:t>§ 4. </w:t>
      </w:r>
      <w:r>
        <w:rPr>
          <w:color w:val="000000"/>
          <w:u w:color="000000"/>
        </w:rPr>
        <w:t>Uchwała wchodzi w życie z dniem podjęcia. </w:t>
      </w:r>
    </w:p>
    <w:p w:rsidR="00A77B3E" w:rsidRDefault="006F423E">
      <w:pPr>
        <w:keepNext/>
        <w:spacing w:before="120" w:after="120" w:line="360" w:lineRule="auto"/>
        <w:ind w:left="454"/>
        <w:rPr>
          <w:color w:val="000000"/>
          <w:u w:color="000000"/>
        </w:rPr>
      </w:pPr>
    </w:p>
    <w:p w:rsidR="00A77B3E" w:rsidRDefault="000F1A8D">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CA4FC9">
        <w:tc>
          <w:tcPr>
            <w:tcW w:w="2500" w:type="pct"/>
            <w:tcMar>
              <w:top w:w="0" w:type="dxa"/>
              <w:left w:w="0" w:type="dxa"/>
              <w:bottom w:w="0" w:type="dxa"/>
              <w:right w:w="0" w:type="dxa"/>
            </w:tcMar>
          </w:tcPr>
          <w:p w:rsidR="00CA4FC9" w:rsidRDefault="00CA4FC9">
            <w:pPr>
              <w:keepNext/>
              <w:keepLines/>
              <w:jc w:val="left"/>
              <w:rPr>
                <w:color w:val="000000"/>
              </w:rPr>
            </w:pPr>
          </w:p>
        </w:tc>
        <w:tc>
          <w:tcPr>
            <w:tcW w:w="2500" w:type="pct"/>
            <w:tcMar>
              <w:top w:w="0" w:type="dxa"/>
              <w:left w:w="0" w:type="dxa"/>
              <w:bottom w:w="0" w:type="dxa"/>
              <w:right w:w="0" w:type="dxa"/>
            </w:tcMar>
          </w:tcPr>
          <w:p w:rsidR="00CA4FC9" w:rsidRDefault="000F1A8D">
            <w:pPr>
              <w:keepNext/>
              <w:keepLines/>
              <w:spacing w:before="560" w:after="560"/>
              <w:jc w:val="center"/>
              <w:rPr>
                <w:color w:val="000000"/>
              </w:rPr>
            </w:pPr>
            <w:r>
              <w:rPr>
                <w:color w:val="000000"/>
              </w:rPr>
              <w:t>Przewodniczący Rady Gminy</w:t>
            </w:r>
            <w:r>
              <w:rPr>
                <w:color w:val="000000"/>
              </w:rPr>
              <w:br/>
            </w:r>
            <w:r>
              <w:rPr>
                <w:color w:val="000000"/>
              </w:rPr>
              <w:br/>
            </w:r>
            <w:r>
              <w:rPr>
                <w:color w:val="000000"/>
              </w:rPr>
              <w:br/>
            </w:r>
            <w:r>
              <w:rPr>
                <w:b/>
              </w:rPr>
              <w:t>mgr Sylwester Rozumek</w:t>
            </w:r>
          </w:p>
        </w:tc>
      </w:tr>
    </w:tbl>
    <w:p w:rsidR="00A77B3E" w:rsidRDefault="006F423E">
      <w:pPr>
        <w:keepNext/>
        <w:rPr>
          <w:color w:val="000000"/>
          <w:u w:color="000000"/>
        </w:rPr>
        <w:sectPr w:rsidR="00A77B3E">
          <w:endnotePr>
            <w:numFmt w:val="decimal"/>
          </w:endnotePr>
          <w:pgSz w:w="11906" w:h="16838"/>
          <w:pgMar w:top="1417" w:right="1020" w:bottom="992" w:left="1020" w:header="708" w:footer="708" w:gutter="0"/>
          <w:cols w:space="708"/>
          <w:docGrid w:linePitch="360"/>
        </w:sectPr>
      </w:pPr>
    </w:p>
    <w:p w:rsidR="00A77B3E" w:rsidRDefault="000F1A8D">
      <w:pPr>
        <w:keepNext/>
        <w:spacing w:before="120" w:after="120" w:line="360" w:lineRule="auto"/>
        <w:ind w:left="4535"/>
        <w:jc w:val="left"/>
        <w:rPr>
          <w:color w:val="000000"/>
          <w:sz w:val="22"/>
          <w:u w:color="000000"/>
        </w:rPr>
      </w:pPr>
      <w:r>
        <w:rPr>
          <w:color w:val="000000"/>
          <w:u w:color="000000"/>
        </w:rPr>
        <w:lastRenderedPageBreak/>
        <w:fldChar w:fldCharType="begin"/>
      </w:r>
      <w:r>
        <w:rPr>
          <w:color w:val="000000"/>
          <w:u w:color="000000"/>
        </w:rPr>
        <w:fldChar w:fldCharType="end"/>
      </w:r>
      <w:r>
        <w:rPr>
          <w:color w:val="000000"/>
          <w:sz w:val="22"/>
          <w:u w:color="000000"/>
        </w:rPr>
        <w:t xml:space="preserve">Załącznik do uchwały Nr </w:t>
      </w:r>
      <w:r w:rsidR="006F423E">
        <w:rPr>
          <w:color w:val="000000"/>
          <w:sz w:val="22"/>
          <w:u w:color="000000"/>
        </w:rPr>
        <w:t>…</w:t>
      </w:r>
      <w:r>
        <w:rPr>
          <w:color w:val="000000"/>
          <w:sz w:val="22"/>
          <w:u w:color="000000"/>
        </w:rPr>
        <w:t>/</w:t>
      </w:r>
      <w:r w:rsidR="006F423E">
        <w:rPr>
          <w:color w:val="000000"/>
          <w:sz w:val="22"/>
          <w:u w:color="000000"/>
        </w:rPr>
        <w:t>…</w:t>
      </w:r>
      <w:r>
        <w:rPr>
          <w:color w:val="000000"/>
          <w:sz w:val="22"/>
          <w:u w:color="000000"/>
        </w:rPr>
        <w:t>/</w:t>
      </w:r>
      <w:r w:rsidR="006F423E">
        <w:rPr>
          <w:color w:val="000000"/>
          <w:sz w:val="22"/>
          <w:u w:color="000000"/>
        </w:rPr>
        <w:t>…</w:t>
      </w:r>
      <w:r>
        <w:rPr>
          <w:color w:val="000000"/>
          <w:sz w:val="22"/>
          <w:u w:color="000000"/>
        </w:rPr>
        <w:br/>
        <w:t>Rady Gminy Ostrów Mazowiecka</w:t>
      </w:r>
      <w:r>
        <w:rPr>
          <w:color w:val="000000"/>
          <w:sz w:val="22"/>
          <w:u w:color="000000"/>
        </w:rPr>
        <w:br/>
        <w:t xml:space="preserve">z dnia </w:t>
      </w:r>
      <w:r w:rsidR="006F423E">
        <w:rPr>
          <w:color w:val="000000"/>
          <w:sz w:val="22"/>
          <w:u w:color="000000"/>
        </w:rPr>
        <w:t>……………………</w:t>
      </w:r>
      <w:bookmarkStart w:id="0" w:name="_GoBack"/>
      <w:bookmarkEnd w:id="0"/>
    </w:p>
    <w:p w:rsidR="00A77B3E" w:rsidRDefault="000F1A8D">
      <w:pPr>
        <w:keepNext/>
        <w:spacing w:after="480"/>
        <w:jc w:val="center"/>
        <w:rPr>
          <w:color w:val="000000"/>
          <w:sz w:val="22"/>
          <w:u w:color="000000"/>
        </w:rPr>
      </w:pPr>
      <w:r>
        <w:rPr>
          <w:b/>
          <w:color w:val="000000"/>
          <w:sz w:val="22"/>
          <w:u w:color="000000"/>
        </w:rPr>
        <w:t>Projekt regulaminu dostarczania wody i odprowadzania ścieków</w:t>
      </w:r>
      <w:r>
        <w:rPr>
          <w:b/>
          <w:color w:val="000000"/>
          <w:sz w:val="22"/>
          <w:u w:color="000000"/>
        </w:rPr>
        <w:br/>
        <w:t>na terenie Gminy Ostrów Mazowiecka</w:t>
      </w:r>
    </w:p>
    <w:p w:rsidR="00A77B3E" w:rsidRDefault="000F1A8D">
      <w:pPr>
        <w:spacing w:before="120" w:after="120" w:line="360" w:lineRule="auto"/>
        <w:ind w:left="454"/>
        <w:rPr>
          <w:color w:val="000000"/>
          <w:sz w:val="22"/>
          <w:u w:color="000000"/>
        </w:rPr>
      </w:pPr>
      <w:r>
        <w:rPr>
          <w:b/>
          <w:sz w:val="22"/>
        </w:rPr>
        <w:t>§ 1. </w:t>
      </w:r>
      <w:r>
        <w:rPr>
          <w:color w:val="000000"/>
          <w:sz w:val="22"/>
          <w:u w:color="000000"/>
        </w:rPr>
        <w:t>Niniejszy regulamin został opracowany na podstawie ustawy z dnia 7 czerwca 2001r. o zbiorowym zaopatrzeniu w wodę i zbiorowym odprowadzaniu ścieków (Dz. U. z 2018r. poz. 1152, z późn. zm.)</w:t>
      </w:r>
    </w:p>
    <w:p w:rsidR="00A77B3E" w:rsidRDefault="000F1A8D">
      <w:pPr>
        <w:spacing w:before="120" w:after="120" w:line="360" w:lineRule="auto"/>
        <w:ind w:left="454"/>
        <w:rPr>
          <w:color w:val="000000"/>
          <w:sz w:val="22"/>
          <w:u w:color="000000"/>
        </w:rPr>
      </w:pPr>
      <w:r>
        <w:rPr>
          <w:b/>
          <w:sz w:val="22"/>
        </w:rPr>
        <w:t>§ 2. 1. </w:t>
      </w:r>
      <w:r>
        <w:rPr>
          <w:color w:val="000000"/>
          <w:sz w:val="22"/>
          <w:u w:color="000000"/>
        </w:rPr>
        <w:t xml:space="preserve">Regulamin określa prawa i obowiązki Przedsiębiorstwa Usług Komunalnych i Rolniczych Spółka z o.o. w Ostrowi Mazowieckiej oraz Odbiorców usług w zakresie zbiorowego zaopatrzenia w wodę za pomocą urządzeń wodociągowych oraz zbiorowego odprowadzania ścieków za pomocą urządzeń kanalizacyjnych na terenie Gminy Ostrów Mazowiecka, w tym: </w:t>
      </w:r>
    </w:p>
    <w:p w:rsidR="00A77B3E" w:rsidRDefault="000F1A8D">
      <w:pPr>
        <w:spacing w:before="120" w:after="120" w:line="360" w:lineRule="auto"/>
        <w:ind w:left="454" w:right="340"/>
        <w:rPr>
          <w:color w:val="000000"/>
          <w:sz w:val="22"/>
          <w:u w:color="000000"/>
        </w:rPr>
      </w:pPr>
      <w:r>
        <w:rPr>
          <w:b/>
          <w:sz w:val="22"/>
        </w:rPr>
        <w:t>1) </w:t>
      </w:r>
      <w:r>
        <w:rPr>
          <w:color w:val="000000"/>
          <w:sz w:val="22"/>
          <w:u w:color="000000"/>
        </w:rPr>
        <w:t>minimalny poziom usług świadczonych przez Przedsiębiorstwo w zakresie dostarczania wody i odprowadzania ścieków;</w:t>
      </w:r>
    </w:p>
    <w:p w:rsidR="00A77B3E" w:rsidRDefault="000F1A8D">
      <w:pPr>
        <w:spacing w:before="120" w:after="120" w:line="360" w:lineRule="auto"/>
        <w:ind w:left="454" w:right="340"/>
        <w:rPr>
          <w:color w:val="000000"/>
          <w:sz w:val="22"/>
          <w:u w:color="000000"/>
        </w:rPr>
      </w:pPr>
      <w:r>
        <w:rPr>
          <w:b/>
          <w:sz w:val="22"/>
        </w:rPr>
        <w:t>2) </w:t>
      </w:r>
      <w:r>
        <w:rPr>
          <w:color w:val="000000"/>
          <w:sz w:val="22"/>
          <w:u w:color="000000"/>
        </w:rPr>
        <w:t>szczegółowe warunki i tryb zawierania umów z Odbiorcami usług;</w:t>
      </w:r>
    </w:p>
    <w:p w:rsidR="00A77B3E" w:rsidRDefault="000F1A8D">
      <w:pPr>
        <w:spacing w:before="120" w:after="120" w:line="360" w:lineRule="auto"/>
        <w:ind w:left="454" w:right="340"/>
        <w:rPr>
          <w:color w:val="000000"/>
          <w:sz w:val="22"/>
          <w:u w:color="000000"/>
        </w:rPr>
      </w:pPr>
      <w:r>
        <w:rPr>
          <w:b/>
          <w:sz w:val="22"/>
        </w:rPr>
        <w:t>3) </w:t>
      </w:r>
      <w:r>
        <w:rPr>
          <w:color w:val="000000"/>
          <w:sz w:val="22"/>
          <w:u w:color="000000"/>
        </w:rPr>
        <w:t>sposób rozliczeń w oparciu o ceny i stawki opłat ustalone w taryfach;</w:t>
      </w:r>
    </w:p>
    <w:p w:rsidR="00A77B3E" w:rsidRDefault="000F1A8D">
      <w:pPr>
        <w:spacing w:before="120" w:after="120" w:line="360" w:lineRule="auto"/>
        <w:ind w:left="454" w:right="340"/>
        <w:rPr>
          <w:color w:val="000000"/>
          <w:sz w:val="22"/>
          <w:u w:color="000000"/>
        </w:rPr>
      </w:pPr>
      <w:r>
        <w:rPr>
          <w:b/>
          <w:sz w:val="22"/>
        </w:rPr>
        <w:t>4) </w:t>
      </w:r>
      <w:r>
        <w:rPr>
          <w:color w:val="000000"/>
          <w:sz w:val="22"/>
          <w:u w:color="000000"/>
        </w:rPr>
        <w:t>warunki przyłączania do sieci;</w:t>
      </w:r>
    </w:p>
    <w:p w:rsidR="00A77B3E" w:rsidRDefault="000F1A8D">
      <w:pPr>
        <w:spacing w:before="120" w:after="120" w:line="360" w:lineRule="auto"/>
        <w:ind w:left="454" w:right="340"/>
        <w:rPr>
          <w:color w:val="000000"/>
          <w:sz w:val="22"/>
          <w:u w:color="000000"/>
        </w:rPr>
      </w:pPr>
      <w:r>
        <w:rPr>
          <w:b/>
          <w:sz w:val="22"/>
        </w:rPr>
        <w:t>5) </w:t>
      </w:r>
      <w:r>
        <w:rPr>
          <w:color w:val="000000"/>
          <w:sz w:val="22"/>
          <w:u w:color="000000"/>
        </w:rPr>
        <w:t xml:space="preserve">techniczne warunki określające możliwości dostępu do usług </w:t>
      </w:r>
      <w:proofErr w:type="spellStart"/>
      <w:r>
        <w:rPr>
          <w:color w:val="000000"/>
          <w:sz w:val="22"/>
          <w:u w:color="000000"/>
        </w:rPr>
        <w:t>wodociągowych-kanalizacyjnych</w:t>
      </w:r>
      <w:proofErr w:type="spellEnd"/>
      <w:r>
        <w:rPr>
          <w:color w:val="000000"/>
          <w:sz w:val="22"/>
          <w:u w:color="000000"/>
        </w:rPr>
        <w:t>;</w:t>
      </w:r>
    </w:p>
    <w:p w:rsidR="00A77B3E" w:rsidRDefault="000F1A8D">
      <w:pPr>
        <w:spacing w:before="120" w:after="120" w:line="360" w:lineRule="auto"/>
        <w:ind w:left="454" w:right="340"/>
        <w:rPr>
          <w:color w:val="000000"/>
          <w:sz w:val="22"/>
          <w:u w:color="000000"/>
        </w:rPr>
      </w:pPr>
      <w:r>
        <w:rPr>
          <w:b/>
          <w:sz w:val="22"/>
        </w:rPr>
        <w:t>6) </w:t>
      </w:r>
      <w:r>
        <w:rPr>
          <w:color w:val="000000"/>
          <w:sz w:val="22"/>
          <w:u w:color="000000"/>
        </w:rPr>
        <w:t>sposób dokonywania odbioru przez Przedsiębiorstwo wykonanego przyłącza;</w:t>
      </w:r>
    </w:p>
    <w:p w:rsidR="00A77B3E" w:rsidRDefault="000F1A8D">
      <w:pPr>
        <w:spacing w:before="120" w:after="120" w:line="360" w:lineRule="auto"/>
        <w:ind w:left="454" w:right="340"/>
        <w:rPr>
          <w:color w:val="000000"/>
          <w:sz w:val="22"/>
          <w:u w:color="000000"/>
        </w:rPr>
      </w:pPr>
      <w:r>
        <w:rPr>
          <w:b/>
          <w:sz w:val="22"/>
        </w:rPr>
        <w:t>7) </w:t>
      </w:r>
      <w:r>
        <w:rPr>
          <w:color w:val="000000"/>
          <w:sz w:val="22"/>
          <w:u w:color="000000"/>
        </w:rPr>
        <w:t>sposób postępowania w przypadku niedotrzymania ciągłości usług i odpowiednich parametrów dostarczanej wody i wprowadzanych do sieci kanalizacyjnej ścieków;</w:t>
      </w:r>
    </w:p>
    <w:p w:rsidR="00A77B3E" w:rsidRDefault="000F1A8D">
      <w:pPr>
        <w:spacing w:before="120" w:after="120" w:line="360" w:lineRule="auto"/>
        <w:ind w:left="454" w:right="340"/>
        <w:rPr>
          <w:color w:val="000000"/>
          <w:sz w:val="22"/>
          <w:u w:color="000000"/>
        </w:rPr>
      </w:pPr>
      <w:r>
        <w:rPr>
          <w:b/>
          <w:sz w:val="22"/>
        </w:rPr>
        <w:t>8) </w:t>
      </w:r>
      <w:r>
        <w:rPr>
          <w:color w:val="000000"/>
          <w:sz w:val="22"/>
          <w:u w:color="000000"/>
        </w:rPr>
        <w:t>standardy obsługi Odbiorców usług, a w szczególności sposoby załatwiania reklamacji oraz wymiany informacji dotyczących zakłóceń w dostawie wody i odprowadzaniu ścieków;</w:t>
      </w:r>
    </w:p>
    <w:p w:rsidR="00A77B3E" w:rsidRDefault="000F1A8D">
      <w:pPr>
        <w:spacing w:before="120" w:after="120" w:line="360" w:lineRule="auto"/>
        <w:ind w:left="454" w:right="340"/>
        <w:rPr>
          <w:color w:val="000000"/>
          <w:sz w:val="22"/>
          <w:u w:color="000000"/>
        </w:rPr>
      </w:pPr>
      <w:r>
        <w:rPr>
          <w:b/>
          <w:sz w:val="22"/>
        </w:rPr>
        <w:t>9) </w:t>
      </w:r>
      <w:r>
        <w:rPr>
          <w:color w:val="000000"/>
          <w:sz w:val="22"/>
          <w:u w:color="000000"/>
        </w:rPr>
        <w:t>warunki dostarczania wody na cele przeciwpożarowe.</w:t>
      </w:r>
    </w:p>
    <w:p w:rsidR="00A77B3E" w:rsidRDefault="000F1A8D">
      <w:pPr>
        <w:spacing w:before="120" w:after="120" w:line="360" w:lineRule="auto"/>
        <w:ind w:left="454"/>
        <w:rPr>
          <w:color w:val="000000"/>
          <w:sz w:val="22"/>
          <w:u w:color="000000"/>
        </w:rPr>
      </w:pPr>
      <w:r>
        <w:rPr>
          <w:b/>
          <w:sz w:val="22"/>
        </w:rPr>
        <w:t>2. </w:t>
      </w:r>
      <w:r>
        <w:rPr>
          <w:color w:val="000000"/>
          <w:sz w:val="22"/>
          <w:u w:color="000000"/>
        </w:rPr>
        <w:t>Użyte w Regulaminie określenia:</w:t>
      </w:r>
    </w:p>
    <w:p w:rsidR="00A77B3E" w:rsidRDefault="000F1A8D">
      <w:pPr>
        <w:spacing w:before="120" w:after="120" w:line="360" w:lineRule="auto"/>
        <w:ind w:left="454" w:right="340"/>
        <w:rPr>
          <w:color w:val="000000"/>
          <w:sz w:val="22"/>
          <w:u w:color="000000"/>
        </w:rPr>
      </w:pPr>
      <w:r>
        <w:rPr>
          <w:b/>
          <w:sz w:val="22"/>
        </w:rPr>
        <w:t>1) </w:t>
      </w:r>
      <w:r>
        <w:rPr>
          <w:i/>
          <w:color w:val="000000"/>
          <w:sz w:val="22"/>
          <w:u w:color="000000"/>
        </w:rPr>
        <w:t>Ustawa</w:t>
      </w:r>
      <w:r>
        <w:rPr>
          <w:color w:val="000000"/>
          <w:sz w:val="22"/>
          <w:u w:color="000000"/>
        </w:rPr>
        <w:t xml:space="preserve"> – określa ustawę z dnia 7 czerwca 2001r. o zbiorowym zaopatrzeniu w wodę i zbiorowym odprowadzaniu ścieków (Dz. U. z 2017r. poz. 328 z późn. zm.);</w:t>
      </w:r>
    </w:p>
    <w:p w:rsidR="00A77B3E" w:rsidRDefault="000F1A8D">
      <w:pPr>
        <w:spacing w:before="120" w:after="120" w:line="360" w:lineRule="auto"/>
        <w:ind w:left="454" w:right="340"/>
        <w:rPr>
          <w:color w:val="000000"/>
          <w:sz w:val="22"/>
          <w:u w:color="000000"/>
        </w:rPr>
      </w:pPr>
      <w:r>
        <w:rPr>
          <w:b/>
          <w:sz w:val="22"/>
        </w:rPr>
        <w:t>2) </w:t>
      </w:r>
      <w:r>
        <w:rPr>
          <w:i/>
          <w:color w:val="000000"/>
          <w:sz w:val="22"/>
          <w:u w:color="000000"/>
        </w:rPr>
        <w:t>Umowa</w:t>
      </w:r>
      <w:r>
        <w:rPr>
          <w:color w:val="000000"/>
          <w:sz w:val="22"/>
          <w:u w:color="000000"/>
        </w:rPr>
        <w:t xml:space="preserve"> – oznacza umowę o dostarczanie wody i/lub odprowadzanie ścieków;</w:t>
      </w:r>
    </w:p>
    <w:p w:rsidR="00A77B3E" w:rsidRDefault="000F1A8D">
      <w:pPr>
        <w:spacing w:before="120" w:after="120" w:line="360" w:lineRule="auto"/>
        <w:ind w:left="454" w:right="340"/>
        <w:rPr>
          <w:color w:val="000000"/>
          <w:sz w:val="22"/>
          <w:u w:color="000000"/>
        </w:rPr>
      </w:pPr>
      <w:r>
        <w:rPr>
          <w:b/>
          <w:sz w:val="22"/>
        </w:rPr>
        <w:t>3) </w:t>
      </w:r>
      <w:r>
        <w:rPr>
          <w:i/>
          <w:color w:val="000000"/>
          <w:sz w:val="22"/>
          <w:u w:color="000000"/>
        </w:rPr>
        <w:t>Przedsiębiorstwo</w:t>
      </w:r>
      <w:r>
        <w:rPr>
          <w:color w:val="000000"/>
          <w:sz w:val="22"/>
          <w:u w:color="000000"/>
        </w:rPr>
        <w:t xml:space="preserve"> – oznacza Przedsiębiorstwo Usług Komunalnych i Rolniczych Spółka z o.o. w Ostrowi Mazowieckiej;</w:t>
      </w:r>
    </w:p>
    <w:p w:rsidR="00A77B3E" w:rsidRDefault="000F1A8D">
      <w:pPr>
        <w:spacing w:before="120" w:after="120" w:line="360" w:lineRule="auto"/>
        <w:ind w:left="454" w:right="340"/>
        <w:rPr>
          <w:color w:val="000000"/>
          <w:sz w:val="22"/>
          <w:u w:color="000000"/>
        </w:rPr>
      </w:pPr>
      <w:r>
        <w:rPr>
          <w:b/>
          <w:sz w:val="22"/>
        </w:rPr>
        <w:t>4) </w:t>
      </w:r>
      <w:r>
        <w:rPr>
          <w:i/>
          <w:color w:val="000000"/>
          <w:sz w:val="22"/>
          <w:u w:color="000000"/>
        </w:rPr>
        <w:t>Odbiorca</w:t>
      </w:r>
      <w:r>
        <w:rPr>
          <w:color w:val="000000"/>
          <w:sz w:val="22"/>
          <w:u w:color="000000"/>
        </w:rPr>
        <w:t xml:space="preserve"> – oznacza podmiot będący stroną umowy o przyłączeniu do sieci, który korzysta z usług wodociągowo-kanalizacyjnych w zakresie zbiorowego zaopatrzenia w wodę i zbiorowego odprowadzania ścieków;</w:t>
      </w:r>
    </w:p>
    <w:p w:rsidR="00A77B3E" w:rsidRDefault="000F1A8D">
      <w:pPr>
        <w:spacing w:before="120" w:after="120" w:line="360" w:lineRule="auto"/>
        <w:ind w:left="454" w:right="340"/>
        <w:rPr>
          <w:color w:val="000000"/>
          <w:sz w:val="22"/>
          <w:u w:color="000000"/>
        </w:rPr>
      </w:pPr>
      <w:r>
        <w:rPr>
          <w:b/>
          <w:sz w:val="22"/>
        </w:rPr>
        <w:lastRenderedPageBreak/>
        <w:t>5) </w:t>
      </w:r>
      <w:r>
        <w:rPr>
          <w:i/>
          <w:color w:val="000000"/>
          <w:sz w:val="22"/>
          <w:u w:color="000000"/>
        </w:rPr>
        <w:t>urządzenia wodociągowe</w:t>
      </w:r>
      <w:r>
        <w:rPr>
          <w:color w:val="000000"/>
          <w:sz w:val="22"/>
          <w:u w:color="000000"/>
        </w:rPr>
        <w:t xml:space="preserve"> – oznaczają ujęcia wód powierzchniowych i podziemnych, studnie publiczne, urządzenia służące do magazynowania i uzdatniania wód, sieci wodociągowe, urządzenia regulujące ciśnienie wody;</w:t>
      </w:r>
    </w:p>
    <w:p w:rsidR="00A77B3E" w:rsidRDefault="000F1A8D">
      <w:pPr>
        <w:spacing w:before="120" w:after="120" w:line="360" w:lineRule="auto"/>
        <w:ind w:left="454" w:right="340"/>
        <w:rPr>
          <w:color w:val="000000"/>
          <w:sz w:val="22"/>
          <w:u w:color="000000"/>
        </w:rPr>
      </w:pPr>
      <w:r>
        <w:rPr>
          <w:b/>
          <w:sz w:val="22"/>
        </w:rPr>
        <w:t>6) </w:t>
      </w:r>
      <w:r>
        <w:rPr>
          <w:i/>
          <w:color w:val="000000"/>
          <w:sz w:val="22"/>
          <w:u w:color="000000"/>
        </w:rPr>
        <w:t>urządzenia kanalizacyjne</w:t>
      </w:r>
      <w:r>
        <w:rPr>
          <w:color w:val="000000"/>
          <w:sz w:val="22"/>
          <w:u w:color="000000"/>
        </w:rPr>
        <w:t xml:space="preserve"> – oznaczają sieci kanalizacyjne, wyloty urządzeń kanalizacyjnych służących do wprowadzania ścieków do wód lub do ziemi oraz urządzenia podczyszczające i oczyszczające ścieki oraz przepompownie ścieków;</w:t>
      </w:r>
    </w:p>
    <w:p w:rsidR="00A77B3E" w:rsidRDefault="000F1A8D">
      <w:pPr>
        <w:spacing w:before="120" w:after="120" w:line="360" w:lineRule="auto"/>
        <w:ind w:left="454" w:right="340"/>
        <w:rPr>
          <w:color w:val="000000"/>
          <w:sz w:val="22"/>
          <w:u w:color="000000"/>
        </w:rPr>
      </w:pPr>
      <w:r>
        <w:rPr>
          <w:b/>
          <w:sz w:val="22"/>
        </w:rPr>
        <w:t>7) </w:t>
      </w:r>
      <w:r>
        <w:rPr>
          <w:i/>
          <w:color w:val="000000"/>
          <w:sz w:val="22"/>
          <w:u w:color="000000"/>
        </w:rPr>
        <w:t>przyłącze wodociągowe</w:t>
      </w:r>
      <w:r>
        <w:rPr>
          <w:color w:val="000000"/>
          <w:sz w:val="22"/>
          <w:u w:color="000000"/>
        </w:rPr>
        <w:t xml:space="preserve"> – oznacza odcinek przewodu łączącego sieć wodociągową z wewnętrzną instalacją wodociągową w nieruchomości Odbiorcy usług wraz z zaworem za wodomierzem;</w:t>
      </w:r>
    </w:p>
    <w:p w:rsidR="00A77B3E" w:rsidRDefault="000F1A8D">
      <w:pPr>
        <w:spacing w:before="120" w:after="120" w:line="360" w:lineRule="auto"/>
        <w:ind w:left="454" w:right="340"/>
        <w:rPr>
          <w:color w:val="000000"/>
          <w:sz w:val="22"/>
          <w:u w:color="000000"/>
        </w:rPr>
      </w:pPr>
      <w:r>
        <w:rPr>
          <w:b/>
          <w:sz w:val="22"/>
        </w:rPr>
        <w:t>8) </w:t>
      </w:r>
      <w:r>
        <w:rPr>
          <w:i/>
          <w:color w:val="000000"/>
          <w:sz w:val="22"/>
          <w:u w:color="000000"/>
        </w:rPr>
        <w:t>przyłącze kanalizacyjne</w:t>
      </w:r>
      <w:r>
        <w:rPr>
          <w:color w:val="000000"/>
          <w:sz w:val="22"/>
          <w:u w:color="000000"/>
        </w:rPr>
        <w:t xml:space="preserve"> – oznacza odcinek przewodu łączącego wewnętrzną instalację kanalizacyjną w nieruchomości Odbiorcy usług z siecią kanalizacyjną, za pierwszą studzienką, licząc od strony budynku, a w przypadku jej braku do granicy nieruchomości gruntowej;</w:t>
      </w:r>
    </w:p>
    <w:p w:rsidR="00A77B3E" w:rsidRDefault="000F1A8D">
      <w:pPr>
        <w:spacing w:before="120" w:after="120" w:line="360" w:lineRule="auto"/>
        <w:ind w:left="454" w:right="340"/>
        <w:rPr>
          <w:color w:val="000000"/>
          <w:sz w:val="22"/>
          <w:u w:color="000000"/>
        </w:rPr>
      </w:pPr>
      <w:r>
        <w:rPr>
          <w:b/>
          <w:sz w:val="22"/>
        </w:rPr>
        <w:t>9) </w:t>
      </w:r>
      <w:r>
        <w:rPr>
          <w:i/>
          <w:color w:val="000000"/>
          <w:sz w:val="22"/>
          <w:u w:color="000000"/>
        </w:rPr>
        <w:t>wodomierz</w:t>
      </w:r>
      <w:r>
        <w:rPr>
          <w:color w:val="000000"/>
          <w:sz w:val="22"/>
          <w:u w:color="000000"/>
        </w:rPr>
        <w:t xml:space="preserve"> – oznacza przyrząd pomiarowy mierzący ilość pobranej wody, znajdujący się na każdym przyłączu wodociągowym, umieszczony na instalacji wewnętrznej budynku;</w:t>
      </w:r>
    </w:p>
    <w:p w:rsidR="00A77B3E" w:rsidRDefault="000F1A8D">
      <w:pPr>
        <w:spacing w:before="120" w:after="120" w:line="360" w:lineRule="auto"/>
        <w:ind w:left="454" w:right="340"/>
        <w:rPr>
          <w:color w:val="000000"/>
          <w:sz w:val="22"/>
          <w:u w:color="000000"/>
        </w:rPr>
      </w:pPr>
      <w:r>
        <w:rPr>
          <w:b/>
          <w:sz w:val="22"/>
        </w:rPr>
        <w:t>10) </w:t>
      </w:r>
      <w:r>
        <w:rPr>
          <w:i/>
          <w:color w:val="000000"/>
          <w:sz w:val="22"/>
          <w:u w:color="000000"/>
        </w:rPr>
        <w:t>urządzenie pomiarowe</w:t>
      </w:r>
      <w:r>
        <w:rPr>
          <w:color w:val="000000"/>
          <w:sz w:val="22"/>
          <w:u w:color="000000"/>
        </w:rPr>
        <w:t xml:space="preserve"> – oznacza przyrząd pomiarowy mierzący ilość odprowadzanych ścieków, znajdujący się na przyłączu kanalizacyjnym;</w:t>
      </w:r>
    </w:p>
    <w:p w:rsidR="00A77B3E" w:rsidRDefault="000F1A8D">
      <w:pPr>
        <w:spacing w:before="120" w:after="120" w:line="360" w:lineRule="auto"/>
        <w:ind w:left="454" w:right="340"/>
        <w:rPr>
          <w:color w:val="000000"/>
          <w:sz w:val="22"/>
          <w:u w:color="000000"/>
        </w:rPr>
      </w:pPr>
      <w:r>
        <w:rPr>
          <w:b/>
          <w:sz w:val="22"/>
        </w:rPr>
        <w:t>11) </w:t>
      </w:r>
      <w:r>
        <w:rPr>
          <w:i/>
          <w:color w:val="000000"/>
          <w:sz w:val="22"/>
          <w:u w:color="000000"/>
        </w:rPr>
        <w:t>sieć</w:t>
      </w:r>
      <w:r>
        <w:rPr>
          <w:color w:val="000000"/>
          <w:sz w:val="22"/>
          <w:u w:color="000000"/>
        </w:rPr>
        <w:t xml:space="preserve"> – oznacza przewody wodociągowe lub kanalizacyjne wraz z uzbrojeniem i urządzeniami, którymi dostarczana jest woda lub którymi odprowadzane są ścieki, będące w posiadaniu Przedsiębiorstwa;</w:t>
      </w:r>
    </w:p>
    <w:p w:rsidR="00A77B3E" w:rsidRDefault="000F1A8D">
      <w:pPr>
        <w:spacing w:before="120" w:after="120" w:line="360" w:lineRule="auto"/>
        <w:ind w:left="454" w:right="340"/>
        <w:rPr>
          <w:color w:val="000000"/>
          <w:sz w:val="22"/>
          <w:u w:color="000000"/>
        </w:rPr>
      </w:pPr>
      <w:r>
        <w:rPr>
          <w:b/>
          <w:sz w:val="22"/>
        </w:rPr>
        <w:t>12) </w:t>
      </w:r>
      <w:r>
        <w:rPr>
          <w:i/>
          <w:color w:val="000000"/>
          <w:sz w:val="22"/>
          <w:u w:color="000000"/>
        </w:rPr>
        <w:t>taryfa</w:t>
      </w:r>
      <w:r>
        <w:rPr>
          <w:color w:val="000000"/>
          <w:sz w:val="22"/>
          <w:u w:color="000000"/>
        </w:rPr>
        <w:t xml:space="preserve"> – oznacza zestawienie ogłoszonych publicznie cen i stawek opłat za zbiorowe zaopatrzenie w wodę i zbiorowe odprowadzanie ścieków oraz warunki ich stosowania.</w:t>
      </w:r>
    </w:p>
    <w:p w:rsidR="00A77B3E" w:rsidRDefault="000F1A8D">
      <w:pPr>
        <w:spacing w:before="120" w:after="120" w:line="360" w:lineRule="auto"/>
        <w:ind w:left="454"/>
        <w:rPr>
          <w:color w:val="000000"/>
          <w:sz w:val="22"/>
          <w:u w:color="000000"/>
        </w:rPr>
      </w:pPr>
      <w:r>
        <w:rPr>
          <w:b/>
          <w:sz w:val="22"/>
        </w:rPr>
        <w:t>§ 3. 1. </w:t>
      </w:r>
      <w:r>
        <w:rPr>
          <w:color w:val="000000"/>
          <w:sz w:val="22"/>
          <w:u w:color="000000"/>
        </w:rPr>
        <w:t>Przedsiębiorstwo wykonuje swoją działalność w oparciu o zezwolenie na prowadzenie zbiorowego zaopatrzenia w wodę i zbiorowego odprowadzania ścieków udzielone decyzją Nr IG.7021.99.2014 Wójta Gminy Ostrów Mazowiecka z dnia 28.02.2014r.</w:t>
      </w:r>
    </w:p>
    <w:p w:rsidR="00A77B3E" w:rsidRDefault="000F1A8D">
      <w:pPr>
        <w:spacing w:before="120" w:after="120" w:line="360" w:lineRule="auto"/>
        <w:ind w:left="454"/>
        <w:rPr>
          <w:color w:val="000000"/>
          <w:sz w:val="22"/>
          <w:u w:color="000000"/>
        </w:rPr>
      </w:pPr>
      <w:r>
        <w:rPr>
          <w:b/>
          <w:sz w:val="22"/>
        </w:rPr>
        <w:t>2. </w:t>
      </w:r>
      <w:r>
        <w:rPr>
          <w:color w:val="000000"/>
          <w:sz w:val="22"/>
          <w:u w:color="000000"/>
        </w:rPr>
        <w:t>Przedsiębiorstwo świadczy usługi zaopatrzenia w wodę lub odprowadzania ścieków wyłącznie na podstawie pisemnej Umowy zawartej z Odbiorcą usług.</w:t>
      </w:r>
    </w:p>
    <w:p w:rsidR="00A77B3E" w:rsidRDefault="000F1A8D">
      <w:pPr>
        <w:spacing w:before="120" w:after="120" w:line="360" w:lineRule="auto"/>
        <w:ind w:left="454"/>
        <w:rPr>
          <w:color w:val="000000"/>
          <w:sz w:val="22"/>
          <w:u w:color="000000"/>
        </w:rPr>
      </w:pPr>
      <w:r>
        <w:rPr>
          <w:b/>
          <w:sz w:val="22"/>
        </w:rPr>
        <w:t>3. </w:t>
      </w:r>
      <w:r>
        <w:rPr>
          <w:color w:val="000000"/>
          <w:sz w:val="22"/>
          <w:u w:color="000000"/>
        </w:rPr>
        <w:t>Nadzór nad jakością wody przeznaczonej do spożycia sprawują właściwe organy Państwowej Inspekcji Sanitarnej.</w:t>
      </w:r>
    </w:p>
    <w:p w:rsidR="00A77B3E" w:rsidRDefault="000F1A8D">
      <w:pPr>
        <w:spacing w:before="120" w:after="120" w:line="360" w:lineRule="auto"/>
        <w:ind w:left="454"/>
        <w:rPr>
          <w:color w:val="000000"/>
          <w:sz w:val="22"/>
          <w:u w:color="000000"/>
        </w:rPr>
      </w:pPr>
      <w:r>
        <w:rPr>
          <w:b/>
          <w:sz w:val="22"/>
        </w:rPr>
        <w:t>§ 4. </w:t>
      </w:r>
      <w:r>
        <w:rPr>
          <w:color w:val="000000"/>
          <w:sz w:val="22"/>
          <w:u w:color="000000"/>
        </w:rPr>
        <w:t>Odbiorca wody powinien racjonalnie gospodarować wodą i używać ją zgodnie z przeznaczeniem oraz warunkami wynikającymi z zawartej Umowy.</w:t>
      </w:r>
    </w:p>
    <w:p w:rsidR="00A77B3E" w:rsidRDefault="000F1A8D">
      <w:pPr>
        <w:keepNext/>
        <w:jc w:val="center"/>
        <w:rPr>
          <w:color w:val="000000"/>
          <w:sz w:val="22"/>
          <w:u w:color="000000"/>
        </w:rPr>
      </w:pPr>
      <w:r>
        <w:rPr>
          <w:b/>
          <w:sz w:val="22"/>
        </w:rPr>
        <w:t>Rozdział 2.</w:t>
      </w:r>
      <w:r>
        <w:rPr>
          <w:color w:val="000000"/>
          <w:sz w:val="22"/>
          <w:u w:color="000000"/>
        </w:rPr>
        <w:br/>
      </w:r>
      <w:r>
        <w:rPr>
          <w:b/>
          <w:color w:val="000000"/>
          <w:sz w:val="22"/>
          <w:u w:color="000000"/>
        </w:rPr>
        <w:t>Minimalny poziom usług świadczonych przez Przedsiębiorstwo w zakresie dostarczania wody i odprowadzania ścieków</w:t>
      </w:r>
    </w:p>
    <w:p w:rsidR="00A77B3E" w:rsidRDefault="000F1A8D">
      <w:pPr>
        <w:spacing w:before="120" w:after="120" w:line="360" w:lineRule="auto"/>
        <w:ind w:left="454"/>
        <w:rPr>
          <w:color w:val="000000"/>
          <w:sz w:val="22"/>
          <w:u w:color="000000"/>
        </w:rPr>
      </w:pPr>
      <w:r>
        <w:rPr>
          <w:b/>
          <w:sz w:val="22"/>
        </w:rPr>
        <w:t>§ 5. </w:t>
      </w:r>
      <w:r>
        <w:rPr>
          <w:color w:val="000000"/>
          <w:sz w:val="22"/>
          <w:u w:color="000000"/>
        </w:rPr>
        <w:t>Poziom świadczonych usług przez Przedsiębiorstwo w zakresie ilości, jakości oraz ciągłości dostarczania wody i odprowadzania ścieków określa zezwolenie, o którym mowa w §3 ust. 1 oraz pozwolenie wodno-prawne wydane na podstawie odrębnych przepisów.</w:t>
      </w:r>
    </w:p>
    <w:p w:rsidR="00A77B3E" w:rsidRDefault="000F1A8D">
      <w:pPr>
        <w:spacing w:before="120" w:after="120" w:line="360" w:lineRule="auto"/>
        <w:ind w:left="454"/>
        <w:rPr>
          <w:color w:val="000000"/>
          <w:sz w:val="22"/>
          <w:u w:color="000000"/>
        </w:rPr>
      </w:pPr>
      <w:r>
        <w:rPr>
          <w:b/>
          <w:sz w:val="22"/>
        </w:rPr>
        <w:lastRenderedPageBreak/>
        <w:t>§ 6. </w:t>
      </w:r>
      <w:r>
        <w:rPr>
          <w:color w:val="000000"/>
          <w:sz w:val="22"/>
          <w:u w:color="000000"/>
        </w:rPr>
        <w:t>Przedsiębiorstwo ma obowiązek:</w:t>
      </w:r>
    </w:p>
    <w:p w:rsidR="00A77B3E" w:rsidRDefault="000F1A8D">
      <w:pPr>
        <w:spacing w:before="120" w:after="120" w:line="360" w:lineRule="auto"/>
        <w:ind w:left="454" w:right="340"/>
        <w:rPr>
          <w:color w:val="000000"/>
          <w:sz w:val="22"/>
          <w:u w:color="000000"/>
        </w:rPr>
      </w:pPr>
      <w:r>
        <w:rPr>
          <w:b/>
          <w:sz w:val="22"/>
        </w:rPr>
        <w:t>1) </w:t>
      </w:r>
      <w:r>
        <w:rPr>
          <w:color w:val="000000"/>
          <w:sz w:val="22"/>
          <w:u w:color="000000"/>
        </w:rPr>
        <w:t>dostarczać z sieci wodociągowej wodę:</w:t>
      </w:r>
    </w:p>
    <w:p w:rsidR="00A77B3E" w:rsidRDefault="000F1A8D">
      <w:pPr>
        <w:spacing w:before="120" w:after="120" w:line="360" w:lineRule="auto"/>
        <w:ind w:left="227" w:hanging="227"/>
        <w:rPr>
          <w:color w:val="000000"/>
          <w:sz w:val="22"/>
          <w:u w:color="000000"/>
        </w:rPr>
      </w:pPr>
      <w:r>
        <w:rPr>
          <w:sz w:val="22"/>
        </w:rPr>
        <w:t>a) </w:t>
      </w:r>
      <w:r>
        <w:rPr>
          <w:color w:val="000000"/>
          <w:sz w:val="22"/>
          <w:u w:color="000000"/>
        </w:rPr>
        <w:t>w wymaganej ilości,</w:t>
      </w:r>
    </w:p>
    <w:p w:rsidR="00A77B3E" w:rsidRDefault="000F1A8D">
      <w:pPr>
        <w:spacing w:before="120" w:after="120" w:line="360" w:lineRule="auto"/>
        <w:ind w:left="227" w:hanging="227"/>
        <w:rPr>
          <w:color w:val="000000"/>
          <w:sz w:val="22"/>
          <w:u w:color="000000"/>
        </w:rPr>
      </w:pPr>
      <w:r>
        <w:rPr>
          <w:sz w:val="22"/>
        </w:rPr>
        <w:t>b) </w:t>
      </w:r>
      <w:r>
        <w:rPr>
          <w:color w:val="000000"/>
          <w:sz w:val="22"/>
          <w:u w:color="000000"/>
        </w:rPr>
        <w:t>pod odpowiednim ciśnieniem, określonym w przepisach,</w:t>
      </w:r>
    </w:p>
    <w:p w:rsidR="00A77B3E" w:rsidRDefault="000F1A8D">
      <w:pPr>
        <w:spacing w:before="120" w:after="120" w:line="360" w:lineRule="auto"/>
        <w:ind w:left="227" w:hanging="227"/>
        <w:rPr>
          <w:color w:val="000000"/>
          <w:sz w:val="22"/>
          <w:u w:color="000000"/>
        </w:rPr>
      </w:pPr>
      <w:r>
        <w:rPr>
          <w:sz w:val="22"/>
        </w:rPr>
        <w:t>c) </w:t>
      </w:r>
      <w:r>
        <w:rPr>
          <w:color w:val="000000"/>
          <w:sz w:val="22"/>
          <w:u w:color="000000"/>
        </w:rPr>
        <w:t>w sposób ciągły i niezawodny,</w:t>
      </w:r>
    </w:p>
    <w:p w:rsidR="00A77B3E" w:rsidRDefault="000F1A8D">
      <w:pPr>
        <w:spacing w:before="120" w:after="120" w:line="360" w:lineRule="auto"/>
        <w:ind w:left="227" w:hanging="227"/>
        <w:rPr>
          <w:color w:val="000000"/>
          <w:sz w:val="22"/>
          <w:u w:color="000000"/>
        </w:rPr>
      </w:pPr>
      <w:r>
        <w:rPr>
          <w:sz w:val="22"/>
        </w:rPr>
        <w:t>d) </w:t>
      </w:r>
      <w:r>
        <w:rPr>
          <w:color w:val="000000"/>
          <w:sz w:val="22"/>
          <w:u w:color="000000"/>
        </w:rPr>
        <w:t>o należytej jakości, określonej przez Ministra właściwego ds. zdrowia,</w:t>
      </w:r>
    </w:p>
    <w:p w:rsidR="00A77B3E" w:rsidRDefault="000F1A8D">
      <w:pPr>
        <w:spacing w:before="120" w:after="120" w:line="360" w:lineRule="auto"/>
        <w:ind w:left="454" w:right="340"/>
        <w:rPr>
          <w:color w:val="000000"/>
          <w:sz w:val="22"/>
          <w:u w:color="000000"/>
        </w:rPr>
      </w:pPr>
      <w:r>
        <w:rPr>
          <w:b/>
          <w:sz w:val="22"/>
        </w:rPr>
        <w:t>2) </w:t>
      </w:r>
      <w:r>
        <w:rPr>
          <w:color w:val="000000"/>
          <w:sz w:val="22"/>
          <w:u w:color="000000"/>
        </w:rPr>
        <w:t xml:space="preserve">przyjąć od dostawców ścieków do urządzeń kanalizacyjnych ścieki bytowe, komunalne i przemysłowe, które nie przekraczają dopuszczalnych, określonych odrębnymi przepisami zanieczyszczeń i w ilościach wynikających z możliwości </w:t>
      </w:r>
      <w:proofErr w:type="spellStart"/>
      <w:r>
        <w:rPr>
          <w:color w:val="000000"/>
          <w:sz w:val="22"/>
          <w:u w:color="000000"/>
        </w:rPr>
        <w:t>techniczno</w:t>
      </w:r>
      <w:proofErr w:type="spellEnd"/>
      <w:r>
        <w:rPr>
          <w:color w:val="000000"/>
          <w:sz w:val="22"/>
          <w:u w:color="000000"/>
        </w:rPr>
        <w:t xml:space="preserve"> – technologicznych ich oczyszczania na podstawie odrębnej umowy;</w:t>
      </w:r>
    </w:p>
    <w:p w:rsidR="00A77B3E" w:rsidRDefault="000F1A8D">
      <w:pPr>
        <w:spacing w:before="120" w:after="120" w:line="360" w:lineRule="auto"/>
        <w:ind w:left="454" w:right="340"/>
        <w:rPr>
          <w:color w:val="000000"/>
          <w:sz w:val="22"/>
          <w:u w:color="000000"/>
        </w:rPr>
      </w:pPr>
      <w:r>
        <w:rPr>
          <w:b/>
          <w:sz w:val="22"/>
        </w:rPr>
        <w:t>3) </w:t>
      </w:r>
      <w:r>
        <w:rPr>
          <w:color w:val="000000"/>
          <w:sz w:val="22"/>
          <w:u w:color="000000"/>
        </w:rPr>
        <w:t>zapewnić sprawność techniczną oraz prawidłową eksploatację urządzeń wodociągowo-kanalizacyjnych;</w:t>
      </w:r>
    </w:p>
    <w:p w:rsidR="00A77B3E" w:rsidRDefault="000F1A8D">
      <w:pPr>
        <w:spacing w:before="120" w:after="120" w:line="360" w:lineRule="auto"/>
        <w:ind w:left="454" w:right="340"/>
        <w:rPr>
          <w:color w:val="000000"/>
          <w:sz w:val="22"/>
          <w:u w:color="000000"/>
        </w:rPr>
      </w:pPr>
      <w:r>
        <w:rPr>
          <w:b/>
          <w:sz w:val="22"/>
        </w:rPr>
        <w:t>4) </w:t>
      </w:r>
      <w:r>
        <w:rPr>
          <w:color w:val="000000"/>
          <w:sz w:val="22"/>
          <w:u w:color="000000"/>
        </w:rPr>
        <w:t>dokonywać na swój koszt niezbędnych napraw urządzeń wodociągowych i kanalizacyjnych, z wyjątkiem napraw na przyłączach wodociągowych i kanalizacyjnych oraz uszkodzeń powstałych z winy Odbiorcy;</w:t>
      </w:r>
    </w:p>
    <w:p w:rsidR="00A77B3E" w:rsidRDefault="000F1A8D">
      <w:pPr>
        <w:spacing w:before="120" w:after="120" w:line="360" w:lineRule="auto"/>
        <w:ind w:left="454" w:right="340"/>
        <w:rPr>
          <w:color w:val="000000"/>
          <w:sz w:val="22"/>
          <w:u w:color="000000"/>
        </w:rPr>
      </w:pPr>
      <w:r>
        <w:rPr>
          <w:b/>
          <w:sz w:val="22"/>
        </w:rPr>
        <w:t>5) </w:t>
      </w:r>
      <w:r>
        <w:rPr>
          <w:color w:val="000000"/>
          <w:sz w:val="22"/>
          <w:u w:color="000000"/>
        </w:rPr>
        <w:t>prowadzić regularną kontrolę wewnętrzną jakości wody;</w:t>
      </w:r>
    </w:p>
    <w:p w:rsidR="00A77B3E" w:rsidRDefault="000F1A8D">
      <w:pPr>
        <w:spacing w:before="120" w:after="120" w:line="360" w:lineRule="auto"/>
        <w:ind w:left="454" w:right="340"/>
        <w:rPr>
          <w:color w:val="000000"/>
          <w:sz w:val="22"/>
          <w:u w:color="000000"/>
        </w:rPr>
      </w:pPr>
      <w:r>
        <w:rPr>
          <w:b/>
          <w:sz w:val="22"/>
        </w:rPr>
        <w:t>6) </w:t>
      </w:r>
      <w:r>
        <w:rPr>
          <w:color w:val="000000"/>
          <w:sz w:val="22"/>
          <w:u w:color="000000"/>
        </w:rPr>
        <w:t>określić wymaganą jakość ścieków przyjmowanych do systemu kanalizacyjnego;</w:t>
      </w:r>
    </w:p>
    <w:p w:rsidR="00A77B3E" w:rsidRDefault="000F1A8D">
      <w:pPr>
        <w:spacing w:before="120" w:after="120" w:line="360" w:lineRule="auto"/>
        <w:ind w:left="454" w:right="340"/>
        <w:rPr>
          <w:color w:val="000000"/>
          <w:sz w:val="22"/>
          <w:u w:color="000000"/>
        </w:rPr>
      </w:pPr>
      <w:r>
        <w:rPr>
          <w:b/>
          <w:sz w:val="22"/>
        </w:rPr>
        <w:t>7) </w:t>
      </w:r>
      <w:r>
        <w:rPr>
          <w:color w:val="000000"/>
          <w:sz w:val="22"/>
          <w:u w:color="000000"/>
        </w:rPr>
        <w:t>opracować wieloletni plan rozwoju i modernizacji urządzeń wodociągowych i kanalizacyjnych będących w jego posiadaniu;</w:t>
      </w:r>
    </w:p>
    <w:p w:rsidR="00A77B3E" w:rsidRDefault="000F1A8D">
      <w:pPr>
        <w:spacing w:before="120" w:after="120" w:line="360" w:lineRule="auto"/>
        <w:ind w:left="454" w:right="340"/>
        <w:rPr>
          <w:color w:val="000000"/>
          <w:sz w:val="22"/>
          <w:u w:color="000000"/>
        </w:rPr>
      </w:pPr>
      <w:r>
        <w:rPr>
          <w:b/>
          <w:sz w:val="22"/>
        </w:rPr>
        <w:t>8) </w:t>
      </w:r>
      <w:r>
        <w:rPr>
          <w:color w:val="000000"/>
          <w:sz w:val="22"/>
          <w:u w:color="000000"/>
        </w:rPr>
        <w:t>przyjąć do systemu kanalizacyjnego ścieki bytowe, komunalne i przemysłowe oraz do kanalizacji deszczowej ścieki opadowe i roztopowe od Odbiorców usług, na podstawie zawartych z nimi Umów, zgodnie z zasadami określonymi w Regulaminie.</w:t>
      </w:r>
    </w:p>
    <w:p w:rsidR="00A77B3E" w:rsidRDefault="000F1A8D">
      <w:pPr>
        <w:spacing w:before="120" w:after="120" w:line="360" w:lineRule="auto"/>
        <w:ind w:left="454"/>
        <w:rPr>
          <w:color w:val="000000"/>
          <w:sz w:val="22"/>
          <w:u w:color="000000"/>
        </w:rPr>
      </w:pPr>
      <w:r>
        <w:rPr>
          <w:b/>
          <w:sz w:val="22"/>
        </w:rPr>
        <w:t>§ 7. 1. </w:t>
      </w:r>
      <w:r>
        <w:rPr>
          <w:color w:val="000000"/>
          <w:sz w:val="22"/>
          <w:u w:color="000000"/>
        </w:rPr>
        <w:t>Przedsiębiorstwo jest zobowiązane do regularnego pisemnego informowania Wójta Gminy Ostrów Mazowiecka o jakości wody przeznaczonej do spożycia przez ludzi, nie rzadziej niż raz na kwartał.</w:t>
      </w:r>
    </w:p>
    <w:p w:rsidR="00A77B3E" w:rsidRDefault="000F1A8D">
      <w:pPr>
        <w:spacing w:before="120" w:after="120" w:line="360" w:lineRule="auto"/>
        <w:ind w:left="454"/>
        <w:rPr>
          <w:color w:val="000000"/>
          <w:sz w:val="22"/>
          <w:u w:color="000000"/>
        </w:rPr>
      </w:pPr>
      <w:r>
        <w:rPr>
          <w:b/>
          <w:sz w:val="22"/>
        </w:rPr>
        <w:t>2. </w:t>
      </w:r>
      <w:r>
        <w:rPr>
          <w:color w:val="000000"/>
          <w:sz w:val="22"/>
          <w:u w:color="000000"/>
        </w:rPr>
        <w:t>W przypadku nieprzewidzianej, znaczącej zmiany w jakości wody, informację o której mowa w ust. 1 Przedsiębiorstwo podaje niezwłocznie.</w:t>
      </w:r>
    </w:p>
    <w:p w:rsidR="00A77B3E" w:rsidRDefault="000F1A8D">
      <w:pPr>
        <w:spacing w:before="120" w:after="120" w:line="360" w:lineRule="auto"/>
        <w:ind w:left="454"/>
        <w:rPr>
          <w:color w:val="000000"/>
          <w:sz w:val="22"/>
          <w:u w:color="000000"/>
        </w:rPr>
      </w:pPr>
      <w:r>
        <w:rPr>
          <w:b/>
          <w:sz w:val="22"/>
        </w:rPr>
        <w:t>§ 8. </w:t>
      </w:r>
      <w:r>
        <w:rPr>
          <w:color w:val="000000"/>
          <w:sz w:val="22"/>
          <w:u w:color="000000"/>
        </w:rPr>
        <w:t>Przedsiębiorstwo ma prawo:</w:t>
      </w:r>
    </w:p>
    <w:p w:rsidR="00A77B3E" w:rsidRDefault="000F1A8D">
      <w:pPr>
        <w:spacing w:before="120" w:after="120" w:line="360" w:lineRule="auto"/>
        <w:ind w:left="454" w:right="340"/>
        <w:rPr>
          <w:color w:val="000000"/>
          <w:sz w:val="22"/>
          <w:u w:color="000000"/>
        </w:rPr>
      </w:pPr>
      <w:r>
        <w:rPr>
          <w:b/>
          <w:sz w:val="22"/>
        </w:rPr>
        <w:t>1) </w:t>
      </w:r>
      <w:r>
        <w:rPr>
          <w:color w:val="000000"/>
          <w:sz w:val="22"/>
          <w:u w:color="000000"/>
        </w:rPr>
        <w:t>kontrolować prawidłowość robót budowlano – instalacyjnych prowadzonych w związku z podłączeniem do sieci, oraz ich zgodność z warunkami technicznymi i dokumentacją techniczną;</w:t>
      </w:r>
    </w:p>
    <w:p w:rsidR="00A77B3E" w:rsidRDefault="000F1A8D">
      <w:pPr>
        <w:spacing w:before="120" w:after="120" w:line="360" w:lineRule="auto"/>
        <w:ind w:left="454" w:right="340"/>
        <w:rPr>
          <w:color w:val="000000"/>
          <w:sz w:val="22"/>
          <w:u w:color="000000"/>
        </w:rPr>
      </w:pPr>
      <w:r>
        <w:rPr>
          <w:b/>
          <w:sz w:val="22"/>
        </w:rPr>
        <w:t>2) </w:t>
      </w:r>
      <w:r>
        <w:rPr>
          <w:color w:val="000000"/>
          <w:sz w:val="22"/>
          <w:u w:color="000000"/>
        </w:rPr>
        <w:t>do wstępu na teren nieruchomości lub obiektu budowlanego, należących do Odbiorcy w celu:</w:t>
      </w:r>
    </w:p>
    <w:p w:rsidR="00A77B3E" w:rsidRDefault="000F1A8D">
      <w:pPr>
        <w:spacing w:before="120" w:after="120" w:line="360" w:lineRule="auto"/>
        <w:ind w:left="227" w:hanging="227"/>
        <w:rPr>
          <w:color w:val="000000"/>
          <w:sz w:val="22"/>
          <w:u w:color="000000"/>
        </w:rPr>
      </w:pPr>
      <w:r>
        <w:rPr>
          <w:sz w:val="22"/>
        </w:rPr>
        <w:t>a) </w:t>
      </w:r>
      <w:r>
        <w:rPr>
          <w:color w:val="000000"/>
          <w:sz w:val="22"/>
          <w:u w:color="000000"/>
        </w:rPr>
        <w:t>zainstalowania lub demontażu wodomierza lub urządzenia pomiarowego;</w:t>
      </w:r>
    </w:p>
    <w:p w:rsidR="00A77B3E" w:rsidRDefault="000F1A8D">
      <w:pPr>
        <w:spacing w:before="120" w:after="120" w:line="360" w:lineRule="auto"/>
        <w:ind w:left="227" w:hanging="227"/>
        <w:rPr>
          <w:color w:val="000000"/>
          <w:sz w:val="22"/>
          <w:u w:color="000000"/>
        </w:rPr>
      </w:pPr>
      <w:r>
        <w:rPr>
          <w:sz w:val="22"/>
        </w:rPr>
        <w:lastRenderedPageBreak/>
        <w:t>b) </w:t>
      </w:r>
      <w:r>
        <w:rPr>
          <w:color w:val="000000"/>
          <w:sz w:val="22"/>
          <w:u w:color="000000"/>
        </w:rPr>
        <w:t>przeprowadzenia kontroli wodomierza lub urządzenia pomiarowego, dokonania odczytu ich wskazania, badań lub pomiarów;</w:t>
      </w:r>
    </w:p>
    <w:p w:rsidR="00A77B3E" w:rsidRDefault="000F1A8D">
      <w:pPr>
        <w:spacing w:before="120" w:after="120" w:line="360" w:lineRule="auto"/>
        <w:ind w:left="227" w:hanging="227"/>
        <w:rPr>
          <w:color w:val="000000"/>
          <w:sz w:val="22"/>
          <w:u w:color="000000"/>
        </w:rPr>
      </w:pPr>
      <w:r>
        <w:rPr>
          <w:sz w:val="22"/>
        </w:rPr>
        <w:t>c) </w:t>
      </w:r>
      <w:r>
        <w:rPr>
          <w:color w:val="000000"/>
          <w:sz w:val="22"/>
          <w:u w:color="000000"/>
        </w:rPr>
        <w:t>przeprowadzenia kontroli wielkości i rodzaju powierzchni zanieczyszczonych o trwałej nawierzchni,</w:t>
      </w:r>
      <w:r>
        <w:rPr>
          <w:color w:val="000000"/>
          <w:sz w:val="22"/>
          <w:u w:color="000000"/>
        </w:rPr>
        <w:br/>
        <w:t>z których ścieki opadowe i roztopowe odprowadzane są do otwartych lub zamkniętych systemów kanalizacyjnych;</w:t>
      </w:r>
    </w:p>
    <w:p w:rsidR="00A77B3E" w:rsidRDefault="000F1A8D">
      <w:pPr>
        <w:spacing w:before="120" w:after="120" w:line="360" w:lineRule="auto"/>
        <w:ind w:left="227" w:hanging="227"/>
        <w:rPr>
          <w:color w:val="000000"/>
          <w:sz w:val="22"/>
          <w:u w:color="000000"/>
        </w:rPr>
      </w:pPr>
      <w:r>
        <w:rPr>
          <w:sz w:val="22"/>
        </w:rPr>
        <w:t>d) </w:t>
      </w:r>
      <w:r>
        <w:rPr>
          <w:color w:val="000000"/>
          <w:sz w:val="22"/>
          <w:u w:color="000000"/>
        </w:rPr>
        <w:t>przeprowadzenia przeglądów i napraw urządzeń wodociągowo-kanalizacyjnych posiadanych przez Przedsiębiorstwo</w:t>
      </w:r>
    </w:p>
    <w:p w:rsidR="00A77B3E" w:rsidRDefault="000F1A8D">
      <w:pPr>
        <w:spacing w:before="120" w:after="120" w:line="360" w:lineRule="auto"/>
        <w:ind w:left="227" w:hanging="227"/>
        <w:rPr>
          <w:color w:val="000000"/>
          <w:sz w:val="22"/>
          <w:u w:color="000000"/>
        </w:rPr>
      </w:pPr>
      <w:r>
        <w:rPr>
          <w:sz w:val="22"/>
        </w:rPr>
        <w:t>e) </w:t>
      </w:r>
      <w:r>
        <w:rPr>
          <w:color w:val="000000"/>
          <w:sz w:val="22"/>
          <w:u w:color="000000"/>
        </w:rPr>
        <w:t>sprawdzenia ilości i jakości ścieków wprowadzanych do sieci;</w:t>
      </w:r>
    </w:p>
    <w:p w:rsidR="00A77B3E" w:rsidRDefault="000F1A8D">
      <w:pPr>
        <w:spacing w:before="120" w:after="120" w:line="360" w:lineRule="auto"/>
        <w:ind w:left="227" w:hanging="227"/>
        <w:rPr>
          <w:color w:val="000000"/>
          <w:sz w:val="22"/>
          <w:u w:color="000000"/>
        </w:rPr>
      </w:pPr>
      <w:r>
        <w:rPr>
          <w:sz w:val="22"/>
        </w:rPr>
        <w:t>f) </w:t>
      </w:r>
      <w:r>
        <w:rPr>
          <w:color w:val="000000"/>
          <w:sz w:val="22"/>
          <w:u w:color="000000"/>
        </w:rPr>
        <w:t>odcięcia przyłącza wodociągowego lub przyłącza kanalizacyjnego, założenia plomb na zamkniętych zaworach odcinających dostarczanie wody lub odprowadzanie ścieków;</w:t>
      </w:r>
    </w:p>
    <w:p w:rsidR="00A77B3E" w:rsidRDefault="000F1A8D">
      <w:pPr>
        <w:spacing w:before="120" w:after="120" w:line="360" w:lineRule="auto"/>
        <w:ind w:left="227" w:hanging="227"/>
        <w:rPr>
          <w:color w:val="000000"/>
          <w:sz w:val="22"/>
          <w:u w:color="000000"/>
        </w:rPr>
      </w:pPr>
      <w:r>
        <w:rPr>
          <w:sz w:val="22"/>
        </w:rPr>
        <w:t>g) </w:t>
      </w:r>
      <w:r>
        <w:rPr>
          <w:color w:val="000000"/>
          <w:sz w:val="22"/>
          <w:u w:color="000000"/>
        </w:rPr>
        <w:t>usunięcia awarii przyłącza wodociągowego lub kanalizacyjnego;</w:t>
      </w:r>
    </w:p>
    <w:p w:rsidR="00A77B3E" w:rsidRDefault="000F1A8D">
      <w:pPr>
        <w:spacing w:before="120" w:after="120" w:line="360" w:lineRule="auto"/>
        <w:ind w:left="454" w:right="340"/>
        <w:rPr>
          <w:color w:val="000000"/>
          <w:sz w:val="22"/>
          <w:u w:color="000000"/>
        </w:rPr>
      </w:pPr>
      <w:r>
        <w:rPr>
          <w:b/>
          <w:sz w:val="22"/>
        </w:rPr>
        <w:t>3) </w:t>
      </w:r>
      <w:r>
        <w:rPr>
          <w:color w:val="000000"/>
          <w:sz w:val="22"/>
          <w:u w:color="000000"/>
        </w:rPr>
        <w:t>do zajmowania pasa terenu na posesjach Odbiorców usług, o szerokości niezbędnej do usunięcia awarii lub dokonania konserwacji urządzeń wodociągowych lub kanalizacyjnych.</w:t>
      </w:r>
    </w:p>
    <w:p w:rsidR="00A77B3E" w:rsidRDefault="000F1A8D">
      <w:pPr>
        <w:spacing w:before="120" w:after="120" w:line="360" w:lineRule="auto"/>
        <w:ind w:left="454"/>
        <w:rPr>
          <w:color w:val="000000"/>
          <w:sz w:val="22"/>
          <w:u w:color="000000"/>
        </w:rPr>
      </w:pPr>
      <w:r>
        <w:rPr>
          <w:b/>
          <w:sz w:val="22"/>
        </w:rPr>
        <w:t>§ 9. </w:t>
      </w:r>
      <w:r>
        <w:rPr>
          <w:color w:val="000000"/>
          <w:sz w:val="22"/>
          <w:u w:color="000000"/>
        </w:rPr>
        <w:t>Odbiorca usług ma obowiązek:</w:t>
      </w:r>
    </w:p>
    <w:p w:rsidR="00A77B3E" w:rsidRDefault="000F1A8D">
      <w:pPr>
        <w:spacing w:before="120" w:after="120" w:line="360" w:lineRule="auto"/>
        <w:ind w:left="454" w:right="340"/>
        <w:rPr>
          <w:color w:val="000000"/>
          <w:sz w:val="22"/>
          <w:u w:color="000000"/>
        </w:rPr>
      </w:pPr>
      <w:r>
        <w:rPr>
          <w:b/>
          <w:sz w:val="22"/>
        </w:rPr>
        <w:t>1) </w:t>
      </w:r>
      <w:r>
        <w:rPr>
          <w:color w:val="000000"/>
          <w:sz w:val="22"/>
          <w:u w:color="000000"/>
        </w:rPr>
        <w:t>korzystać z instalacji wodociągowej w sposób nie powodujący występowania zakłóceń w funkcjonowaniu sieci wodociągowej, a w szczególności eliminować możliwości wystąpienia skażenia bakteriologicznego lub chemicznego wody w sieci wodociągowej na skutek cofnięcia się wody z instalacji wodociągowej, powrotu ciepłej wody lub wody z instalacji centralnego ogrzewania;</w:t>
      </w:r>
    </w:p>
    <w:p w:rsidR="00A77B3E" w:rsidRDefault="000F1A8D">
      <w:pPr>
        <w:spacing w:before="120" w:after="120" w:line="360" w:lineRule="auto"/>
        <w:ind w:left="454" w:right="340"/>
        <w:rPr>
          <w:color w:val="000000"/>
          <w:sz w:val="22"/>
          <w:u w:color="000000"/>
        </w:rPr>
      </w:pPr>
      <w:r>
        <w:rPr>
          <w:b/>
          <w:sz w:val="22"/>
        </w:rPr>
        <w:t>2) </w:t>
      </w:r>
      <w:r>
        <w:rPr>
          <w:color w:val="000000"/>
          <w:sz w:val="22"/>
          <w:u w:color="000000"/>
        </w:rPr>
        <w:t>użytkować instalację kanalizacyjną w taki sposób, aby wykluczyć możliwość występowania zakłóceń w funkcjonowaniu sieci kanalizacyjnej oraz nie wylewać substancji o składzie i stężeniu przekraczającym normy określone w obowiązujących przepisach;</w:t>
      </w:r>
    </w:p>
    <w:p w:rsidR="00A77B3E" w:rsidRDefault="000F1A8D">
      <w:pPr>
        <w:spacing w:before="120" w:after="120" w:line="360" w:lineRule="auto"/>
        <w:ind w:left="454" w:right="340"/>
        <w:rPr>
          <w:color w:val="000000"/>
          <w:sz w:val="22"/>
          <w:u w:color="000000"/>
        </w:rPr>
      </w:pPr>
      <w:r>
        <w:rPr>
          <w:b/>
          <w:sz w:val="22"/>
        </w:rPr>
        <w:t>3) </w:t>
      </w:r>
      <w:r>
        <w:rPr>
          <w:color w:val="000000"/>
          <w:sz w:val="22"/>
          <w:u w:color="000000"/>
        </w:rPr>
        <w:t>umożliwić realizację uprawnień, o których mowa w §8 pkt 2 i 3;</w:t>
      </w:r>
    </w:p>
    <w:p w:rsidR="00A77B3E" w:rsidRDefault="000F1A8D">
      <w:pPr>
        <w:spacing w:before="120" w:after="120" w:line="360" w:lineRule="auto"/>
        <w:ind w:left="454" w:right="340"/>
        <w:rPr>
          <w:color w:val="000000"/>
          <w:sz w:val="22"/>
          <w:u w:color="000000"/>
        </w:rPr>
      </w:pPr>
      <w:r>
        <w:rPr>
          <w:b/>
          <w:sz w:val="22"/>
        </w:rPr>
        <w:t>4) </w:t>
      </w:r>
      <w:r>
        <w:rPr>
          <w:color w:val="000000"/>
          <w:sz w:val="22"/>
          <w:u w:color="000000"/>
        </w:rPr>
        <w:t>prawidłowo utrzymywać i zabezpieczać przed ingerencją osób nieuprawnionych miejsca, w którym zainstalowany jest wodomierz (łącznie ze studzienką) lub urządzenie pomiarowe, oraz zapewnić do nich łatwy dostęp;</w:t>
      </w:r>
    </w:p>
    <w:p w:rsidR="00A77B3E" w:rsidRDefault="000F1A8D">
      <w:pPr>
        <w:spacing w:before="120" w:after="120" w:line="360" w:lineRule="auto"/>
        <w:ind w:left="454" w:right="340"/>
        <w:rPr>
          <w:color w:val="000000"/>
          <w:sz w:val="22"/>
          <w:u w:color="000000"/>
        </w:rPr>
      </w:pPr>
      <w:r>
        <w:rPr>
          <w:b/>
          <w:sz w:val="22"/>
        </w:rPr>
        <w:t>5) </w:t>
      </w:r>
      <w:r>
        <w:rPr>
          <w:color w:val="000000"/>
          <w:sz w:val="22"/>
          <w:u w:color="000000"/>
        </w:rPr>
        <w:t>powierzać usuwanie awarii przyłącza będącego w posiadaniu Odbiorcy, osobom posiadającym odpowiednie uprawnienia i kwalifikacje;</w:t>
      </w:r>
    </w:p>
    <w:p w:rsidR="00A77B3E" w:rsidRDefault="000F1A8D">
      <w:pPr>
        <w:spacing w:before="120" w:after="120" w:line="360" w:lineRule="auto"/>
        <w:ind w:left="454" w:right="340"/>
        <w:rPr>
          <w:color w:val="000000"/>
          <w:sz w:val="22"/>
          <w:u w:color="000000"/>
        </w:rPr>
      </w:pPr>
      <w:r>
        <w:rPr>
          <w:b/>
          <w:sz w:val="22"/>
        </w:rPr>
        <w:t>6) </w:t>
      </w:r>
      <w:r>
        <w:rPr>
          <w:color w:val="000000"/>
          <w:sz w:val="22"/>
          <w:u w:color="000000"/>
        </w:rPr>
        <w:t>terminowo uiszczać należności za dostarczaną wodę i odprowadzane ścieki, zgodnie z wystawianymi przez Przedsiębiorstwo fakturami VAT;</w:t>
      </w:r>
    </w:p>
    <w:p w:rsidR="00A77B3E" w:rsidRDefault="000F1A8D">
      <w:pPr>
        <w:spacing w:before="120" w:after="120" w:line="360" w:lineRule="auto"/>
        <w:ind w:left="454" w:right="340"/>
        <w:rPr>
          <w:color w:val="000000"/>
          <w:sz w:val="22"/>
          <w:u w:color="000000"/>
        </w:rPr>
      </w:pPr>
      <w:r>
        <w:rPr>
          <w:b/>
          <w:sz w:val="22"/>
        </w:rPr>
        <w:t>7) </w:t>
      </w:r>
      <w:r>
        <w:rPr>
          <w:color w:val="000000"/>
          <w:sz w:val="22"/>
          <w:u w:color="000000"/>
        </w:rPr>
        <w:t>ponosić koszty likwidacji istniejącego przyłącza wodociągowego lub kanalizacyjnego, w związku</w:t>
      </w:r>
      <w:r>
        <w:rPr>
          <w:color w:val="000000"/>
          <w:sz w:val="22"/>
          <w:u w:color="000000"/>
        </w:rPr>
        <w:br/>
        <w:t>z realizacją nowego przyłącza do tej samej nieruchomości, jeżeli właścicielem istniejącego przyłącza jest Odbiorca usług;</w:t>
      </w:r>
    </w:p>
    <w:p w:rsidR="00A77B3E" w:rsidRDefault="000F1A8D">
      <w:pPr>
        <w:spacing w:before="120" w:after="120" w:line="360" w:lineRule="auto"/>
        <w:ind w:left="454" w:right="340"/>
        <w:rPr>
          <w:color w:val="000000"/>
          <w:sz w:val="22"/>
          <w:u w:color="000000"/>
        </w:rPr>
      </w:pPr>
      <w:r>
        <w:rPr>
          <w:b/>
          <w:sz w:val="22"/>
        </w:rPr>
        <w:lastRenderedPageBreak/>
        <w:t>8) </w:t>
      </w:r>
      <w:r>
        <w:rPr>
          <w:color w:val="000000"/>
          <w:sz w:val="22"/>
          <w:u w:color="000000"/>
        </w:rPr>
        <w:t>zawiadomić Przedsiębiorstwo o posiadanych własnych ujęciach wody i w porozumieniu z Przedsiębiorstwem zapewnić opomiarowanie wody z nich pobieranej w celu umożliwienia prawidłowego obliczenia należności z tytułu odprowadzania ścieków;</w:t>
      </w:r>
    </w:p>
    <w:p w:rsidR="00A77B3E" w:rsidRDefault="000F1A8D">
      <w:pPr>
        <w:spacing w:before="120" w:after="120" w:line="360" w:lineRule="auto"/>
        <w:ind w:left="454" w:right="340"/>
        <w:rPr>
          <w:color w:val="000000"/>
          <w:sz w:val="22"/>
          <w:u w:color="000000"/>
        </w:rPr>
      </w:pPr>
      <w:r>
        <w:rPr>
          <w:b/>
          <w:sz w:val="22"/>
        </w:rPr>
        <w:t>9) </w:t>
      </w:r>
      <w:r>
        <w:rPr>
          <w:color w:val="000000"/>
          <w:sz w:val="22"/>
          <w:u w:color="000000"/>
        </w:rPr>
        <w:t xml:space="preserve">montażu i utrzymania zaworów </w:t>
      </w:r>
      <w:proofErr w:type="spellStart"/>
      <w:r>
        <w:rPr>
          <w:color w:val="000000"/>
          <w:sz w:val="22"/>
          <w:u w:color="000000"/>
        </w:rPr>
        <w:t>antyskażeniowych</w:t>
      </w:r>
      <w:proofErr w:type="spellEnd"/>
      <w:r>
        <w:rPr>
          <w:color w:val="000000"/>
          <w:sz w:val="22"/>
          <w:u w:color="000000"/>
        </w:rPr>
        <w:t xml:space="preserve"> w przypadku i na warunkach określonych odrębnymi przepisami;</w:t>
      </w:r>
    </w:p>
    <w:p w:rsidR="00A77B3E" w:rsidRDefault="000F1A8D">
      <w:pPr>
        <w:spacing w:before="120" w:after="120" w:line="360" w:lineRule="auto"/>
        <w:ind w:left="454" w:right="340"/>
        <w:rPr>
          <w:color w:val="000000"/>
          <w:sz w:val="22"/>
          <w:u w:color="000000"/>
        </w:rPr>
      </w:pPr>
      <w:r>
        <w:rPr>
          <w:b/>
          <w:sz w:val="22"/>
        </w:rPr>
        <w:t>10) </w:t>
      </w:r>
      <w:r>
        <w:rPr>
          <w:color w:val="000000"/>
          <w:sz w:val="22"/>
          <w:u w:color="000000"/>
        </w:rPr>
        <w:t>wykorzystywać swoje przyłącza kanalizacyjne tylko na użytek własny i tylko do odprowadzania, przyłączem kanalizacyjnym łączącym nieruchomość z siecią kanalizacji sanitarnej, ścieków bytowych, a przyłączem kanalizacyjnym łączącym nieruchomość z siecią kanalizacji deszczowej, ścieków opadowych i roztopowych, chyba że zawarta umowa stanowi inaczej;</w:t>
      </w:r>
    </w:p>
    <w:p w:rsidR="00A77B3E" w:rsidRDefault="000F1A8D">
      <w:pPr>
        <w:spacing w:before="120" w:after="120" w:line="360" w:lineRule="auto"/>
        <w:ind w:left="454" w:right="340"/>
        <w:rPr>
          <w:color w:val="000000"/>
          <w:sz w:val="22"/>
          <w:u w:color="000000"/>
        </w:rPr>
      </w:pPr>
      <w:r>
        <w:rPr>
          <w:b/>
          <w:sz w:val="22"/>
        </w:rPr>
        <w:t>11) </w:t>
      </w:r>
      <w:r>
        <w:rPr>
          <w:color w:val="000000"/>
          <w:sz w:val="22"/>
          <w:u w:color="000000"/>
        </w:rPr>
        <w:t>bezzwłocznie powiadamiać Przedsiębiorstwo o zmianie danych objętych umową, a w szczególności o zbyciu nieruchomości lub innym sposobie zaprzestania jej władaniem, wskazując nowego właściciela lub władającego;</w:t>
      </w:r>
    </w:p>
    <w:p w:rsidR="00A77B3E" w:rsidRDefault="000F1A8D">
      <w:pPr>
        <w:spacing w:before="120" w:after="120" w:line="360" w:lineRule="auto"/>
        <w:ind w:left="454" w:right="340"/>
        <w:rPr>
          <w:color w:val="000000"/>
          <w:sz w:val="22"/>
          <w:u w:color="000000"/>
        </w:rPr>
      </w:pPr>
      <w:r>
        <w:rPr>
          <w:b/>
          <w:sz w:val="22"/>
        </w:rPr>
        <w:t>12) </w:t>
      </w:r>
      <w:r>
        <w:rPr>
          <w:color w:val="000000"/>
          <w:sz w:val="22"/>
          <w:u w:color="000000"/>
        </w:rPr>
        <w:t>bezzwłocznie powiadamiać Przedsiębiorstwo o stwierdzonych uszkodzeniach i awariach sieci wodociągowej lub kanalizacyjnej, w tym o zerwaniu plomb na wodomierzu lub urządzeniu pomiarowym.</w:t>
      </w:r>
    </w:p>
    <w:p w:rsidR="00A77B3E" w:rsidRDefault="000F1A8D">
      <w:pPr>
        <w:spacing w:before="120" w:after="120" w:line="360" w:lineRule="auto"/>
        <w:ind w:left="454"/>
        <w:rPr>
          <w:color w:val="000000"/>
          <w:sz w:val="22"/>
          <w:u w:color="000000"/>
        </w:rPr>
      </w:pPr>
      <w:r>
        <w:rPr>
          <w:b/>
          <w:sz w:val="22"/>
        </w:rPr>
        <w:t>§ 10. </w:t>
      </w:r>
      <w:r>
        <w:rPr>
          <w:color w:val="000000"/>
          <w:sz w:val="22"/>
          <w:u w:color="000000"/>
        </w:rPr>
        <w:t>Odbiorca usług ma prawo:</w:t>
      </w:r>
    </w:p>
    <w:p w:rsidR="00A77B3E" w:rsidRDefault="000F1A8D">
      <w:pPr>
        <w:spacing w:before="120" w:after="120" w:line="360" w:lineRule="auto"/>
        <w:ind w:left="454" w:right="340"/>
        <w:rPr>
          <w:color w:val="000000"/>
          <w:sz w:val="22"/>
          <w:u w:color="000000"/>
        </w:rPr>
      </w:pPr>
      <w:r>
        <w:rPr>
          <w:b/>
          <w:sz w:val="22"/>
        </w:rPr>
        <w:t>1) </w:t>
      </w:r>
      <w:r>
        <w:rPr>
          <w:color w:val="000000"/>
          <w:sz w:val="22"/>
          <w:u w:color="000000"/>
        </w:rPr>
        <w:t>odbierania wody o odpowiednim ciśnieniu i jakości, z zastrzeżeniem §35, 36 i 37;</w:t>
      </w:r>
    </w:p>
    <w:p w:rsidR="00A77B3E" w:rsidRDefault="000F1A8D">
      <w:pPr>
        <w:spacing w:before="120" w:after="120" w:line="360" w:lineRule="auto"/>
        <w:ind w:left="454" w:right="340"/>
        <w:rPr>
          <w:color w:val="000000"/>
          <w:sz w:val="22"/>
          <w:u w:color="000000"/>
        </w:rPr>
      </w:pPr>
      <w:r>
        <w:rPr>
          <w:b/>
          <w:sz w:val="22"/>
        </w:rPr>
        <w:t>2) </w:t>
      </w:r>
      <w:r>
        <w:rPr>
          <w:color w:val="000000"/>
          <w:sz w:val="22"/>
          <w:u w:color="000000"/>
        </w:rPr>
        <w:t>nieprzerwanego odprowadzania ścieków, z zastrzeżeniem §36 i 37;</w:t>
      </w:r>
    </w:p>
    <w:p w:rsidR="00A77B3E" w:rsidRDefault="000F1A8D">
      <w:pPr>
        <w:spacing w:before="120" w:after="120" w:line="360" w:lineRule="auto"/>
        <w:ind w:left="454" w:right="340"/>
        <w:rPr>
          <w:color w:val="000000"/>
          <w:sz w:val="22"/>
          <w:u w:color="000000"/>
        </w:rPr>
      </w:pPr>
      <w:r>
        <w:rPr>
          <w:b/>
          <w:sz w:val="22"/>
        </w:rPr>
        <w:t>3) </w:t>
      </w:r>
      <w:r>
        <w:rPr>
          <w:color w:val="000000"/>
          <w:sz w:val="22"/>
          <w:u w:color="000000"/>
        </w:rPr>
        <w:t>zgłaszania Przedsiębiorstwu reklamacji dotyczących wysokości naliczonych opłat za dostarczoną wodę i odprowadzane ścieki;</w:t>
      </w:r>
    </w:p>
    <w:p w:rsidR="00A77B3E" w:rsidRDefault="000F1A8D">
      <w:pPr>
        <w:spacing w:before="120" w:after="120" w:line="360" w:lineRule="auto"/>
        <w:ind w:left="454" w:right="340"/>
        <w:rPr>
          <w:color w:val="000000"/>
          <w:sz w:val="22"/>
          <w:u w:color="000000"/>
        </w:rPr>
      </w:pPr>
      <w:r>
        <w:rPr>
          <w:b/>
          <w:sz w:val="22"/>
        </w:rPr>
        <w:t>4) </w:t>
      </w:r>
      <w:r>
        <w:rPr>
          <w:color w:val="000000"/>
          <w:sz w:val="22"/>
          <w:u w:color="000000"/>
        </w:rPr>
        <w:t>uzyskania rekompensaty w przypadku dostawy wody o obniżonej jakości;</w:t>
      </w:r>
    </w:p>
    <w:p w:rsidR="00A77B3E" w:rsidRDefault="000F1A8D">
      <w:pPr>
        <w:spacing w:before="120" w:after="120" w:line="360" w:lineRule="auto"/>
        <w:ind w:left="454" w:right="340"/>
        <w:rPr>
          <w:color w:val="000000"/>
          <w:sz w:val="22"/>
          <w:u w:color="000000"/>
        </w:rPr>
      </w:pPr>
      <w:r>
        <w:rPr>
          <w:b/>
          <w:sz w:val="22"/>
        </w:rPr>
        <w:t>5) </w:t>
      </w:r>
      <w:r>
        <w:rPr>
          <w:color w:val="000000"/>
          <w:sz w:val="22"/>
          <w:u w:color="000000"/>
        </w:rPr>
        <w:t>bezpłatnego korzystania z zastępczych punktów poboru wody w przypadku przerw w dostawie wody, wskazanych w §35 pkt 1 i §37 pkt 1;</w:t>
      </w:r>
    </w:p>
    <w:p w:rsidR="00A77B3E" w:rsidRDefault="000F1A8D">
      <w:pPr>
        <w:spacing w:before="120" w:after="120" w:line="360" w:lineRule="auto"/>
        <w:ind w:left="454" w:right="340"/>
        <w:rPr>
          <w:color w:val="000000"/>
          <w:sz w:val="22"/>
          <w:u w:color="000000"/>
        </w:rPr>
      </w:pPr>
      <w:r>
        <w:rPr>
          <w:b/>
          <w:sz w:val="22"/>
        </w:rPr>
        <w:t>6) </w:t>
      </w:r>
      <w:r>
        <w:rPr>
          <w:color w:val="000000"/>
          <w:sz w:val="22"/>
          <w:u w:color="000000"/>
        </w:rPr>
        <w:t>zgłaszania Przedsiębiorstwu wskazań wodomierza i urządzenia pomiarowego.</w:t>
      </w:r>
    </w:p>
    <w:p w:rsidR="00A77B3E" w:rsidRDefault="000F1A8D">
      <w:pPr>
        <w:spacing w:before="120" w:after="120" w:line="360" w:lineRule="auto"/>
        <w:ind w:left="454"/>
        <w:rPr>
          <w:color w:val="000000"/>
          <w:sz w:val="22"/>
          <w:u w:color="000000"/>
        </w:rPr>
      </w:pPr>
      <w:r>
        <w:rPr>
          <w:b/>
          <w:sz w:val="22"/>
        </w:rPr>
        <w:t>§ 11. </w:t>
      </w:r>
      <w:r>
        <w:rPr>
          <w:color w:val="000000"/>
          <w:sz w:val="22"/>
          <w:u w:color="000000"/>
        </w:rPr>
        <w:t>Odbiorcy usług zabrania się:</w:t>
      </w:r>
    </w:p>
    <w:p w:rsidR="00A77B3E" w:rsidRDefault="000F1A8D">
      <w:pPr>
        <w:spacing w:before="120" w:after="120" w:line="360" w:lineRule="auto"/>
        <w:ind w:left="454" w:right="340"/>
        <w:rPr>
          <w:color w:val="000000"/>
          <w:sz w:val="22"/>
          <w:u w:color="000000"/>
        </w:rPr>
      </w:pPr>
      <w:r>
        <w:rPr>
          <w:b/>
          <w:sz w:val="22"/>
        </w:rPr>
        <w:t>1) </w:t>
      </w:r>
      <w:r>
        <w:rPr>
          <w:color w:val="000000"/>
          <w:sz w:val="22"/>
          <w:u w:color="000000"/>
        </w:rPr>
        <w:t>pobierać wodę z pominięciem wodomierza lub odprowadzać ścieki z pominięciem urządzenia pomiarowego, jeżeli takie urządzenie zostało zainstalowane;</w:t>
      </w:r>
    </w:p>
    <w:p w:rsidR="00A77B3E" w:rsidRDefault="000F1A8D">
      <w:pPr>
        <w:spacing w:before="120" w:after="120" w:line="360" w:lineRule="auto"/>
        <w:ind w:left="454" w:right="340"/>
        <w:rPr>
          <w:color w:val="000000"/>
          <w:sz w:val="22"/>
          <w:u w:color="000000"/>
        </w:rPr>
      </w:pPr>
      <w:r>
        <w:rPr>
          <w:b/>
          <w:sz w:val="22"/>
        </w:rPr>
        <w:t>2) </w:t>
      </w:r>
      <w:r>
        <w:rPr>
          <w:color w:val="000000"/>
          <w:sz w:val="22"/>
          <w:u w:color="000000"/>
        </w:rPr>
        <w:t>przemieszczać wodomierz lub urządzenie pomiarowe, zakłócać ich funkcjonalność, zrywać plomby na nich założone, jak również na zaworach odcinających;</w:t>
      </w:r>
    </w:p>
    <w:p w:rsidR="00A77B3E" w:rsidRDefault="000F1A8D">
      <w:pPr>
        <w:spacing w:before="120" w:after="120" w:line="360" w:lineRule="auto"/>
        <w:ind w:left="454" w:right="340"/>
        <w:rPr>
          <w:color w:val="000000"/>
          <w:sz w:val="22"/>
          <w:u w:color="000000"/>
        </w:rPr>
      </w:pPr>
      <w:r>
        <w:rPr>
          <w:b/>
          <w:sz w:val="22"/>
        </w:rPr>
        <w:t>3) </w:t>
      </w:r>
      <w:r>
        <w:rPr>
          <w:color w:val="000000"/>
          <w:sz w:val="22"/>
          <w:u w:color="000000"/>
        </w:rPr>
        <w:t>wykorzystywać sieć wodociągową bądź instalację wodociągową do uziemiania urządzeń elektrycznych;</w:t>
      </w:r>
    </w:p>
    <w:p w:rsidR="00A77B3E" w:rsidRDefault="000F1A8D">
      <w:pPr>
        <w:spacing w:before="120" w:after="120" w:line="360" w:lineRule="auto"/>
        <w:ind w:left="454" w:right="340"/>
        <w:rPr>
          <w:color w:val="000000"/>
          <w:sz w:val="22"/>
          <w:u w:color="000000"/>
        </w:rPr>
      </w:pPr>
      <w:r>
        <w:rPr>
          <w:b/>
          <w:sz w:val="22"/>
        </w:rPr>
        <w:t>4) </w:t>
      </w:r>
      <w:r>
        <w:rPr>
          <w:color w:val="000000"/>
          <w:sz w:val="22"/>
          <w:u w:color="000000"/>
        </w:rPr>
        <w:t>wprowadzać do urządzeń kanalizacyjnych odpadów i substancji określonych w art. 9 Ustawy oraz niezgodnych z warunkami Umowy.</w:t>
      </w:r>
    </w:p>
    <w:p w:rsidR="00A77B3E" w:rsidRDefault="000F1A8D">
      <w:pPr>
        <w:keepNext/>
        <w:jc w:val="center"/>
        <w:rPr>
          <w:color w:val="000000"/>
          <w:sz w:val="22"/>
          <w:u w:color="000000"/>
        </w:rPr>
      </w:pPr>
      <w:r>
        <w:rPr>
          <w:b/>
          <w:sz w:val="22"/>
        </w:rPr>
        <w:lastRenderedPageBreak/>
        <w:t>Rozdział 3.</w:t>
      </w:r>
      <w:r>
        <w:rPr>
          <w:color w:val="000000"/>
          <w:sz w:val="22"/>
          <w:u w:color="000000"/>
        </w:rPr>
        <w:br/>
      </w:r>
      <w:r>
        <w:rPr>
          <w:b/>
          <w:color w:val="000000"/>
          <w:sz w:val="22"/>
          <w:u w:color="000000"/>
        </w:rPr>
        <w:t>Szczegółowe warunki i tryb zawierania umów z Odbiorcami usług</w:t>
      </w:r>
    </w:p>
    <w:p w:rsidR="00A77B3E" w:rsidRDefault="000F1A8D">
      <w:pPr>
        <w:spacing w:before="120" w:after="120" w:line="360" w:lineRule="auto"/>
        <w:ind w:left="454"/>
        <w:rPr>
          <w:color w:val="000000"/>
          <w:sz w:val="22"/>
          <w:u w:color="000000"/>
        </w:rPr>
      </w:pPr>
      <w:r>
        <w:rPr>
          <w:b/>
          <w:sz w:val="22"/>
        </w:rPr>
        <w:t>§ 12. 1. </w:t>
      </w:r>
      <w:r>
        <w:rPr>
          <w:color w:val="000000"/>
          <w:sz w:val="22"/>
          <w:u w:color="000000"/>
        </w:rPr>
        <w:t>Dostarczanie wody i odprowadzanie ścieków odbywa się na podstawie pisemnej Umowy o dostarczanie wody i/lub  odprowadzanie ścieków, zawartej między Przedsiębiorstwem a Odbiorcą usług.</w:t>
      </w:r>
    </w:p>
    <w:p w:rsidR="00A77B3E" w:rsidRDefault="000F1A8D">
      <w:pPr>
        <w:spacing w:before="120" w:after="120" w:line="360" w:lineRule="auto"/>
        <w:ind w:left="454"/>
        <w:rPr>
          <w:color w:val="000000"/>
          <w:sz w:val="22"/>
          <w:u w:color="000000"/>
        </w:rPr>
      </w:pPr>
      <w:r>
        <w:rPr>
          <w:b/>
          <w:sz w:val="22"/>
        </w:rPr>
        <w:t>2. </w:t>
      </w:r>
      <w:r>
        <w:rPr>
          <w:color w:val="000000"/>
          <w:sz w:val="22"/>
          <w:u w:color="000000"/>
        </w:rPr>
        <w:t>Umowę w imieniu Przedsiębiorstwa zawierają osoby upoważnione do jego reprezentowania.</w:t>
      </w:r>
    </w:p>
    <w:p w:rsidR="00A77B3E" w:rsidRDefault="000F1A8D">
      <w:pPr>
        <w:spacing w:before="120" w:after="120" w:line="360" w:lineRule="auto"/>
        <w:ind w:left="454"/>
        <w:rPr>
          <w:color w:val="000000"/>
          <w:sz w:val="22"/>
          <w:u w:color="000000"/>
        </w:rPr>
      </w:pPr>
      <w:r>
        <w:rPr>
          <w:b/>
          <w:sz w:val="22"/>
        </w:rPr>
        <w:t>3. </w:t>
      </w:r>
      <w:r>
        <w:rPr>
          <w:color w:val="000000"/>
          <w:sz w:val="22"/>
          <w:u w:color="000000"/>
        </w:rPr>
        <w:t>Odbiorca usług może zawrzeć Umowę osobiście bądź przez należycie umocowanego przedstawiciela.</w:t>
      </w:r>
    </w:p>
    <w:p w:rsidR="00A77B3E" w:rsidRDefault="000F1A8D">
      <w:pPr>
        <w:spacing w:before="120" w:after="120" w:line="360" w:lineRule="auto"/>
        <w:ind w:left="454"/>
        <w:rPr>
          <w:color w:val="000000"/>
          <w:sz w:val="22"/>
          <w:u w:color="000000"/>
        </w:rPr>
      </w:pPr>
      <w:r>
        <w:rPr>
          <w:b/>
          <w:sz w:val="22"/>
        </w:rPr>
        <w:t>4. </w:t>
      </w:r>
      <w:r>
        <w:rPr>
          <w:color w:val="000000"/>
          <w:sz w:val="22"/>
          <w:u w:color="000000"/>
        </w:rPr>
        <w:t>W imieniu osoby prawnej lub jednostki organizacyjnej nieposiadającej osobowości prawnej, Umowę mogą zawrzeć osoby upoważnione do ich reprezentowania według właściwych rejestrów lub ewidencji oraz pełnomocnicy tych osób.</w:t>
      </w:r>
    </w:p>
    <w:p w:rsidR="00A77B3E" w:rsidRDefault="000F1A8D">
      <w:pPr>
        <w:spacing w:before="120" w:after="120" w:line="360" w:lineRule="auto"/>
        <w:ind w:left="454"/>
        <w:rPr>
          <w:color w:val="000000"/>
          <w:sz w:val="22"/>
          <w:u w:color="000000"/>
        </w:rPr>
      </w:pPr>
      <w:r>
        <w:rPr>
          <w:b/>
          <w:sz w:val="22"/>
        </w:rPr>
        <w:t>§ 13. 1. </w:t>
      </w:r>
      <w:r>
        <w:rPr>
          <w:color w:val="000000"/>
          <w:sz w:val="22"/>
          <w:u w:color="000000"/>
        </w:rPr>
        <w:t>Przedsiębiorstwo jest obowiązane do zawarcia Umowy o zaopatrzenie w wodę i/lub odprowadzanie ścieków z osobą, której nieruchomość została przyłączona do sieci, która wystąpiła z pisemnym wnioskiem o zawarcie Umowy.</w:t>
      </w:r>
    </w:p>
    <w:p w:rsidR="00A77B3E" w:rsidRDefault="000F1A8D">
      <w:pPr>
        <w:spacing w:before="120" w:after="120" w:line="360" w:lineRule="auto"/>
        <w:ind w:left="454"/>
        <w:rPr>
          <w:color w:val="000000"/>
          <w:sz w:val="22"/>
          <w:u w:color="000000"/>
        </w:rPr>
      </w:pPr>
      <w:r>
        <w:rPr>
          <w:b/>
          <w:sz w:val="22"/>
        </w:rPr>
        <w:t>2. </w:t>
      </w:r>
      <w:r>
        <w:rPr>
          <w:color w:val="000000"/>
          <w:sz w:val="22"/>
          <w:u w:color="000000"/>
        </w:rPr>
        <w:t>Umowa, o której mowa w ust. 1, może być zawarta z:</w:t>
      </w:r>
    </w:p>
    <w:p w:rsidR="00A77B3E" w:rsidRDefault="000F1A8D">
      <w:pPr>
        <w:spacing w:before="120" w:after="120" w:line="360" w:lineRule="auto"/>
        <w:ind w:left="454" w:right="340"/>
        <w:rPr>
          <w:color w:val="000000"/>
          <w:sz w:val="22"/>
          <w:u w:color="000000"/>
        </w:rPr>
      </w:pPr>
      <w:r>
        <w:rPr>
          <w:b/>
          <w:sz w:val="22"/>
        </w:rPr>
        <w:t>1) </w:t>
      </w:r>
      <w:r>
        <w:rPr>
          <w:color w:val="000000"/>
          <w:sz w:val="22"/>
          <w:u w:color="000000"/>
        </w:rPr>
        <w:t>osobą posiadającą tytuł prawny do korzystania z nieruchomości, do której ma być dostarczana woda lub z której mają być odprowadzane ścieki;</w:t>
      </w:r>
    </w:p>
    <w:p w:rsidR="00A77B3E" w:rsidRDefault="000F1A8D">
      <w:pPr>
        <w:spacing w:before="120" w:after="120" w:line="360" w:lineRule="auto"/>
        <w:ind w:left="454" w:right="340"/>
        <w:rPr>
          <w:color w:val="000000"/>
          <w:sz w:val="22"/>
          <w:u w:color="000000"/>
        </w:rPr>
      </w:pPr>
      <w:r>
        <w:rPr>
          <w:b/>
          <w:sz w:val="22"/>
        </w:rPr>
        <w:t>2) </w:t>
      </w:r>
      <w:r>
        <w:rPr>
          <w:color w:val="000000"/>
          <w:sz w:val="22"/>
          <w:u w:color="000000"/>
        </w:rPr>
        <w:t>właścicielem lub zarządcą nieruchomości zabudowanej budynkiem wielolokalowym lub budynkami wielolokalowymi;</w:t>
      </w:r>
    </w:p>
    <w:p w:rsidR="00A77B3E" w:rsidRDefault="000F1A8D">
      <w:pPr>
        <w:spacing w:before="120" w:after="120" w:line="360" w:lineRule="auto"/>
        <w:ind w:left="454" w:right="340"/>
        <w:rPr>
          <w:color w:val="000000"/>
          <w:sz w:val="22"/>
          <w:u w:color="000000"/>
        </w:rPr>
      </w:pPr>
      <w:r>
        <w:rPr>
          <w:b/>
          <w:sz w:val="22"/>
        </w:rPr>
        <w:t>3) </w:t>
      </w:r>
      <w:r>
        <w:rPr>
          <w:color w:val="000000"/>
          <w:sz w:val="22"/>
          <w:u w:color="000000"/>
        </w:rPr>
        <w:t>osobą korzystającą z nieruchomości o nieuregulowanym stanie prawnym.</w:t>
      </w:r>
    </w:p>
    <w:p w:rsidR="00A77B3E" w:rsidRDefault="000F1A8D">
      <w:pPr>
        <w:spacing w:before="120" w:after="120" w:line="360" w:lineRule="auto"/>
        <w:ind w:left="454"/>
        <w:rPr>
          <w:color w:val="000000"/>
          <w:sz w:val="22"/>
          <w:u w:color="000000"/>
        </w:rPr>
      </w:pPr>
      <w:r>
        <w:rPr>
          <w:b/>
          <w:sz w:val="22"/>
        </w:rPr>
        <w:t>3. </w:t>
      </w:r>
      <w:r>
        <w:rPr>
          <w:color w:val="000000"/>
          <w:sz w:val="22"/>
          <w:u w:color="000000"/>
        </w:rPr>
        <w:t>Umowa winna w szczególności zawierać postanowienia dotyczące:</w:t>
      </w:r>
    </w:p>
    <w:p w:rsidR="00A77B3E" w:rsidRDefault="000F1A8D">
      <w:pPr>
        <w:spacing w:before="120" w:after="120" w:line="360" w:lineRule="auto"/>
        <w:ind w:left="454" w:right="340"/>
        <w:rPr>
          <w:color w:val="000000"/>
          <w:sz w:val="22"/>
          <w:u w:color="000000"/>
        </w:rPr>
      </w:pPr>
      <w:r>
        <w:rPr>
          <w:b/>
          <w:sz w:val="22"/>
        </w:rPr>
        <w:t>1) </w:t>
      </w:r>
      <w:r>
        <w:rPr>
          <w:color w:val="000000"/>
          <w:sz w:val="22"/>
          <w:u w:color="000000"/>
        </w:rPr>
        <w:t>ilości i jakości świadczonych usług wodociągowych lub kanalizacyjnych oraz warunków ich świadczenia;</w:t>
      </w:r>
    </w:p>
    <w:p w:rsidR="00A77B3E" w:rsidRDefault="000F1A8D">
      <w:pPr>
        <w:spacing w:before="120" w:after="120" w:line="360" w:lineRule="auto"/>
        <w:ind w:left="454" w:right="340"/>
        <w:rPr>
          <w:color w:val="000000"/>
          <w:sz w:val="22"/>
          <w:u w:color="000000"/>
        </w:rPr>
      </w:pPr>
      <w:r>
        <w:rPr>
          <w:b/>
          <w:sz w:val="22"/>
        </w:rPr>
        <w:t>2) </w:t>
      </w:r>
      <w:r>
        <w:rPr>
          <w:color w:val="000000"/>
          <w:sz w:val="22"/>
          <w:u w:color="000000"/>
        </w:rPr>
        <w:t>sposobu i terminów wzajemnych rozliczeń;</w:t>
      </w:r>
    </w:p>
    <w:p w:rsidR="00A77B3E" w:rsidRDefault="000F1A8D">
      <w:pPr>
        <w:spacing w:before="120" w:after="120" w:line="360" w:lineRule="auto"/>
        <w:ind w:left="454" w:right="340"/>
        <w:rPr>
          <w:color w:val="000000"/>
          <w:sz w:val="22"/>
          <w:u w:color="000000"/>
        </w:rPr>
      </w:pPr>
      <w:r>
        <w:rPr>
          <w:b/>
          <w:sz w:val="22"/>
        </w:rPr>
        <w:t>3) </w:t>
      </w:r>
      <w:r>
        <w:rPr>
          <w:color w:val="000000"/>
          <w:sz w:val="22"/>
          <w:u w:color="000000"/>
        </w:rPr>
        <w:t>praw i obowiązków stron umowy;</w:t>
      </w:r>
    </w:p>
    <w:p w:rsidR="00A77B3E" w:rsidRDefault="000F1A8D">
      <w:pPr>
        <w:spacing w:before="120" w:after="120" w:line="360" w:lineRule="auto"/>
        <w:ind w:left="454" w:right="340"/>
        <w:rPr>
          <w:color w:val="000000"/>
          <w:sz w:val="22"/>
          <w:u w:color="000000"/>
        </w:rPr>
      </w:pPr>
      <w:r>
        <w:rPr>
          <w:b/>
          <w:sz w:val="22"/>
        </w:rPr>
        <w:t>4) </w:t>
      </w:r>
      <w:r>
        <w:rPr>
          <w:color w:val="000000"/>
          <w:sz w:val="22"/>
          <w:u w:color="000000"/>
        </w:rPr>
        <w:t>warunków usuwania awarii przyłączy wodociągowych lub przyłączy kanalizacyjnych będących w posiadaniu Odbiorcy usług;</w:t>
      </w:r>
    </w:p>
    <w:p w:rsidR="00A77B3E" w:rsidRDefault="000F1A8D">
      <w:pPr>
        <w:spacing w:before="120" w:after="120" w:line="360" w:lineRule="auto"/>
        <w:ind w:left="454" w:right="340"/>
        <w:rPr>
          <w:color w:val="000000"/>
          <w:sz w:val="22"/>
          <w:u w:color="000000"/>
        </w:rPr>
      </w:pPr>
      <w:r>
        <w:rPr>
          <w:b/>
          <w:sz w:val="22"/>
        </w:rPr>
        <w:t>5) </w:t>
      </w:r>
      <w:r>
        <w:rPr>
          <w:color w:val="000000"/>
          <w:sz w:val="22"/>
          <w:u w:color="000000"/>
        </w:rPr>
        <w:t>procedur i warunków kontroli urządzeń wodociągowych i urządzeń kanalizacyjnych;</w:t>
      </w:r>
    </w:p>
    <w:p w:rsidR="00A77B3E" w:rsidRDefault="000F1A8D">
      <w:pPr>
        <w:spacing w:before="120" w:after="120" w:line="360" w:lineRule="auto"/>
        <w:ind w:left="454" w:right="340"/>
        <w:rPr>
          <w:color w:val="000000"/>
          <w:sz w:val="22"/>
          <w:u w:color="000000"/>
        </w:rPr>
      </w:pPr>
      <w:r>
        <w:rPr>
          <w:b/>
          <w:sz w:val="22"/>
        </w:rPr>
        <w:t>6) </w:t>
      </w:r>
      <w:r>
        <w:rPr>
          <w:color w:val="000000"/>
          <w:sz w:val="22"/>
          <w:u w:color="000000"/>
        </w:rPr>
        <w:t>ustaleń zawartych w zezwoleniu, o których mowa w art. 18 Ustawy;</w:t>
      </w:r>
    </w:p>
    <w:p w:rsidR="00A77B3E" w:rsidRDefault="000F1A8D">
      <w:pPr>
        <w:spacing w:before="120" w:after="120" w:line="360" w:lineRule="auto"/>
        <w:ind w:left="454" w:right="340"/>
        <w:rPr>
          <w:color w:val="000000"/>
          <w:sz w:val="22"/>
          <w:u w:color="000000"/>
        </w:rPr>
      </w:pPr>
      <w:r>
        <w:rPr>
          <w:b/>
          <w:sz w:val="22"/>
        </w:rPr>
        <w:t>7) </w:t>
      </w:r>
      <w:r>
        <w:rPr>
          <w:color w:val="000000"/>
          <w:sz w:val="22"/>
          <w:u w:color="000000"/>
        </w:rPr>
        <w:t>okresu obowiązywania Umowy oraz odpowiedzialności stron za niedotrzymanie warunków Umowy, w tym warunków wypowiedzenia.</w:t>
      </w:r>
    </w:p>
    <w:p w:rsidR="00A77B3E" w:rsidRDefault="000F1A8D">
      <w:pPr>
        <w:spacing w:before="120" w:after="120" w:line="360" w:lineRule="auto"/>
        <w:ind w:left="454"/>
        <w:rPr>
          <w:color w:val="000000"/>
          <w:sz w:val="22"/>
          <w:u w:color="000000"/>
        </w:rPr>
      </w:pPr>
      <w:r>
        <w:rPr>
          <w:b/>
          <w:sz w:val="22"/>
        </w:rPr>
        <w:t>§ 14. </w:t>
      </w:r>
      <w:r>
        <w:rPr>
          <w:color w:val="000000"/>
          <w:sz w:val="22"/>
          <w:u w:color="000000"/>
        </w:rPr>
        <w:t>Treść Umowy nie może ograniczać praw i obowiązków stron, wynikających z przepisów Ustawy, przepisów wykonawczych oraz postanowień Regulaminu</w:t>
      </w:r>
    </w:p>
    <w:p w:rsidR="00A77B3E" w:rsidRDefault="000F1A8D">
      <w:pPr>
        <w:spacing w:before="120" w:after="120" w:line="360" w:lineRule="auto"/>
        <w:ind w:left="454"/>
        <w:rPr>
          <w:color w:val="000000"/>
          <w:sz w:val="22"/>
          <w:u w:color="000000"/>
        </w:rPr>
      </w:pPr>
      <w:r>
        <w:rPr>
          <w:b/>
          <w:sz w:val="22"/>
        </w:rPr>
        <w:t>§ 15. 1. </w:t>
      </w:r>
      <w:r>
        <w:rPr>
          <w:color w:val="000000"/>
          <w:sz w:val="22"/>
          <w:u w:color="000000"/>
        </w:rPr>
        <w:t>Umowa może być zawierana na czas określony lub nieokreślony.</w:t>
      </w:r>
    </w:p>
    <w:p w:rsidR="00A77B3E" w:rsidRDefault="000F1A8D">
      <w:pPr>
        <w:spacing w:before="120" w:after="120" w:line="360" w:lineRule="auto"/>
        <w:ind w:left="454"/>
        <w:rPr>
          <w:color w:val="000000"/>
          <w:sz w:val="22"/>
          <w:u w:color="000000"/>
        </w:rPr>
      </w:pPr>
      <w:r>
        <w:rPr>
          <w:b/>
          <w:sz w:val="22"/>
        </w:rPr>
        <w:lastRenderedPageBreak/>
        <w:t>2. </w:t>
      </w:r>
      <w:r>
        <w:rPr>
          <w:color w:val="000000"/>
          <w:sz w:val="22"/>
          <w:u w:color="000000"/>
        </w:rPr>
        <w:t>Umowa może zostać zmieniona po dokonaniu uzgodnień przez strony. Zmiana następuje poprzez podpisanie aneksu  w formie pisemnej pod rygorem nieważności.</w:t>
      </w:r>
    </w:p>
    <w:p w:rsidR="00A77B3E" w:rsidRDefault="000F1A8D">
      <w:pPr>
        <w:spacing w:before="120" w:after="120" w:line="360" w:lineRule="auto"/>
        <w:ind w:left="454"/>
        <w:rPr>
          <w:color w:val="000000"/>
          <w:sz w:val="22"/>
          <w:u w:color="000000"/>
        </w:rPr>
      </w:pPr>
      <w:r>
        <w:rPr>
          <w:b/>
          <w:sz w:val="22"/>
        </w:rPr>
        <w:t>3. </w:t>
      </w:r>
      <w:r>
        <w:rPr>
          <w:color w:val="000000"/>
          <w:sz w:val="22"/>
          <w:u w:color="000000"/>
        </w:rPr>
        <w:t>Rozwiązanie Umowy może nastąpić:</w:t>
      </w:r>
    </w:p>
    <w:p w:rsidR="00A77B3E" w:rsidRDefault="000F1A8D">
      <w:pPr>
        <w:spacing w:before="120" w:after="120" w:line="360" w:lineRule="auto"/>
        <w:ind w:left="454" w:right="340"/>
        <w:rPr>
          <w:color w:val="000000"/>
          <w:sz w:val="22"/>
          <w:u w:color="000000"/>
        </w:rPr>
      </w:pPr>
      <w:r>
        <w:rPr>
          <w:b/>
          <w:sz w:val="22"/>
        </w:rPr>
        <w:t>1) </w:t>
      </w:r>
      <w:r>
        <w:rPr>
          <w:color w:val="000000"/>
          <w:sz w:val="22"/>
          <w:u w:color="000000"/>
        </w:rPr>
        <w:t>za porozumieniem stron,</w:t>
      </w:r>
    </w:p>
    <w:p w:rsidR="00A77B3E" w:rsidRDefault="000F1A8D">
      <w:pPr>
        <w:spacing w:before="120" w:after="120" w:line="360" w:lineRule="auto"/>
        <w:ind w:left="454" w:right="340"/>
        <w:rPr>
          <w:color w:val="000000"/>
          <w:sz w:val="22"/>
          <w:u w:color="000000"/>
        </w:rPr>
      </w:pPr>
      <w:r>
        <w:rPr>
          <w:b/>
          <w:sz w:val="22"/>
        </w:rPr>
        <w:t>2) </w:t>
      </w:r>
      <w:r>
        <w:rPr>
          <w:color w:val="000000"/>
          <w:sz w:val="22"/>
          <w:u w:color="000000"/>
        </w:rPr>
        <w:t>za wypowiedzeniem przez którąkolwiek ze stron, z zachowaniem okresu wypowiedzenia przewidzianego w Umowie,</w:t>
      </w:r>
    </w:p>
    <w:p w:rsidR="00A77B3E" w:rsidRDefault="000F1A8D">
      <w:pPr>
        <w:spacing w:before="120" w:after="120" w:line="360" w:lineRule="auto"/>
        <w:ind w:left="454" w:right="340"/>
        <w:rPr>
          <w:color w:val="000000"/>
          <w:sz w:val="22"/>
          <w:u w:color="000000"/>
        </w:rPr>
      </w:pPr>
      <w:r>
        <w:rPr>
          <w:b/>
          <w:sz w:val="22"/>
        </w:rPr>
        <w:t>3) </w:t>
      </w:r>
      <w:r>
        <w:rPr>
          <w:color w:val="000000"/>
          <w:sz w:val="22"/>
          <w:u w:color="000000"/>
        </w:rPr>
        <w:t>na skutek odstąpienia Przedsiębiorstwa od Umowy.</w:t>
      </w:r>
    </w:p>
    <w:p w:rsidR="00A77B3E" w:rsidRDefault="000F1A8D">
      <w:pPr>
        <w:spacing w:before="120" w:after="120" w:line="360" w:lineRule="auto"/>
        <w:ind w:left="454"/>
        <w:rPr>
          <w:color w:val="000000"/>
          <w:sz w:val="22"/>
          <w:u w:color="000000"/>
        </w:rPr>
      </w:pPr>
      <w:r>
        <w:rPr>
          <w:b/>
          <w:sz w:val="22"/>
        </w:rPr>
        <w:t>4. </w:t>
      </w:r>
      <w:r>
        <w:rPr>
          <w:color w:val="000000"/>
          <w:sz w:val="22"/>
          <w:u w:color="000000"/>
        </w:rPr>
        <w:t>Przedsiębiorstwo może rozwiązać Umowę bez zachowania okresu wypowiedzenia, w przypadku określonym w art. 8 ust. 1 Ustawy, tj. gdy:</w:t>
      </w:r>
    </w:p>
    <w:p w:rsidR="00A77B3E" w:rsidRDefault="000F1A8D">
      <w:pPr>
        <w:spacing w:before="120" w:after="120" w:line="360" w:lineRule="auto"/>
        <w:ind w:left="454" w:right="340"/>
        <w:rPr>
          <w:color w:val="000000"/>
          <w:sz w:val="22"/>
          <w:u w:color="000000"/>
        </w:rPr>
      </w:pPr>
      <w:r>
        <w:rPr>
          <w:b/>
          <w:sz w:val="22"/>
        </w:rPr>
        <w:t>1) </w:t>
      </w:r>
      <w:r>
        <w:rPr>
          <w:color w:val="000000"/>
          <w:sz w:val="22"/>
          <w:u w:color="000000"/>
        </w:rPr>
        <w:t>przyłącze wodociągowe lub kanalizacyjne wykonano niezgodnie z przepisami prawa;</w:t>
      </w:r>
    </w:p>
    <w:p w:rsidR="00A77B3E" w:rsidRDefault="000F1A8D">
      <w:pPr>
        <w:spacing w:before="120" w:after="120" w:line="360" w:lineRule="auto"/>
        <w:ind w:left="454" w:right="340"/>
        <w:rPr>
          <w:color w:val="000000"/>
          <w:sz w:val="22"/>
          <w:u w:color="000000"/>
        </w:rPr>
      </w:pPr>
      <w:r>
        <w:rPr>
          <w:b/>
          <w:sz w:val="22"/>
        </w:rPr>
        <w:t>2) </w:t>
      </w:r>
      <w:r>
        <w:rPr>
          <w:color w:val="000000"/>
          <w:sz w:val="22"/>
          <w:u w:color="000000"/>
        </w:rPr>
        <w:t>Odbiorca usług nie uiścił należności za pełne dwa okresy obrachunkowe, następujące po dniu otrzymania upomnienia w sprawie uregulowania zaległej opłaty;</w:t>
      </w:r>
    </w:p>
    <w:p w:rsidR="00A77B3E" w:rsidRDefault="000F1A8D">
      <w:pPr>
        <w:spacing w:before="120" w:after="120" w:line="360" w:lineRule="auto"/>
        <w:ind w:left="454" w:right="340"/>
        <w:rPr>
          <w:color w:val="000000"/>
          <w:sz w:val="22"/>
          <w:u w:color="000000"/>
        </w:rPr>
      </w:pPr>
      <w:r>
        <w:rPr>
          <w:b/>
          <w:sz w:val="22"/>
        </w:rPr>
        <w:t>3) </w:t>
      </w:r>
      <w:r>
        <w:rPr>
          <w:color w:val="000000"/>
          <w:sz w:val="22"/>
          <w:u w:color="000000"/>
        </w:rPr>
        <w:t>jakość wprowadzanych ścieków nie spełnia wymogów określonych w przepisach prawa;</w:t>
      </w:r>
    </w:p>
    <w:p w:rsidR="00A77B3E" w:rsidRDefault="000F1A8D">
      <w:pPr>
        <w:spacing w:before="120" w:after="120" w:line="360" w:lineRule="auto"/>
        <w:ind w:left="454" w:right="340"/>
        <w:rPr>
          <w:color w:val="000000"/>
          <w:sz w:val="22"/>
          <w:u w:color="000000"/>
        </w:rPr>
      </w:pPr>
      <w:r>
        <w:rPr>
          <w:b/>
          <w:sz w:val="22"/>
        </w:rPr>
        <w:t>4) </w:t>
      </w:r>
      <w:r>
        <w:rPr>
          <w:color w:val="000000"/>
          <w:sz w:val="22"/>
          <w:u w:color="000000"/>
        </w:rPr>
        <w:t>stwierdzono celowe uszkodzenie albo pominięcie wodomierza lub urządzenia pomiarowego;</w:t>
      </w:r>
    </w:p>
    <w:p w:rsidR="00A77B3E" w:rsidRDefault="000F1A8D">
      <w:pPr>
        <w:spacing w:before="120" w:after="120" w:line="360" w:lineRule="auto"/>
        <w:ind w:left="454" w:right="340"/>
        <w:rPr>
          <w:color w:val="000000"/>
          <w:sz w:val="22"/>
          <w:u w:color="000000"/>
        </w:rPr>
      </w:pPr>
      <w:r>
        <w:rPr>
          <w:b/>
          <w:sz w:val="22"/>
        </w:rPr>
        <w:t>5) </w:t>
      </w:r>
      <w:r>
        <w:rPr>
          <w:color w:val="000000"/>
          <w:sz w:val="22"/>
          <w:u w:color="000000"/>
        </w:rPr>
        <w:t>został stwierdzony nielegalny pobór wody lub nielegalne odprowadzanie ścieków, to jest bez zawarcia Umowy, jak również przy celowo uszkodzonych albo pominiętych wodomierzach lub urządzeniach pomiarowych.</w:t>
      </w:r>
    </w:p>
    <w:p w:rsidR="00A77B3E" w:rsidRDefault="000F1A8D">
      <w:pPr>
        <w:spacing w:before="120" w:after="120" w:line="360" w:lineRule="auto"/>
        <w:ind w:left="454"/>
        <w:rPr>
          <w:color w:val="000000"/>
          <w:sz w:val="22"/>
          <w:u w:color="000000"/>
        </w:rPr>
      </w:pPr>
      <w:r>
        <w:rPr>
          <w:b/>
          <w:sz w:val="22"/>
        </w:rPr>
        <w:t>5. </w:t>
      </w:r>
      <w:r>
        <w:rPr>
          <w:color w:val="000000"/>
          <w:sz w:val="22"/>
          <w:u w:color="000000"/>
        </w:rPr>
        <w:t>Rozwiązanie Umowy, o którym mowa w ust. 4 następuje poprzez oświadczenie Przedsiębiorstwa doręczone Odbiorcy na 20 dni przed terminem odcięcia wody lub zamknięcia przyłącza kanalizacyjnego.</w:t>
      </w:r>
    </w:p>
    <w:p w:rsidR="00A77B3E" w:rsidRDefault="000F1A8D">
      <w:pPr>
        <w:spacing w:before="120" w:after="120" w:line="360" w:lineRule="auto"/>
        <w:ind w:left="454"/>
        <w:rPr>
          <w:color w:val="000000"/>
          <w:sz w:val="22"/>
          <w:u w:color="000000"/>
        </w:rPr>
      </w:pPr>
      <w:r>
        <w:rPr>
          <w:b/>
          <w:sz w:val="22"/>
        </w:rPr>
        <w:t>6. </w:t>
      </w:r>
      <w:r>
        <w:rPr>
          <w:color w:val="000000"/>
          <w:sz w:val="22"/>
          <w:u w:color="000000"/>
        </w:rPr>
        <w:t>Umowa wygasa na skutek:</w:t>
      </w:r>
    </w:p>
    <w:p w:rsidR="00A77B3E" w:rsidRDefault="000F1A8D">
      <w:pPr>
        <w:spacing w:before="120" w:after="120" w:line="360" w:lineRule="auto"/>
        <w:ind w:left="454" w:right="340"/>
        <w:rPr>
          <w:color w:val="000000"/>
          <w:sz w:val="22"/>
          <w:u w:color="000000"/>
        </w:rPr>
      </w:pPr>
      <w:r>
        <w:rPr>
          <w:b/>
          <w:sz w:val="22"/>
        </w:rPr>
        <w:t>6) </w:t>
      </w:r>
      <w:r>
        <w:rPr>
          <w:color w:val="000000"/>
          <w:sz w:val="22"/>
          <w:u w:color="000000"/>
        </w:rPr>
        <w:t>upływu czasu, na który została zawarta;</w:t>
      </w:r>
    </w:p>
    <w:p w:rsidR="00A77B3E" w:rsidRDefault="000F1A8D">
      <w:pPr>
        <w:spacing w:before="120" w:after="120" w:line="360" w:lineRule="auto"/>
        <w:ind w:left="454" w:right="340"/>
        <w:rPr>
          <w:color w:val="000000"/>
          <w:sz w:val="22"/>
          <w:u w:color="000000"/>
        </w:rPr>
      </w:pPr>
      <w:r>
        <w:rPr>
          <w:b/>
          <w:sz w:val="22"/>
        </w:rPr>
        <w:t>7) </w:t>
      </w:r>
      <w:r>
        <w:rPr>
          <w:color w:val="000000"/>
          <w:sz w:val="22"/>
          <w:u w:color="000000"/>
        </w:rPr>
        <w:t>śmierci Odbiorcy usług będącego osobą fizyczną;</w:t>
      </w:r>
    </w:p>
    <w:p w:rsidR="00A77B3E" w:rsidRDefault="000F1A8D">
      <w:pPr>
        <w:spacing w:before="120" w:after="120" w:line="360" w:lineRule="auto"/>
        <w:ind w:left="454" w:right="340"/>
        <w:rPr>
          <w:color w:val="000000"/>
          <w:sz w:val="22"/>
          <w:u w:color="000000"/>
        </w:rPr>
      </w:pPr>
      <w:r>
        <w:rPr>
          <w:b/>
          <w:sz w:val="22"/>
        </w:rPr>
        <w:t>8) </w:t>
      </w:r>
      <w:r>
        <w:rPr>
          <w:color w:val="000000"/>
          <w:sz w:val="22"/>
          <w:u w:color="000000"/>
        </w:rPr>
        <w:t>zmiany Odbiorcy usług;</w:t>
      </w:r>
    </w:p>
    <w:p w:rsidR="00A77B3E" w:rsidRDefault="000F1A8D">
      <w:pPr>
        <w:spacing w:before="120" w:after="120" w:line="360" w:lineRule="auto"/>
        <w:ind w:left="454" w:right="340"/>
        <w:rPr>
          <w:color w:val="000000"/>
          <w:sz w:val="22"/>
          <w:u w:color="000000"/>
        </w:rPr>
      </w:pPr>
      <w:r>
        <w:rPr>
          <w:b/>
          <w:sz w:val="22"/>
        </w:rPr>
        <w:t>9) </w:t>
      </w:r>
      <w:r>
        <w:rPr>
          <w:color w:val="000000"/>
          <w:sz w:val="22"/>
          <w:u w:color="000000"/>
        </w:rPr>
        <w:t>utraty przez Odbiorcę prawa do korzystania z nieruchomości;</w:t>
      </w:r>
    </w:p>
    <w:p w:rsidR="00A77B3E" w:rsidRDefault="000F1A8D">
      <w:pPr>
        <w:spacing w:before="120" w:after="120" w:line="360" w:lineRule="auto"/>
        <w:ind w:left="454" w:right="340"/>
        <w:rPr>
          <w:color w:val="000000"/>
          <w:sz w:val="22"/>
          <w:u w:color="000000"/>
        </w:rPr>
      </w:pPr>
      <w:r>
        <w:rPr>
          <w:b/>
          <w:sz w:val="22"/>
        </w:rPr>
        <w:t>10) </w:t>
      </w:r>
      <w:r>
        <w:rPr>
          <w:color w:val="000000"/>
          <w:sz w:val="22"/>
          <w:u w:color="000000"/>
        </w:rPr>
        <w:t>utraty przez Przedsiębiorstwo zezwolenia do prowadzenia działalności w zakresie zbiorowego zaopatrzenia w wodę lub zbiorowego odprowadzania ścieków.</w:t>
      </w:r>
    </w:p>
    <w:p w:rsidR="00A77B3E" w:rsidRDefault="000F1A8D">
      <w:pPr>
        <w:spacing w:before="120" w:after="120" w:line="360" w:lineRule="auto"/>
        <w:ind w:left="454"/>
        <w:rPr>
          <w:color w:val="000000"/>
          <w:sz w:val="22"/>
          <w:u w:color="000000"/>
        </w:rPr>
      </w:pPr>
      <w:r>
        <w:rPr>
          <w:b/>
          <w:sz w:val="22"/>
        </w:rPr>
        <w:t>7. </w:t>
      </w:r>
      <w:r>
        <w:rPr>
          <w:color w:val="000000"/>
          <w:sz w:val="22"/>
          <w:u w:color="000000"/>
        </w:rPr>
        <w:t>Korzystanie z usług bez zawarcia Umowy skutkuje odpowiedzialnością karną przewidzianą w Ustawie oraz cywilną, zgodnie z przepisami kodeksu cywilnego.</w:t>
      </w:r>
    </w:p>
    <w:p w:rsidR="00A77B3E" w:rsidRDefault="000F1A8D">
      <w:pPr>
        <w:spacing w:before="120" w:after="120" w:line="360" w:lineRule="auto"/>
        <w:ind w:left="454"/>
        <w:rPr>
          <w:color w:val="000000"/>
          <w:sz w:val="22"/>
          <w:u w:color="000000"/>
        </w:rPr>
      </w:pPr>
      <w:r>
        <w:rPr>
          <w:b/>
          <w:sz w:val="22"/>
        </w:rPr>
        <w:t>8. </w:t>
      </w:r>
      <w:r>
        <w:rPr>
          <w:color w:val="000000"/>
          <w:sz w:val="22"/>
          <w:u w:color="000000"/>
        </w:rPr>
        <w:t>Rozwiązanie lub wygaśnięcie Umowy skutkuje zastosowaniem przez Przedsiębiorstwo środków technicznych uniemożliwiających dalsze korzystanie z usług.</w:t>
      </w:r>
    </w:p>
    <w:p w:rsidR="00A77B3E" w:rsidRDefault="000F1A8D">
      <w:pPr>
        <w:spacing w:before="120" w:after="120" w:line="360" w:lineRule="auto"/>
        <w:ind w:left="454"/>
        <w:rPr>
          <w:color w:val="000000"/>
          <w:sz w:val="22"/>
          <w:u w:color="000000"/>
        </w:rPr>
      </w:pPr>
      <w:r>
        <w:rPr>
          <w:b/>
          <w:sz w:val="22"/>
        </w:rPr>
        <w:lastRenderedPageBreak/>
        <w:t>§ 16. 1. </w:t>
      </w:r>
      <w:r>
        <w:rPr>
          <w:color w:val="000000"/>
          <w:sz w:val="22"/>
          <w:u w:color="000000"/>
        </w:rPr>
        <w:t>Odbiorca składa do Przedsiębiorstwa pisemny wniosek o zawarcie Umowy w terminie określonym w warunkach  technicznych przyłączenia, o których mowa w §27, lub w umowie o przyłączenie do sieci.</w:t>
      </w:r>
    </w:p>
    <w:p w:rsidR="00A77B3E" w:rsidRDefault="000F1A8D">
      <w:pPr>
        <w:spacing w:before="120" w:after="120" w:line="360" w:lineRule="auto"/>
        <w:ind w:left="454"/>
        <w:rPr>
          <w:color w:val="000000"/>
          <w:sz w:val="22"/>
          <w:u w:color="000000"/>
        </w:rPr>
      </w:pPr>
      <w:r>
        <w:rPr>
          <w:b/>
          <w:sz w:val="22"/>
        </w:rPr>
        <w:t>2. </w:t>
      </w:r>
      <w:r>
        <w:rPr>
          <w:color w:val="000000"/>
          <w:sz w:val="22"/>
          <w:u w:color="000000"/>
        </w:rPr>
        <w:t>W przypadku zmiany Odbiorcy, bez konieczności zmiany pozostałych warunków świadczenia usług, nowy Odbiorca niezwłocznie składa do Przedsiębiorstwa pisemny wniosek o zawarcie Umowy.</w:t>
      </w:r>
    </w:p>
    <w:p w:rsidR="00A77B3E" w:rsidRDefault="000F1A8D">
      <w:pPr>
        <w:spacing w:before="120" w:after="120" w:line="360" w:lineRule="auto"/>
        <w:ind w:left="454"/>
        <w:rPr>
          <w:color w:val="000000"/>
          <w:sz w:val="22"/>
          <w:u w:color="000000"/>
        </w:rPr>
      </w:pPr>
      <w:r>
        <w:rPr>
          <w:b/>
          <w:sz w:val="22"/>
        </w:rPr>
        <w:t>3. </w:t>
      </w:r>
      <w:r>
        <w:rPr>
          <w:color w:val="000000"/>
          <w:sz w:val="22"/>
          <w:u w:color="000000"/>
        </w:rPr>
        <w:t>Ponowne przyłączenie do sieci, po wcześniejszym odcięciu dostawy wody lub zamknięciu przyłącza kanalizacyjnego, następuje po złożeniu przez Odbiorcę wniosku o zawarcie Umowy.</w:t>
      </w:r>
    </w:p>
    <w:p w:rsidR="00A77B3E" w:rsidRDefault="000F1A8D">
      <w:pPr>
        <w:spacing w:before="120" w:after="120" w:line="360" w:lineRule="auto"/>
        <w:ind w:left="454"/>
        <w:rPr>
          <w:color w:val="000000"/>
          <w:sz w:val="22"/>
          <w:u w:color="000000"/>
        </w:rPr>
      </w:pPr>
      <w:r>
        <w:rPr>
          <w:b/>
          <w:sz w:val="22"/>
        </w:rPr>
        <w:t>4. </w:t>
      </w:r>
      <w:r>
        <w:rPr>
          <w:color w:val="000000"/>
          <w:sz w:val="22"/>
          <w:u w:color="000000"/>
        </w:rPr>
        <w:t>Przedsiębiorstwo w terminie 7 dni roboczych od daty złożenia wniosku, przedkłada  Odbiorcy do podpisu projekt Umowy.</w:t>
      </w:r>
    </w:p>
    <w:p w:rsidR="00A77B3E" w:rsidRDefault="000F1A8D">
      <w:pPr>
        <w:spacing w:before="120" w:after="120" w:line="360" w:lineRule="auto"/>
        <w:ind w:left="454"/>
        <w:rPr>
          <w:color w:val="000000"/>
          <w:sz w:val="22"/>
          <w:u w:color="000000"/>
        </w:rPr>
      </w:pPr>
      <w:r>
        <w:rPr>
          <w:b/>
          <w:sz w:val="22"/>
        </w:rPr>
        <w:t>5. </w:t>
      </w:r>
      <w:r>
        <w:rPr>
          <w:color w:val="000000"/>
          <w:sz w:val="22"/>
          <w:u w:color="000000"/>
        </w:rPr>
        <w:t>Postanowienia ust. 1 – 2 mają odpowiednie zastosowanie również w przypadku składania przez właściciela lub zarządcę budynku wielolokalowego wniosku o zawarcie Umów z osobami korzystającymi z lokali.</w:t>
      </w:r>
    </w:p>
    <w:p w:rsidR="00A77B3E" w:rsidRDefault="000F1A8D">
      <w:pPr>
        <w:spacing w:before="120" w:after="120" w:line="360" w:lineRule="auto"/>
        <w:ind w:left="454"/>
        <w:rPr>
          <w:color w:val="000000"/>
          <w:sz w:val="22"/>
          <w:u w:color="000000"/>
        </w:rPr>
      </w:pPr>
      <w:r>
        <w:rPr>
          <w:b/>
          <w:sz w:val="22"/>
        </w:rPr>
        <w:t>§ 17. 1. </w:t>
      </w:r>
      <w:r>
        <w:rPr>
          <w:color w:val="000000"/>
          <w:sz w:val="22"/>
          <w:u w:color="000000"/>
        </w:rPr>
        <w:t>Jeżeli nieruchomość zabudowana jest budynkiem wielolokalowym lub budynkami wielolokalowymi, Umowa, o której mowa w §12 ust. 1, jest zawierana z ich właścicielem lub zarządcą.</w:t>
      </w:r>
    </w:p>
    <w:p w:rsidR="00A77B3E" w:rsidRDefault="000F1A8D">
      <w:pPr>
        <w:spacing w:before="120" w:after="120" w:line="360" w:lineRule="auto"/>
        <w:ind w:left="454"/>
        <w:rPr>
          <w:color w:val="000000"/>
          <w:sz w:val="22"/>
          <w:u w:color="000000"/>
        </w:rPr>
      </w:pPr>
      <w:r>
        <w:rPr>
          <w:b/>
          <w:sz w:val="22"/>
        </w:rPr>
        <w:t>2. </w:t>
      </w:r>
      <w:r>
        <w:rPr>
          <w:color w:val="000000"/>
          <w:sz w:val="22"/>
          <w:u w:color="000000"/>
        </w:rPr>
        <w:t>W przypadku, o którym mowa w ust. 1, właściciel lub zarządca budynku wielolokalowego lub budynków wielolokalowych jest uprawniony do zainstalowania wodomierzy mierzących zużycie wody przez wszystkie punkty czerpalne wody w danym budynku oraz urządzeń pomiarowych mierzących ilość odprowadzonych ścieków we wszystkich lokalach w budynku. Osoba korzystająca z lokalu jest obowiązana udostępnić lokal właścicielowi lub zarządcy w celu zainstalowania wodomierzy i urządzeń pomiarowych oraz dokonywania ich odczytów, legalizacji, konserwacji i wymiany.</w:t>
      </w:r>
    </w:p>
    <w:p w:rsidR="00A77B3E" w:rsidRDefault="000F1A8D">
      <w:pPr>
        <w:spacing w:before="120" w:after="120" w:line="360" w:lineRule="auto"/>
        <w:ind w:left="454"/>
        <w:rPr>
          <w:color w:val="000000"/>
          <w:sz w:val="22"/>
          <w:u w:color="000000"/>
        </w:rPr>
      </w:pPr>
      <w:r>
        <w:rPr>
          <w:b/>
          <w:sz w:val="22"/>
        </w:rPr>
        <w:t>§ 18. 1. </w:t>
      </w:r>
      <w:r>
        <w:rPr>
          <w:color w:val="000000"/>
          <w:sz w:val="22"/>
          <w:u w:color="000000"/>
        </w:rPr>
        <w:t>Na wniosek właściciela lub zarządcy budynku wielolokalowego lub budynków wielolokalowych Przedsiębiorstwo zawiera Umowę także z osobą korzystającą z lokalu wskazaną we wniosku, jeżeli:</w:t>
      </w:r>
    </w:p>
    <w:p w:rsidR="00A77B3E" w:rsidRDefault="000F1A8D">
      <w:pPr>
        <w:spacing w:before="120" w:after="120" w:line="360" w:lineRule="auto"/>
        <w:ind w:left="454" w:right="340"/>
        <w:rPr>
          <w:color w:val="000000"/>
          <w:sz w:val="22"/>
          <w:u w:color="000000"/>
        </w:rPr>
      </w:pPr>
      <w:r>
        <w:rPr>
          <w:b/>
          <w:sz w:val="22"/>
        </w:rPr>
        <w:t>1) </w:t>
      </w:r>
      <w:r>
        <w:rPr>
          <w:color w:val="000000"/>
          <w:sz w:val="22"/>
          <w:u w:color="000000"/>
        </w:rPr>
        <w:t>instalacja wodociągowa w budynku jest wyposażona w wodomierze, zainstalowane zgodnie z obowiązującymi warunkami technicznymi, mierzące zużycie wody przez wszystkie punkty czerpalne wody w budynku;</w:t>
      </w:r>
    </w:p>
    <w:p w:rsidR="00A77B3E" w:rsidRDefault="000F1A8D">
      <w:pPr>
        <w:spacing w:before="120" w:after="120" w:line="360" w:lineRule="auto"/>
        <w:ind w:left="454" w:right="340"/>
        <w:rPr>
          <w:color w:val="000000"/>
          <w:sz w:val="22"/>
          <w:u w:color="000000"/>
        </w:rPr>
      </w:pPr>
      <w:r>
        <w:rPr>
          <w:b/>
          <w:sz w:val="22"/>
        </w:rPr>
        <w:t>2) </w:t>
      </w:r>
      <w:r>
        <w:rPr>
          <w:color w:val="000000"/>
          <w:sz w:val="22"/>
          <w:u w:color="000000"/>
        </w:rPr>
        <w:t xml:space="preserve">przed i za wodomierzem mierzącym zużycie wody przez punkty czerpalne wody w budynku zamontowany jest zawór odcinający kulowy, a bezpośrednio za zaworem za wodomierzem – zawór zwrotny </w:t>
      </w:r>
      <w:proofErr w:type="spellStart"/>
      <w:r>
        <w:rPr>
          <w:color w:val="000000"/>
          <w:sz w:val="22"/>
          <w:u w:color="000000"/>
        </w:rPr>
        <w:t>antyskażeniowy</w:t>
      </w:r>
      <w:proofErr w:type="spellEnd"/>
      <w:r>
        <w:rPr>
          <w:color w:val="000000"/>
          <w:sz w:val="22"/>
          <w:u w:color="000000"/>
        </w:rPr>
        <w:t>;</w:t>
      </w:r>
    </w:p>
    <w:p w:rsidR="00A77B3E" w:rsidRDefault="000F1A8D">
      <w:pPr>
        <w:spacing w:before="120" w:after="120" w:line="360" w:lineRule="auto"/>
        <w:ind w:left="454" w:right="340"/>
        <w:rPr>
          <w:color w:val="000000"/>
          <w:sz w:val="22"/>
          <w:u w:color="000000"/>
        </w:rPr>
      </w:pPr>
      <w:r>
        <w:rPr>
          <w:b/>
          <w:sz w:val="22"/>
        </w:rPr>
        <w:t>3) </w:t>
      </w:r>
      <w:r>
        <w:rPr>
          <w:color w:val="000000"/>
          <w:sz w:val="22"/>
          <w:u w:color="000000"/>
        </w:rPr>
        <w:t>jest możliwy odczyt wskazań wodomierzy w terminie uzgodnionym przez Przedsiębiorstwo z właścicielem lub zarządcą;</w:t>
      </w:r>
    </w:p>
    <w:p w:rsidR="00A77B3E" w:rsidRDefault="000F1A8D">
      <w:pPr>
        <w:spacing w:before="120" w:after="120" w:line="360" w:lineRule="auto"/>
        <w:ind w:left="454" w:right="340"/>
        <w:rPr>
          <w:color w:val="000000"/>
          <w:sz w:val="22"/>
          <w:u w:color="000000"/>
        </w:rPr>
      </w:pPr>
      <w:r>
        <w:rPr>
          <w:b/>
          <w:sz w:val="22"/>
        </w:rPr>
        <w:t>4) </w:t>
      </w:r>
      <w:r>
        <w:rPr>
          <w:color w:val="000000"/>
          <w:sz w:val="22"/>
          <w:u w:color="000000"/>
        </w:rPr>
        <w:t>właściciel lub zarządca rozliczy, zgodnie z §25, różnicę wskazań między wodomierzem głównym a sumą wskazań wodomierzy mierzących zużycie wody przez wszystkie punkty czerpalne wody w budynku;</w:t>
      </w:r>
    </w:p>
    <w:p w:rsidR="00A77B3E" w:rsidRDefault="000F1A8D">
      <w:pPr>
        <w:spacing w:before="120" w:after="120" w:line="360" w:lineRule="auto"/>
        <w:ind w:left="454" w:right="340"/>
        <w:rPr>
          <w:color w:val="000000"/>
          <w:sz w:val="22"/>
          <w:u w:color="000000"/>
        </w:rPr>
      </w:pPr>
      <w:r>
        <w:rPr>
          <w:b/>
          <w:sz w:val="22"/>
        </w:rPr>
        <w:lastRenderedPageBreak/>
        <w:t>5) </w:t>
      </w:r>
      <w:r>
        <w:rPr>
          <w:color w:val="000000"/>
          <w:sz w:val="22"/>
          <w:u w:color="000000"/>
        </w:rPr>
        <w:t>właściciel lub zarządca na podstawie Umowy, o której mowa w §12, reguluje należności wynikające z różnicy wskazań między wodomierzem głównym a sumą wskazań wodomierzy mierzących zużycie wody przez wszystkie punkty czerpalne wody w budynku;</w:t>
      </w:r>
    </w:p>
    <w:p w:rsidR="00A77B3E" w:rsidRDefault="000F1A8D">
      <w:pPr>
        <w:spacing w:before="120" w:after="120" w:line="360" w:lineRule="auto"/>
        <w:ind w:left="454" w:right="340"/>
        <w:rPr>
          <w:color w:val="000000"/>
          <w:sz w:val="22"/>
          <w:u w:color="000000"/>
        </w:rPr>
      </w:pPr>
      <w:r>
        <w:rPr>
          <w:b/>
          <w:sz w:val="22"/>
        </w:rPr>
        <w:t>6) </w:t>
      </w:r>
      <w:r>
        <w:rPr>
          <w:color w:val="000000"/>
          <w:sz w:val="22"/>
          <w:u w:color="000000"/>
        </w:rPr>
        <w:t>właściciel lub zarządca określa warunki utrzymania wodomierzy zainstalowanych przy punktach czerpalnych oraz warunki pobierania wody z punktów czerpalnych znajdujących się poza lokalami;</w:t>
      </w:r>
    </w:p>
    <w:p w:rsidR="00A77B3E" w:rsidRDefault="000F1A8D">
      <w:pPr>
        <w:spacing w:before="120" w:after="120" w:line="360" w:lineRule="auto"/>
        <w:ind w:left="454" w:right="340"/>
        <w:rPr>
          <w:color w:val="000000"/>
          <w:sz w:val="22"/>
          <w:u w:color="000000"/>
        </w:rPr>
      </w:pPr>
      <w:r>
        <w:rPr>
          <w:b/>
          <w:sz w:val="22"/>
        </w:rPr>
        <w:t>7) </w:t>
      </w:r>
      <w:r>
        <w:rPr>
          <w:color w:val="000000"/>
          <w:sz w:val="22"/>
          <w:u w:color="000000"/>
        </w:rPr>
        <w:t>został uzgodniony z właścicielem lub zarządcą sposób przerwania dostarczania wody do lokalu bez zakłócania dostaw wody do pozostałych lokali; w szczególności przez możliwość przerwania dostarczania wody do lokalu rozumie się założenie plomb na zamkniętych zaworach odcinających dostarczanie wody do lokalu;</w:t>
      </w:r>
    </w:p>
    <w:p w:rsidR="00A77B3E" w:rsidRDefault="000F1A8D">
      <w:pPr>
        <w:spacing w:before="120" w:after="120" w:line="360" w:lineRule="auto"/>
        <w:ind w:left="454" w:right="340"/>
        <w:rPr>
          <w:color w:val="000000"/>
          <w:sz w:val="22"/>
          <w:u w:color="000000"/>
        </w:rPr>
      </w:pPr>
      <w:r>
        <w:rPr>
          <w:b/>
          <w:sz w:val="22"/>
        </w:rPr>
        <w:t>8) </w:t>
      </w:r>
      <w:r>
        <w:rPr>
          <w:color w:val="000000"/>
          <w:sz w:val="22"/>
          <w:u w:color="000000"/>
        </w:rPr>
        <w:t>został uzgodniony z właścicielem lub zarządcą sposób przerywania dostarczania wody z punktów czerpalnych znajdujących się poza lokalami, bez zakłócania dostaw wody do lokali.</w:t>
      </w:r>
    </w:p>
    <w:p w:rsidR="00A77B3E" w:rsidRDefault="000F1A8D">
      <w:pPr>
        <w:spacing w:before="120" w:after="120" w:line="360" w:lineRule="auto"/>
        <w:ind w:left="454"/>
        <w:rPr>
          <w:color w:val="000000"/>
          <w:sz w:val="22"/>
          <w:u w:color="000000"/>
        </w:rPr>
      </w:pPr>
      <w:r>
        <w:rPr>
          <w:b/>
          <w:sz w:val="22"/>
        </w:rPr>
        <w:t>2. </w:t>
      </w:r>
      <w:r>
        <w:rPr>
          <w:color w:val="000000"/>
          <w:sz w:val="22"/>
          <w:u w:color="000000"/>
        </w:rPr>
        <w:t>Właściciel lub zarządca przed złożeniem wniosku, o którym mowa w ust. 1, jest obowiązany</w:t>
      </w:r>
      <w:r>
        <w:rPr>
          <w:color w:val="000000"/>
          <w:sz w:val="22"/>
          <w:u w:color="000000"/>
        </w:rPr>
        <w:br/>
        <w:t>do poinformowania osób korzystających z lokali o zasadach rozliczeń, o których mowa w ust. 1 pkt 4 i 5, oraz o obowiązku regulowania dodatkowych opłat wynikających z taryf za dokonywane przez Przedsiębiorstwo rozliczenie.</w:t>
      </w:r>
    </w:p>
    <w:p w:rsidR="00A77B3E" w:rsidRDefault="000F1A8D">
      <w:pPr>
        <w:spacing w:before="120" w:after="120" w:line="360" w:lineRule="auto"/>
        <w:ind w:left="454"/>
        <w:rPr>
          <w:color w:val="000000"/>
          <w:sz w:val="22"/>
          <w:u w:color="000000"/>
        </w:rPr>
      </w:pPr>
      <w:r>
        <w:rPr>
          <w:b/>
          <w:sz w:val="22"/>
        </w:rPr>
        <w:t>3. </w:t>
      </w:r>
      <w:r>
        <w:rPr>
          <w:color w:val="000000"/>
          <w:sz w:val="22"/>
          <w:u w:color="000000"/>
        </w:rPr>
        <w:t>Przedsiębiorstwo może wyrazić zgodę na zawarcie Umowy z osobą korzystającą z lokalu w budynkach wielolokalowych również w przypadku, gdy nie są spełnione warunki, o których mowa w ust. 1.</w:t>
      </w:r>
    </w:p>
    <w:p w:rsidR="00A77B3E" w:rsidRDefault="000F1A8D">
      <w:pPr>
        <w:spacing w:before="120" w:after="120" w:line="360" w:lineRule="auto"/>
        <w:ind w:left="454"/>
        <w:rPr>
          <w:color w:val="000000"/>
          <w:sz w:val="22"/>
          <w:u w:color="000000"/>
        </w:rPr>
      </w:pPr>
      <w:r>
        <w:rPr>
          <w:b/>
          <w:sz w:val="22"/>
        </w:rPr>
        <w:t>4. </w:t>
      </w:r>
      <w:r>
        <w:rPr>
          <w:color w:val="000000"/>
          <w:sz w:val="22"/>
          <w:u w:color="000000"/>
        </w:rPr>
        <w:t>Przedsiębiorstwo ma prawo wypowiedzieć Umowę, o której mowa w ust. 1 i w ust. 3, jeżeli w trakcie jej obowiązywania wystąpią warunki uniemożliwiające jej spełnienie, w szczególności warunki uniemożliwiające ustalenie należności za dostarczoną wodę i odprowadzone ścieki dla poszczególnych lokali, w terminie określonym w umowie.</w:t>
      </w:r>
    </w:p>
    <w:p w:rsidR="00A77B3E" w:rsidRDefault="000F1A8D">
      <w:pPr>
        <w:spacing w:before="120" w:after="120" w:line="360" w:lineRule="auto"/>
        <w:ind w:left="454"/>
        <w:rPr>
          <w:color w:val="000000"/>
          <w:sz w:val="22"/>
          <w:u w:color="000000"/>
        </w:rPr>
      </w:pPr>
      <w:r>
        <w:rPr>
          <w:b/>
          <w:sz w:val="22"/>
        </w:rPr>
        <w:t>5. </w:t>
      </w:r>
      <w:r>
        <w:rPr>
          <w:color w:val="000000"/>
          <w:sz w:val="22"/>
          <w:u w:color="000000"/>
        </w:rPr>
        <w:t>Przedsiębiorstwo ma prawo odmówić zawarcia Umowy na zaopatrzenie w wodę i/lub odprowadzanie ścieków z właścicielem lub zarządcą budynku wielolokalowego i osobami korzystającymi z lokali w tym budynku, gdy nie są spełnione równocześnie wszystkie warunki określone w art. 6 ust 6 Ustawy.</w:t>
      </w:r>
    </w:p>
    <w:p w:rsidR="00A77B3E" w:rsidRDefault="000F1A8D">
      <w:pPr>
        <w:keepNext/>
        <w:jc w:val="center"/>
        <w:rPr>
          <w:color w:val="000000"/>
          <w:sz w:val="22"/>
          <w:u w:color="000000"/>
        </w:rPr>
      </w:pPr>
      <w:r>
        <w:rPr>
          <w:b/>
          <w:sz w:val="22"/>
        </w:rPr>
        <w:t>Rozdział 4.</w:t>
      </w:r>
      <w:r>
        <w:rPr>
          <w:color w:val="000000"/>
          <w:sz w:val="22"/>
          <w:u w:color="000000"/>
        </w:rPr>
        <w:br/>
      </w:r>
      <w:r>
        <w:rPr>
          <w:b/>
          <w:color w:val="000000"/>
          <w:sz w:val="22"/>
          <w:u w:color="000000"/>
        </w:rPr>
        <w:t>Sposób rozliczeń w oparciu o ceny i stawki opłat ustalone w taryfach</w:t>
      </w:r>
    </w:p>
    <w:p w:rsidR="00A77B3E" w:rsidRDefault="000F1A8D">
      <w:pPr>
        <w:spacing w:before="120" w:after="120" w:line="360" w:lineRule="auto"/>
        <w:ind w:left="454"/>
        <w:rPr>
          <w:color w:val="000000"/>
          <w:sz w:val="22"/>
          <w:u w:color="000000"/>
        </w:rPr>
      </w:pPr>
      <w:r>
        <w:rPr>
          <w:b/>
          <w:sz w:val="22"/>
        </w:rPr>
        <w:t>§ 19. 1. </w:t>
      </w:r>
      <w:r>
        <w:rPr>
          <w:color w:val="000000"/>
          <w:sz w:val="22"/>
          <w:u w:color="000000"/>
        </w:rPr>
        <w:t>Przedsiębiorstwo określa w Umowie cykl rozliczeń obowiązujący Odbiorców usług w zależności od lokalnych warunków technicznych i ekonomicznych świadczenia usług, a także postanowień określonych w odrębnych przepisach prawnych oraz skutki niedotrzymania terminu zapłaty.</w:t>
      </w:r>
    </w:p>
    <w:p w:rsidR="00A77B3E" w:rsidRDefault="000F1A8D">
      <w:pPr>
        <w:spacing w:before="120" w:after="120" w:line="360" w:lineRule="auto"/>
        <w:ind w:left="454"/>
        <w:rPr>
          <w:color w:val="000000"/>
          <w:sz w:val="22"/>
          <w:u w:color="000000"/>
        </w:rPr>
      </w:pPr>
      <w:r>
        <w:rPr>
          <w:b/>
          <w:sz w:val="22"/>
        </w:rPr>
        <w:t>2. </w:t>
      </w:r>
      <w:r>
        <w:rPr>
          <w:color w:val="000000"/>
          <w:sz w:val="22"/>
          <w:u w:color="000000"/>
        </w:rPr>
        <w:t>Mogą obowiązywać różne cykle (okresy) rozliczeń dla poszczególnych taryfowych grup Odbiorców usług lub obszaru.</w:t>
      </w:r>
    </w:p>
    <w:p w:rsidR="00A77B3E" w:rsidRDefault="000F1A8D">
      <w:pPr>
        <w:spacing w:before="120" w:after="120" w:line="360" w:lineRule="auto"/>
        <w:ind w:left="454"/>
        <w:rPr>
          <w:color w:val="000000"/>
          <w:sz w:val="22"/>
          <w:u w:color="000000"/>
        </w:rPr>
      </w:pPr>
      <w:r>
        <w:rPr>
          <w:b/>
          <w:sz w:val="22"/>
        </w:rPr>
        <w:t>3. </w:t>
      </w:r>
      <w:r>
        <w:rPr>
          <w:color w:val="000000"/>
          <w:sz w:val="22"/>
          <w:u w:color="000000"/>
        </w:rPr>
        <w:t>Datę, formę i sposób zapłaty Przedsiębiorstwo wskazuje w fakturze.</w:t>
      </w:r>
    </w:p>
    <w:p w:rsidR="00A77B3E" w:rsidRDefault="000F1A8D">
      <w:pPr>
        <w:spacing w:before="120" w:after="120" w:line="360" w:lineRule="auto"/>
        <w:ind w:left="454"/>
        <w:rPr>
          <w:color w:val="000000"/>
          <w:sz w:val="22"/>
          <w:u w:color="000000"/>
        </w:rPr>
      </w:pPr>
      <w:r>
        <w:rPr>
          <w:b/>
          <w:sz w:val="22"/>
        </w:rPr>
        <w:t>§ 20. 1. </w:t>
      </w:r>
      <w:r>
        <w:rPr>
          <w:color w:val="000000"/>
          <w:sz w:val="22"/>
          <w:u w:color="000000"/>
        </w:rPr>
        <w:t>Warunki prowadzenia rozliczeń za zaopatrzenie w wodę i/lub odprowadzanie ścieków określane są w zawartej Umowie.</w:t>
      </w:r>
    </w:p>
    <w:p w:rsidR="00A77B3E" w:rsidRDefault="000F1A8D">
      <w:pPr>
        <w:spacing w:before="120" w:after="120" w:line="360" w:lineRule="auto"/>
        <w:ind w:left="454"/>
        <w:rPr>
          <w:color w:val="000000"/>
          <w:sz w:val="22"/>
          <w:u w:color="000000"/>
        </w:rPr>
      </w:pPr>
      <w:r>
        <w:rPr>
          <w:b/>
          <w:sz w:val="22"/>
        </w:rPr>
        <w:lastRenderedPageBreak/>
        <w:t>2. </w:t>
      </w:r>
      <w:r>
        <w:rPr>
          <w:color w:val="000000"/>
          <w:sz w:val="22"/>
          <w:u w:color="000000"/>
        </w:rPr>
        <w:t>Rozliczenia z Odbiorcami usług za zbiorowe zaopatrzenie w wodę i/lub zbiorowe odprowadzanie ścieków prowadzone są przez Przedsiębiorstwo na podstawie przepisów szczegółowych w sprawie określania taryf oraz warunków rozliczeń za zbiorowe zaopatrzenie w wodę i zbiorowe odprowadzanie ścieków.</w:t>
      </w:r>
    </w:p>
    <w:p w:rsidR="00A77B3E" w:rsidRDefault="000F1A8D">
      <w:pPr>
        <w:spacing w:before="120" w:after="120" w:line="360" w:lineRule="auto"/>
        <w:ind w:left="454"/>
        <w:rPr>
          <w:color w:val="000000"/>
          <w:sz w:val="22"/>
          <w:u w:color="000000"/>
        </w:rPr>
      </w:pPr>
      <w:r>
        <w:rPr>
          <w:b/>
          <w:sz w:val="22"/>
        </w:rPr>
        <w:t>3. </w:t>
      </w:r>
      <w:r>
        <w:rPr>
          <w:color w:val="000000"/>
          <w:sz w:val="22"/>
          <w:u w:color="000000"/>
        </w:rPr>
        <w:t>W rozliczeniach, strony Umowy obowiązane są stosować aktualnie obowiązującą taryfę cen i stawek opłat wprowadzoną w trybie ustawowym, bez konieczności zmiany Umowy.</w:t>
      </w:r>
    </w:p>
    <w:p w:rsidR="00A77B3E" w:rsidRDefault="000F1A8D">
      <w:pPr>
        <w:spacing w:before="120" w:after="120" w:line="360" w:lineRule="auto"/>
        <w:ind w:left="454"/>
        <w:rPr>
          <w:color w:val="000000"/>
          <w:sz w:val="22"/>
          <w:u w:color="000000"/>
        </w:rPr>
      </w:pPr>
      <w:r>
        <w:rPr>
          <w:b/>
          <w:sz w:val="22"/>
        </w:rPr>
        <w:t>4. </w:t>
      </w:r>
      <w:r>
        <w:rPr>
          <w:color w:val="000000"/>
          <w:sz w:val="22"/>
          <w:u w:color="000000"/>
        </w:rPr>
        <w:t>Przedsiębiorstwo ogłasza taryfę w sposób zwyczajowo przyjęty, w terminie określonym w Ustawie.</w:t>
      </w:r>
    </w:p>
    <w:p w:rsidR="00A77B3E" w:rsidRDefault="000F1A8D">
      <w:pPr>
        <w:spacing w:before="120" w:after="120" w:line="360" w:lineRule="auto"/>
        <w:ind w:left="454"/>
        <w:rPr>
          <w:color w:val="000000"/>
          <w:sz w:val="22"/>
          <w:u w:color="000000"/>
        </w:rPr>
      </w:pPr>
      <w:r>
        <w:rPr>
          <w:b/>
          <w:sz w:val="22"/>
        </w:rPr>
        <w:t>§ 21. </w:t>
      </w:r>
      <w:r>
        <w:rPr>
          <w:color w:val="000000"/>
          <w:sz w:val="22"/>
          <w:u w:color="000000"/>
        </w:rPr>
        <w:t>Rozliczanie należności odbywa się na podstawie ilości dostarczonej wody i odprowadzonych ścieków oraz określonych w trybie ustawowym taryf cen i stawek opłat.</w:t>
      </w:r>
    </w:p>
    <w:p w:rsidR="00A77B3E" w:rsidRDefault="000F1A8D">
      <w:pPr>
        <w:spacing w:before="120" w:after="120" w:line="360" w:lineRule="auto"/>
        <w:ind w:left="454"/>
        <w:rPr>
          <w:color w:val="000000"/>
          <w:sz w:val="22"/>
          <w:u w:color="000000"/>
        </w:rPr>
      </w:pPr>
      <w:r>
        <w:rPr>
          <w:b/>
          <w:sz w:val="22"/>
        </w:rPr>
        <w:t>§ 22. 1. </w:t>
      </w:r>
      <w:r>
        <w:rPr>
          <w:color w:val="000000"/>
          <w:sz w:val="22"/>
          <w:u w:color="000000"/>
        </w:rPr>
        <w:t>Ilość dostarczonej wody ustala się na podstawie wskazania wodomierza na przyłączu.</w:t>
      </w:r>
    </w:p>
    <w:p w:rsidR="00A77B3E" w:rsidRDefault="000F1A8D">
      <w:pPr>
        <w:spacing w:before="120" w:after="120" w:line="360" w:lineRule="auto"/>
        <w:ind w:left="454"/>
        <w:rPr>
          <w:color w:val="000000"/>
          <w:sz w:val="22"/>
          <w:u w:color="000000"/>
        </w:rPr>
      </w:pPr>
      <w:r>
        <w:rPr>
          <w:b/>
          <w:sz w:val="22"/>
        </w:rPr>
        <w:t>2. </w:t>
      </w:r>
      <w:r>
        <w:rPr>
          <w:color w:val="000000"/>
          <w:sz w:val="22"/>
          <w:u w:color="000000"/>
        </w:rPr>
        <w:t>W przypadku braku wodomierza, ilość dostarczonej wody ustala się w oparciu o przeciętne normy zużycia wody dla poszczególnych grup Odbiorców usług, na podstawie odrębnych przepisów.</w:t>
      </w:r>
    </w:p>
    <w:p w:rsidR="00A77B3E" w:rsidRDefault="000F1A8D">
      <w:pPr>
        <w:spacing w:before="120" w:after="120" w:line="360" w:lineRule="auto"/>
        <w:ind w:left="454"/>
        <w:rPr>
          <w:color w:val="000000"/>
          <w:sz w:val="22"/>
          <w:u w:color="000000"/>
        </w:rPr>
      </w:pPr>
      <w:r>
        <w:rPr>
          <w:b/>
          <w:sz w:val="22"/>
        </w:rPr>
        <w:t>3. </w:t>
      </w:r>
      <w:r>
        <w:rPr>
          <w:color w:val="000000"/>
          <w:sz w:val="22"/>
          <w:u w:color="000000"/>
        </w:rPr>
        <w:t>W przypadku niesprawności wodomierza, o którym mowa w ust. 1, jeżeli Umowa nie stanowi inaczej, ilość pobranej wody ustala się na podstawie średniego zużycia wody w okresie 6 miesięcy przed stwierdzeniem niesprawności wodomierza, a gdy nie jest to możliwe – na podstawie średniego zużycia wody w analogicznym okresie roku ubiegłego lub iloczynu średniomiesięcznego zużycia wody w roku ubiegłymi liczby miesięcy niesprawności wodomierzy.</w:t>
      </w:r>
    </w:p>
    <w:p w:rsidR="00A77B3E" w:rsidRDefault="000F1A8D">
      <w:pPr>
        <w:spacing w:before="120" w:after="120" w:line="360" w:lineRule="auto"/>
        <w:ind w:left="454"/>
        <w:rPr>
          <w:color w:val="000000"/>
          <w:sz w:val="22"/>
          <w:u w:color="000000"/>
        </w:rPr>
      </w:pPr>
      <w:r>
        <w:rPr>
          <w:b/>
          <w:sz w:val="22"/>
        </w:rPr>
        <w:t>§ 23. 1. </w:t>
      </w:r>
      <w:r>
        <w:rPr>
          <w:color w:val="000000"/>
          <w:sz w:val="22"/>
          <w:u w:color="000000"/>
        </w:rPr>
        <w:t>Ilość odprowadzonych ścieków, ustala się na podstawie wskazań urządzeń pomiarowych.</w:t>
      </w:r>
    </w:p>
    <w:p w:rsidR="00A77B3E" w:rsidRDefault="000F1A8D">
      <w:pPr>
        <w:spacing w:before="120" w:after="120" w:line="360" w:lineRule="auto"/>
        <w:ind w:left="454"/>
        <w:rPr>
          <w:color w:val="000000"/>
          <w:sz w:val="22"/>
          <w:u w:color="000000"/>
        </w:rPr>
      </w:pPr>
      <w:r>
        <w:rPr>
          <w:b/>
          <w:sz w:val="22"/>
        </w:rPr>
        <w:t>2. </w:t>
      </w:r>
      <w:r>
        <w:rPr>
          <w:color w:val="000000"/>
          <w:sz w:val="22"/>
          <w:u w:color="000000"/>
        </w:rPr>
        <w:t>W sytuacji braku urządzeń pomiarowych, ilość odprowadzonych ścieków, o których mowa w ust. 1, przyjmuje się jako równą ilości wody pobranej ustalonej na podstawie odczytu wodomierza albo określonej w Umowie.</w:t>
      </w:r>
    </w:p>
    <w:p w:rsidR="00A77B3E" w:rsidRDefault="000F1A8D">
      <w:pPr>
        <w:spacing w:before="120" w:after="120" w:line="360" w:lineRule="auto"/>
        <w:ind w:left="454"/>
        <w:rPr>
          <w:color w:val="000000"/>
          <w:sz w:val="22"/>
          <w:u w:color="000000"/>
        </w:rPr>
      </w:pPr>
      <w:r>
        <w:rPr>
          <w:b/>
          <w:sz w:val="22"/>
        </w:rPr>
        <w:t>3. </w:t>
      </w:r>
      <w:r>
        <w:rPr>
          <w:color w:val="000000"/>
          <w:sz w:val="22"/>
          <w:u w:color="000000"/>
        </w:rPr>
        <w:t>W rozliczeniach ilości odprowadzonych ścieków, o których mowa w ust. 1, ilość bezpowrotnie zużytej wody uwzględnia się wyłącznie w przypadkach, gdy wielkość jej zużycia na ten cel ustalona jest na podstawie wodomierza dodatkowego zainstalowanego na koszt Odbiorcy usług:</w:t>
      </w:r>
    </w:p>
    <w:p w:rsidR="00A77B3E" w:rsidRDefault="000F1A8D">
      <w:pPr>
        <w:spacing w:before="120" w:after="120" w:line="360" w:lineRule="auto"/>
        <w:ind w:left="454" w:right="340"/>
        <w:rPr>
          <w:color w:val="000000"/>
          <w:sz w:val="22"/>
          <w:u w:color="000000"/>
        </w:rPr>
      </w:pPr>
      <w:r>
        <w:rPr>
          <w:b/>
          <w:sz w:val="22"/>
        </w:rPr>
        <w:t>1) </w:t>
      </w:r>
      <w:r>
        <w:rPr>
          <w:color w:val="000000"/>
          <w:sz w:val="22"/>
          <w:u w:color="000000"/>
        </w:rPr>
        <w:t>na instalacji wewnętrznej, za wodomierzem lub</w:t>
      </w:r>
    </w:p>
    <w:p w:rsidR="00A77B3E" w:rsidRDefault="000F1A8D">
      <w:pPr>
        <w:spacing w:before="120" w:after="120" w:line="360" w:lineRule="auto"/>
        <w:ind w:left="454" w:right="340"/>
        <w:rPr>
          <w:color w:val="000000"/>
          <w:sz w:val="22"/>
          <w:u w:color="000000"/>
        </w:rPr>
      </w:pPr>
      <w:r>
        <w:rPr>
          <w:b/>
          <w:sz w:val="22"/>
        </w:rPr>
        <w:t>2) </w:t>
      </w:r>
      <w:r>
        <w:rPr>
          <w:color w:val="000000"/>
          <w:sz w:val="22"/>
          <w:u w:color="000000"/>
        </w:rPr>
        <w:t>równolegle do wodomierza, na zasadzie rozdziału instalacji.</w:t>
      </w:r>
    </w:p>
    <w:p w:rsidR="00A77B3E" w:rsidRDefault="000F1A8D">
      <w:pPr>
        <w:spacing w:before="120" w:after="120" w:line="360" w:lineRule="auto"/>
        <w:ind w:left="454"/>
        <w:rPr>
          <w:color w:val="000000"/>
          <w:sz w:val="22"/>
          <w:u w:color="000000"/>
        </w:rPr>
      </w:pPr>
      <w:r>
        <w:rPr>
          <w:b/>
          <w:sz w:val="22"/>
        </w:rPr>
        <w:t>§ 24. 1. </w:t>
      </w:r>
      <w:r>
        <w:rPr>
          <w:color w:val="000000"/>
          <w:sz w:val="22"/>
          <w:u w:color="000000"/>
        </w:rPr>
        <w:t>Do rozliczeń z Odbiorcami usług stosuje się kwartalne okresy obrachunkowe.</w:t>
      </w:r>
    </w:p>
    <w:p w:rsidR="00A77B3E" w:rsidRDefault="000F1A8D">
      <w:pPr>
        <w:spacing w:before="120" w:after="120" w:line="360" w:lineRule="auto"/>
        <w:ind w:left="454"/>
        <w:rPr>
          <w:color w:val="000000"/>
          <w:sz w:val="22"/>
          <w:u w:color="000000"/>
        </w:rPr>
      </w:pPr>
      <w:r>
        <w:rPr>
          <w:b/>
          <w:sz w:val="22"/>
        </w:rPr>
        <w:t>2. </w:t>
      </w:r>
      <w:r>
        <w:rPr>
          <w:color w:val="000000"/>
          <w:sz w:val="22"/>
          <w:u w:color="000000"/>
        </w:rPr>
        <w:t>Przedsiębiorstwo może wystawiać faktury zaliczkowe, które są rozliczane po odczycie wodomierza i urządzenia pomiarowego.</w:t>
      </w:r>
    </w:p>
    <w:p w:rsidR="00A77B3E" w:rsidRDefault="000F1A8D">
      <w:pPr>
        <w:spacing w:before="120" w:after="120" w:line="360" w:lineRule="auto"/>
        <w:ind w:left="454"/>
        <w:rPr>
          <w:color w:val="000000"/>
          <w:sz w:val="22"/>
          <w:u w:color="000000"/>
        </w:rPr>
      </w:pPr>
      <w:r>
        <w:rPr>
          <w:b/>
          <w:sz w:val="22"/>
        </w:rPr>
        <w:t>3. </w:t>
      </w:r>
      <w:r>
        <w:rPr>
          <w:color w:val="000000"/>
          <w:sz w:val="22"/>
          <w:u w:color="000000"/>
        </w:rPr>
        <w:t>Odbiorca usług dokonuje zapłaty w formie przelewu, wpłaty na konto Przedsiębiorstwa albo gotówką w kasie Przedsiębiorstwa, w terminie płatności oznaczonym na fakturze VAT.</w:t>
      </w:r>
    </w:p>
    <w:p w:rsidR="00A77B3E" w:rsidRDefault="000F1A8D">
      <w:pPr>
        <w:spacing w:before="120" w:after="120" w:line="360" w:lineRule="auto"/>
        <w:ind w:left="454"/>
        <w:rPr>
          <w:color w:val="000000"/>
          <w:sz w:val="22"/>
          <w:u w:color="000000"/>
        </w:rPr>
      </w:pPr>
      <w:r>
        <w:rPr>
          <w:b/>
          <w:sz w:val="22"/>
        </w:rPr>
        <w:lastRenderedPageBreak/>
        <w:t>4. </w:t>
      </w:r>
      <w:r>
        <w:rPr>
          <w:color w:val="000000"/>
          <w:sz w:val="22"/>
          <w:u w:color="000000"/>
        </w:rPr>
        <w:t>Jeżeli opłaty nie zostały wniesione przez Odbiorcę usług w oznaczonym terminie, Przedsiębiorstwo nalicza odsetki ustawowe oraz wysyła upomnienie, wyznaczając dodatkowy 14-dniowy termin zapłaty, uprzedzając równocześnie o możliwości zamknięcia przyłącza wodociągowego lub kanalizacyjnego.</w:t>
      </w:r>
    </w:p>
    <w:p w:rsidR="00A77B3E" w:rsidRDefault="000F1A8D">
      <w:pPr>
        <w:spacing w:before="120" w:after="120" w:line="360" w:lineRule="auto"/>
        <w:ind w:left="454"/>
        <w:rPr>
          <w:color w:val="000000"/>
          <w:sz w:val="22"/>
          <w:u w:color="000000"/>
        </w:rPr>
      </w:pPr>
      <w:r>
        <w:rPr>
          <w:b/>
          <w:sz w:val="22"/>
        </w:rPr>
        <w:t>5. </w:t>
      </w:r>
      <w:r>
        <w:rPr>
          <w:color w:val="000000"/>
          <w:sz w:val="22"/>
          <w:u w:color="000000"/>
        </w:rPr>
        <w:t>W przypadku gdy Odbiorca usług nie uiścił należności za pełne dwa okresy obrachunkowe następujące po dniu otrzymania upomnienia w sprawie uregulowania zaległej opłaty, o którym mowa w ust. 4, Przedsiębiorstwo może zaprzestać świadczenia usług.</w:t>
      </w:r>
    </w:p>
    <w:p w:rsidR="00A77B3E" w:rsidRDefault="000F1A8D">
      <w:pPr>
        <w:spacing w:before="120" w:after="120" w:line="360" w:lineRule="auto"/>
        <w:ind w:left="454"/>
        <w:rPr>
          <w:color w:val="000000"/>
          <w:sz w:val="22"/>
          <w:u w:color="000000"/>
        </w:rPr>
      </w:pPr>
      <w:r>
        <w:rPr>
          <w:b/>
          <w:sz w:val="22"/>
        </w:rPr>
        <w:t>6. </w:t>
      </w:r>
      <w:r>
        <w:rPr>
          <w:color w:val="000000"/>
          <w:sz w:val="22"/>
          <w:u w:color="000000"/>
        </w:rPr>
        <w:t>W przypadku powstania długu po stronie Odbiorcy usług na skutek nieuiszczenia należności, Przedsiębiorstwo może na zasadach ogólnych zaliczyć należność z wpłat bieżących na poczet zaległych odsetek i zaległych opłat.</w:t>
      </w:r>
    </w:p>
    <w:p w:rsidR="00A77B3E" w:rsidRDefault="000F1A8D">
      <w:pPr>
        <w:spacing w:before="120" w:after="120" w:line="360" w:lineRule="auto"/>
        <w:ind w:left="454"/>
        <w:rPr>
          <w:color w:val="000000"/>
          <w:sz w:val="22"/>
          <w:u w:color="000000"/>
        </w:rPr>
      </w:pPr>
      <w:r>
        <w:rPr>
          <w:b/>
          <w:sz w:val="22"/>
        </w:rPr>
        <w:t>7. </w:t>
      </w:r>
      <w:r>
        <w:rPr>
          <w:color w:val="000000"/>
          <w:sz w:val="22"/>
          <w:u w:color="000000"/>
        </w:rPr>
        <w:t>Wznowienie usługi dostarczania wody lub odprowadzania ścieków następuje po udokumentowaniu przez Odbiorcę uiszczenia wszystkich należnych kwot wraz z odsetkami ustawowymi, opłaceniu kosztów poniesionych przez Przedsiębiorstwo związanych z zamknięciem i otwarciem przyłącza oraz zawarciu nowej Umowy, a w przypadku wszczęcia postępowania sądowego, także po uregulowaniu kosztów sądowych.</w:t>
      </w:r>
    </w:p>
    <w:p w:rsidR="00A77B3E" w:rsidRDefault="000F1A8D">
      <w:pPr>
        <w:spacing w:before="120" w:after="120" w:line="360" w:lineRule="auto"/>
        <w:ind w:left="454"/>
        <w:rPr>
          <w:color w:val="000000"/>
          <w:sz w:val="22"/>
          <w:u w:color="000000"/>
        </w:rPr>
      </w:pPr>
      <w:r>
        <w:rPr>
          <w:b/>
          <w:sz w:val="22"/>
        </w:rPr>
        <w:t>§ 25. 1. </w:t>
      </w:r>
      <w:r>
        <w:rPr>
          <w:color w:val="000000"/>
          <w:sz w:val="22"/>
          <w:u w:color="000000"/>
        </w:rPr>
        <w:t>Właściciel lub zarządca budynku wielolokalowego lub budynków wielolokalowych, będący stroną Umowy o której mowa w §18 ust. 1, jest obowiązany do rozliczenia kosztów dostarczenia wody i odprowadzenia ścieków z osobami korzystającymi z lokali w budynku.</w:t>
      </w:r>
    </w:p>
    <w:p w:rsidR="00A77B3E" w:rsidRDefault="000F1A8D">
      <w:pPr>
        <w:spacing w:before="120" w:after="120" w:line="360" w:lineRule="auto"/>
        <w:ind w:left="454"/>
        <w:rPr>
          <w:color w:val="000000"/>
          <w:sz w:val="22"/>
          <w:u w:color="000000"/>
        </w:rPr>
      </w:pPr>
      <w:r>
        <w:rPr>
          <w:b/>
          <w:sz w:val="22"/>
        </w:rPr>
        <w:t>2. </w:t>
      </w:r>
      <w:r>
        <w:rPr>
          <w:color w:val="000000"/>
          <w:sz w:val="22"/>
          <w:u w:color="000000"/>
        </w:rPr>
        <w:t>Właściciel lub zarządca budynku wielolokalowego lub budynków wielolokalowych dokonuje wyboru metody rozliczania   kosztów różnicy wskazań między wodomierzem głównym a sumą wskazań wodomierzy mierzących zużycie wody przez punkty czerpalne wody w budynku. Należnościami wynikającymi z przyjętej metody rozliczania obciąża osoby korzystające z lokali w tych budynkach.</w:t>
      </w:r>
    </w:p>
    <w:p w:rsidR="00A77B3E" w:rsidRDefault="000F1A8D">
      <w:pPr>
        <w:spacing w:before="120" w:after="120" w:line="360" w:lineRule="auto"/>
        <w:ind w:left="454"/>
        <w:rPr>
          <w:color w:val="000000"/>
          <w:sz w:val="22"/>
          <w:u w:color="000000"/>
        </w:rPr>
      </w:pPr>
      <w:r>
        <w:rPr>
          <w:b/>
          <w:sz w:val="22"/>
        </w:rPr>
        <w:t>3. </w:t>
      </w:r>
      <w:r>
        <w:rPr>
          <w:color w:val="000000"/>
          <w:sz w:val="22"/>
          <w:u w:color="000000"/>
        </w:rPr>
        <w:t>Suma należności, o których mowa w ust. 2, a którymi zostają obciążone przez właściciela lub zarządcę osoby korzystające z lokali w budynku, nie może być wyższa od kosztów ponoszonych przez właściciela lub zarządcę na rzecz Przedsiębiorstwa.</w:t>
      </w:r>
    </w:p>
    <w:p w:rsidR="00A77B3E" w:rsidRDefault="000F1A8D">
      <w:pPr>
        <w:keepNext/>
        <w:jc w:val="center"/>
        <w:rPr>
          <w:color w:val="000000"/>
          <w:sz w:val="22"/>
          <w:u w:color="000000"/>
        </w:rPr>
      </w:pPr>
      <w:r>
        <w:rPr>
          <w:b/>
          <w:sz w:val="22"/>
        </w:rPr>
        <w:t>Rozdział 5.</w:t>
      </w:r>
      <w:r>
        <w:rPr>
          <w:color w:val="000000"/>
          <w:sz w:val="22"/>
          <w:u w:color="000000"/>
        </w:rPr>
        <w:br/>
      </w:r>
      <w:r>
        <w:rPr>
          <w:b/>
          <w:color w:val="000000"/>
          <w:sz w:val="22"/>
          <w:u w:color="000000"/>
        </w:rPr>
        <w:t>Warunki przyłączania do sieci</w:t>
      </w:r>
    </w:p>
    <w:p w:rsidR="00A77B3E" w:rsidRDefault="000F1A8D">
      <w:pPr>
        <w:spacing w:before="120" w:after="120" w:line="360" w:lineRule="auto"/>
        <w:ind w:left="454"/>
        <w:rPr>
          <w:color w:val="000000"/>
          <w:sz w:val="22"/>
          <w:u w:color="000000"/>
        </w:rPr>
      </w:pPr>
      <w:r>
        <w:rPr>
          <w:b/>
          <w:sz w:val="22"/>
        </w:rPr>
        <w:t>§ 26. 1. </w:t>
      </w:r>
      <w:r>
        <w:rPr>
          <w:color w:val="000000"/>
          <w:sz w:val="22"/>
          <w:u w:color="000000"/>
        </w:rPr>
        <w:t>Przyłączenie nieruchomości do sieci wodociągowej i/lub kanalizacyjnej odbywa się na pisemny wniosek o przyłączenie i określenie warunków przyłączenia, zwanych dalej "warunkami przyłączenia" złożony przez osobę ubiegającą się o przyłączenie.</w:t>
      </w:r>
    </w:p>
    <w:p w:rsidR="00A77B3E" w:rsidRDefault="000F1A8D">
      <w:pPr>
        <w:spacing w:before="120" w:after="120" w:line="360" w:lineRule="auto"/>
        <w:ind w:left="454"/>
        <w:rPr>
          <w:color w:val="000000"/>
          <w:sz w:val="22"/>
          <w:u w:color="000000"/>
        </w:rPr>
      </w:pPr>
      <w:r>
        <w:rPr>
          <w:b/>
          <w:sz w:val="22"/>
        </w:rPr>
        <w:t>2. </w:t>
      </w:r>
      <w:r>
        <w:rPr>
          <w:color w:val="000000"/>
          <w:sz w:val="22"/>
          <w:u w:color="000000"/>
        </w:rPr>
        <w:t>Warunki przyłączenia, o których mowa w ust. 1 wydaje Przedsiębiorstwo.</w:t>
      </w:r>
    </w:p>
    <w:p w:rsidR="00A77B3E" w:rsidRDefault="000F1A8D">
      <w:pPr>
        <w:spacing w:before="120" w:after="120" w:line="360" w:lineRule="auto"/>
        <w:ind w:left="454"/>
        <w:rPr>
          <w:color w:val="000000"/>
          <w:sz w:val="22"/>
          <w:u w:color="000000"/>
        </w:rPr>
      </w:pPr>
      <w:r>
        <w:rPr>
          <w:b/>
          <w:sz w:val="22"/>
        </w:rPr>
        <w:t>3. </w:t>
      </w:r>
      <w:r>
        <w:rPr>
          <w:color w:val="000000"/>
          <w:sz w:val="22"/>
          <w:u w:color="000000"/>
        </w:rPr>
        <w:t>Z wnioskiem o przyłączenie do sieci wodociągowej i/lub kanalizacyjnej może występować osoba posiadająca tytuł prawny do korzystania z nieruchomości, która ma być przyłączona do sieci.</w:t>
      </w:r>
    </w:p>
    <w:p w:rsidR="00A77B3E" w:rsidRDefault="000F1A8D">
      <w:pPr>
        <w:spacing w:before="120" w:after="120" w:line="360" w:lineRule="auto"/>
        <w:ind w:left="454"/>
        <w:rPr>
          <w:color w:val="000000"/>
          <w:sz w:val="22"/>
          <w:u w:color="000000"/>
        </w:rPr>
      </w:pPr>
      <w:r>
        <w:rPr>
          <w:b/>
          <w:sz w:val="22"/>
        </w:rPr>
        <w:t>4. </w:t>
      </w:r>
      <w:r>
        <w:rPr>
          <w:color w:val="000000"/>
          <w:sz w:val="22"/>
          <w:u w:color="000000"/>
        </w:rPr>
        <w:t>W uzasadnionych przypadkach można wyrazić zgodę na przyłączenie osobie, która korzysta</w:t>
      </w:r>
      <w:r>
        <w:rPr>
          <w:color w:val="000000"/>
          <w:sz w:val="22"/>
          <w:u w:color="000000"/>
        </w:rPr>
        <w:br/>
        <w:t>z nieruchomości o nieuregulowanym stanie prawnym.</w:t>
      </w:r>
    </w:p>
    <w:p w:rsidR="00A77B3E" w:rsidRDefault="000F1A8D">
      <w:pPr>
        <w:spacing w:before="120" w:after="120" w:line="360" w:lineRule="auto"/>
        <w:ind w:left="454"/>
        <w:rPr>
          <w:color w:val="000000"/>
          <w:sz w:val="22"/>
          <w:u w:color="000000"/>
        </w:rPr>
      </w:pPr>
      <w:r>
        <w:rPr>
          <w:b/>
          <w:sz w:val="22"/>
        </w:rPr>
        <w:t>5. </w:t>
      </w:r>
      <w:r>
        <w:rPr>
          <w:color w:val="000000"/>
          <w:sz w:val="22"/>
          <w:u w:color="000000"/>
        </w:rPr>
        <w:t>Wniosek, o którym mowa w ust. 1 powinien w szczególności zawierać:</w:t>
      </w:r>
    </w:p>
    <w:p w:rsidR="00A77B3E" w:rsidRDefault="000F1A8D">
      <w:pPr>
        <w:spacing w:before="120" w:after="120" w:line="360" w:lineRule="auto"/>
        <w:ind w:left="454" w:right="340"/>
        <w:rPr>
          <w:color w:val="000000"/>
          <w:sz w:val="22"/>
          <w:u w:color="000000"/>
        </w:rPr>
      </w:pPr>
      <w:r>
        <w:rPr>
          <w:b/>
          <w:sz w:val="22"/>
        </w:rPr>
        <w:lastRenderedPageBreak/>
        <w:t>1) </w:t>
      </w:r>
      <w:r>
        <w:rPr>
          <w:color w:val="000000"/>
          <w:sz w:val="22"/>
          <w:u w:color="000000"/>
        </w:rPr>
        <w:t>dane dotyczące identyfikacji wnioskodawcy,</w:t>
      </w:r>
    </w:p>
    <w:p w:rsidR="00A77B3E" w:rsidRDefault="000F1A8D">
      <w:pPr>
        <w:spacing w:before="120" w:after="120" w:line="360" w:lineRule="auto"/>
        <w:ind w:left="454" w:right="340"/>
        <w:rPr>
          <w:color w:val="000000"/>
          <w:sz w:val="22"/>
          <w:u w:color="000000"/>
        </w:rPr>
      </w:pPr>
      <w:r>
        <w:rPr>
          <w:b/>
          <w:sz w:val="22"/>
        </w:rPr>
        <w:t>2) </w:t>
      </w:r>
      <w:r>
        <w:rPr>
          <w:color w:val="000000"/>
          <w:sz w:val="22"/>
          <w:u w:color="000000"/>
        </w:rPr>
        <w:t>adres podłączanej nieruchomości,</w:t>
      </w:r>
    </w:p>
    <w:p w:rsidR="00A77B3E" w:rsidRDefault="000F1A8D">
      <w:pPr>
        <w:spacing w:before="120" w:after="120" w:line="360" w:lineRule="auto"/>
        <w:ind w:left="454" w:right="340"/>
        <w:rPr>
          <w:color w:val="000000"/>
          <w:sz w:val="22"/>
          <w:u w:color="000000"/>
        </w:rPr>
      </w:pPr>
      <w:r>
        <w:rPr>
          <w:b/>
          <w:sz w:val="22"/>
        </w:rPr>
        <w:t>3) </w:t>
      </w:r>
      <w:r>
        <w:rPr>
          <w:color w:val="000000"/>
          <w:sz w:val="22"/>
          <w:u w:color="000000"/>
        </w:rPr>
        <w:t>adres do korespondencji,</w:t>
      </w:r>
    </w:p>
    <w:p w:rsidR="00A77B3E" w:rsidRDefault="000F1A8D">
      <w:pPr>
        <w:spacing w:before="120" w:after="120" w:line="360" w:lineRule="auto"/>
        <w:ind w:left="454" w:right="340"/>
        <w:rPr>
          <w:color w:val="000000"/>
          <w:sz w:val="22"/>
          <w:u w:color="000000"/>
        </w:rPr>
      </w:pPr>
      <w:r>
        <w:rPr>
          <w:b/>
          <w:sz w:val="22"/>
        </w:rPr>
        <w:t>4) </w:t>
      </w:r>
      <w:r>
        <w:rPr>
          <w:color w:val="000000"/>
          <w:sz w:val="22"/>
          <w:u w:color="000000"/>
        </w:rPr>
        <w:t>numer ewidencyjny działki,</w:t>
      </w:r>
    </w:p>
    <w:p w:rsidR="00A77B3E" w:rsidRDefault="000F1A8D">
      <w:pPr>
        <w:spacing w:before="120" w:after="120" w:line="360" w:lineRule="auto"/>
        <w:ind w:left="454" w:right="340"/>
        <w:rPr>
          <w:color w:val="000000"/>
          <w:sz w:val="22"/>
          <w:u w:color="000000"/>
        </w:rPr>
      </w:pPr>
      <w:r>
        <w:rPr>
          <w:b/>
          <w:sz w:val="22"/>
        </w:rPr>
        <w:t>5) </w:t>
      </w:r>
      <w:r>
        <w:rPr>
          <w:color w:val="000000"/>
          <w:sz w:val="22"/>
          <w:u w:color="000000"/>
        </w:rPr>
        <w:t>rodzaj podłączenia, (wodociągowe i/lub kanalizacyjne)</w:t>
      </w:r>
    </w:p>
    <w:p w:rsidR="00A77B3E" w:rsidRDefault="000F1A8D">
      <w:pPr>
        <w:spacing w:before="120" w:after="120" w:line="360" w:lineRule="auto"/>
        <w:ind w:left="454" w:right="340"/>
        <w:rPr>
          <w:color w:val="000000"/>
          <w:sz w:val="22"/>
          <w:u w:color="000000"/>
        </w:rPr>
      </w:pPr>
      <w:r>
        <w:rPr>
          <w:b/>
          <w:sz w:val="22"/>
        </w:rPr>
        <w:t>6) </w:t>
      </w:r>
      <w:r>
        <w:rPr>
          <w:color w:val="000000"/>
          <w:sz w:val="22"/>
          <w:u w:color="000000"/>
        </w:rPr>
        <w:t>datę i podpis wnioskodawcy.</w:t>
      </w:r>
    </w:p>
    <w:p w:rsidR="00A77B3E" w:rsidRDefault="000F1A8D">
      <w:pPr>
        <w:spacing w:before="120" w:after="120" w:line="360" w:lineRule="auto"/>
        <w:ind w:left="454"/>
        <w:rPr>
          <w:color w:val="000000"/>
          <w:sz w:val="22"/>
          <w:u w:color="000000"/>
        </w:rPr>
      </w:pPr>
      <w:r>
        <w:rPr>
          <w:b/>
          <w:sz w:val="22"/>
        </w:rPr>
        <w:t>6. </w:t>
      </w:r>
      <w:r>
        <w:rPr>
          <w:color w:val="000000"/>
          <w:sz w:val="22"/>
          <w:u w:color="000000"/>
        </w:rPr>
        <w:t>Do wniosku, o którym mowa w ust. 1 Odbiorca załącza:</w:t>
      </w:r>
    </w:p>
    <w:p w:rsidR="00A77B3E" w:rsidRDefault="000F1A8D">
      <w:pPr>
        <w:spacing w:before="120" w:after="120" w:line="360" w:lineRule="auto"/>
        <w:ind w:left="454" w:right="340"/>
        <w:rPr>
          <w:color w:val="000000"/>
          <w:sz w:val="22"/>
          <w:u w:color="000000"/>
        </w:rPr>
      </w:pPr>
      <w:r>
        <w:rPr>
          <w:b/>
          <w:sz w:val="22"/>
        </w:rPr>
        <w:t>1) </w:t>
      </w:r>
      <w:r>
        <w:rPr>
          <w:color w:val="000000"/>
          <w:sz w:val="22"/>
          <w:u w:color="000000"/>
        </w:rPr>
        <w:t>dokument potwierdzający tytuł prawny do korzystania z nieruchomości, której dotyczy wniosek, a w przypadku nieruchomości o nieuregulowanym stanie prawnym, opis jego statusu prawnego w stosunku do nieruchomości,</w:t>
      </w:r>
    </w:p>
    <w:p w:rsidR="00A77B3E" w:rsidRDefault="000F1A8D">
      <w:pPr>
        <w:spacing w:before="120" w:after="120" w:line="360" w:lineRule="auto"/>
        <w:ind w:left="454" w:right="340"/>
        <w:rPr>
          <w:color w:val="000000"/>
          <w:sz w:val="22"/>
          <w:u w:color="000000"/>
        </w:rPr>
      </w:pPr>
      <w:r>
        <w:rPr>
          <w:b/>
          <w:sz w:val="22"/>
        </w:rPr>
        <w:t>2) </w:t>
      </w:r>
      <w:r>
        <w:rPr>
          <w:color w:val="000000"/>
          <w:sz w:val="22"/>
          <w:u w:color="000000"/>
        </w:rPr>
        <w:t>aktualną mapę sytuacyjną, określającą usytuowanie nieruchomości względem istniejącej sieci wodociągowej i/lub kanalizacyjnej oraz innych obiektów i urządzeń uzbrojenia terenu,</w:t>
      </w:r>
    </w:p>
    <w:p w:rsidR="00A77B3E" w:rsidRDefault="000F1A8D">
      <w:pPr>
        <w:spacing w:before="120" w:after="120" w:line="360" w:lineRule="auto"/>
        <w:ind w:left="454" w:right="340"/>
        <w:rPr>
          <w:color w:val="000000"/>
          <w:sz w:val="22"/>
          <w:u w:color="000000"/>
        </w:rPr>
      </w:pPr>
      <w:r>
        <w:rPr>
          <w:b/>
          <w:sz w:val="22"/>
        </w:rPr>
        <w:t>3) </w:t>
      </w:r>
      <w:r>
        <w:rPr>
          <w:color w:val="000000"/>
          <w:sz w:val="22"/>
          <w:u w:color="000000"/>
        </w:rPr>
        <w:t>aktualny wypis i </w:t>
      </w:r>
      <w:proofErr w:type="spellStart"/>
      <w:r>
        <w:rPr>
          <w:color w:val="000000"/>
          <w:sz w:val="22"/>
          <w:u w:color="000000"/>
        </w:rPr>
        <w:t>wyrys</w:t>
      </w:r>
      <w:proofErr w:type="spellEnd"/>
      <w:r>
        <w:rPr>
          <w:color w:val="000000"/>
          <w:sz w:val="22"/>
          <w:u w:color="000000"/>
        </w:rPr>
        <w:t xml:space="preserve"> z ewidencji gruntów.</w:t>
      </w:r>
    </w:p>
    <w:p w:rsidR="00A77B3E" w:rsidRDefault="000F1A8D">
      <w:pPr>
        <w:spacing w:before="120" w:after="120" w:line="360" w:lineRule="auto"/>
        <w:ind w:left="454"/>
        <w:rPr>
          <w:color w:val="000000"/>
          <w:sz w:val="22"/>
          <w:u w:color="000000"/>
        </w:rPr>
      </w:pPr>
      <w:r>
        <w:rPr>
          <w:b/>
          <w:sz w:val="22"/>
        </w:rPr>
        <w:t>7. </w:t>
      </w:r>
      <w:r>
        <w:rPr>
          <w:color w:val="000000"/>
          <w:sz w:val="22"/>
          <w:u w:color="000000"/>
        </w:rPr>
        <w:t>Przedsiębiorstwo jest zobowiązane przygotować i bezpłatnie udostępnić odpowiedni wzór wniosku o przyłączenie do sieci.</w:t>
      </w:r>
    </w:p>
    <w:p w:rsidR="00A77B3E" w:rsidRDefault="000F1A8D">
      <w:pPr>
        <w:spacing w:before="120" w:after="120" w:line="360" w:lineRule="auto"/>
        <w:ind w:left="454"/>
        <w:rPr>
          <w:color w:val="000000"/>
          <w:sz w:val="22"/>
          <w:u w:color="000000"/>
        </w:rPr>
      </w:pPr>
      <w:r>
        <w:rPr>
          <w:b/>
          <w:sz w:val="22"/>
        </w:rPr>
        <w:t>§ 27. 1. </w:t>
      </w:r>
      <w:r>
        <w:rPr>
          <w:color w:val="000000"/>
          <w:sz w:val="22"/>
          <w:u w:color="000000"/>
        </w:rPr>
        <w:t xml:space="preserve">Warunki przyłączenia przekazuje się wnioskodawcy w terminie nie dłuższym niż 14 dni od dnia złożenia wniosku, pod warunkiem jego kompletności zgodnie z §26 ust 5 i 6. </w:t>
      </w:r>
    </w:p>
    <w:p w:rsidR="00A77B3E" w:rsidRDefault="000F1A8D">
      <w:pPr>
        <w:spacing w:before="120" w:after="120" w:line="360" w:lineRule="auto"/>
        <w:ind w:left="454"/>
        <w:rPr>
          <w:color w:val="000000"/>
          <w:sz w:val="22"/>
          <w:u w:color="000000"/>
        </w:rPr>
      </w:pPr>
      <w:r>
        <w:rPr>
          <w:b/>
          <w:sz w:val="22"/>
        </w:rPr>
        <w:t>2. </w:t>
      </w:r>
      <w:r>
        <w:rPr>
          <w:color w:val="000000"/>
          <w:sz w:val="22"/>
          <w:u w:color="000000"/>
        </w:rPr>
        <w:t>Warunki przyłączenia są ważne 2 lata od dnia ich wydania.</w:t>
      </w:r>
    </w:p>
    <w:p w:rsidR="00A77B3E" w:rsidRDefault="000F1A8D">
      <w:pPr>
        <w:spacing w:before="120" w:after="120" w:line="360" w:lineRule="auto"/>
        <w:ind w:left="454"/>
        <w:rPr>
          <w:color w:val="000000"/>
          <w:sz w:val="22"/>
          <w:u w:color="000000"/>
        </w:rPr>
      </w:pPr>
      <w:r>
        <w:rPr>
          <w:b/>
          <w:sz w:val="22"/>
        </w:rPr>
        <w:t>3. </w:t>
      </w:r>
      <w:r>
        <w:rPr>
          <w:color w:val="000000"/>
          <w:sz w:val="22"/>
          <w:u w:color="000000"/>
        </w:rPr>
        <w:t>Warunki przyłączenia określają w szczególności:</w:t>
      </w:r>
    </w:p>
    <w:p w:rsidR="00A77B3E" w:rsidRDefault="000F1A8D">
      <w:pPr>
        <w:spacing w:before="120" w:after="120" w:line="360" w:lineRule="auto"/>
        <w:ind w:left="454" w:right="340"/>
        <w:rPr>
          <w:color w:val="000000"/>
          <w:sz w:val="22"/>
          <w:u w:color="000000"/>
        </w:rPr>
      </w:pPr>
      <w:r>
        <w:rPr>
          <w:b/>
          <w:sz w:val="22"/>
        </w:rPr>
        <w:t>1) </w:t>
      </w:r>
      <w:r>
        <w:rPr>
          <w:color w:val="000000"/>
          <w:sz w:val="22"/>
          <w:u w:color="000000"/>
        </w:rPr>
        <w:t>miejsce i sposób przyłączenia nieruchomości do sieci wodociągowej i/lub kanalizacyjnej, w tym miejsce zainstalowania wodomierza i/lub urządzenia pomiarowego</w:t>
      </w:r>
    </w:p>
    <w:p w:rsidR="00A77B3E" w:rsidRDefault="000F1A8D">
      <w:pPr>
        <w:spacing w:before="120" w:after="120" w:line="360" w:lineRule="auto"/>
        <w:ind w:left="454" w:right="340"/>
        <w:rPr>
          <w:color w:val="000000"/>
          <w:sz w:val="22"/>
          <w:u w:color="000000"/>
        </w:rPr>
      </w:pPr>
      <w:r>
        <w:rPr>
          <w:b/>
          <w:sz w:val="22"/>
        </w:rPr>
        <w:t>2) </w:t>
      </w:r>
      <w:r>
        <w:rPr>
          <w:color w:val="000000"/>
          <w:sz w:val="22"/>
          <w:u w:color="000000"/>
        </w:rPr>
        <w:t>maksymalne dobowe zapotrzebowanie na pobór wody,</w:t>
      </w:r>
    </w:p>
    <w:p w:rsidR="00A77B3E" w:rsidRDefault="000F1A8D">
      <w:pPr>
        <w:spacing w:before="120" w:after="120" w:line="360" w:lineRule="auto"/>
        <w:ind w:left="454" w:right="340"/>
        <w:rPr>
          <w:color w:val="000000"/>
          <w:sz w:val="22"/>
          <w:u w:color="000000"/>
        </w:rPr>
      </w:pPr>
      <w:r>
        <w:rPr>
          <w:b/>
          <w:sz w:val="22"/>
        </w:rPr>
        <w:t>3) </w:t>
      </w:r>
      <w:r>
        <w:rPr>
          <w:color w:val="000000"/>
          <w:sz w:val="22"/>
          <w:u w:color="000000"/>
        </w:rPr>
        <w:t>dopuszczalną ilość i jakość odprowadzanych ścieków,</w:t>
      </w:r>
    </w:p>
    <w:p w:rsidR="00A77B3E" w:rsidRDefault="000F1A8D">
      <w:pPr>
        <w:spacing w:before="120" w:after="120" w:line="360" w:lineRule="auto"/>
        <w:ind w:left="454" w:right="340"/>
        <w:rPr>
          <w:color w:val="000000"/>
          <w:sz w:val="22"/>
          <w:u w:color="000000"/>
        </w:rPr>
      </w:pPr>
      <w:r>
        <w:rPr>
          <w:b/>
          <w:sz w:val="22"/>
        </w:rPr>
        <w:t>4) </w:t>
      </w:r>
      <w:r>
        <w:rPr>
          <w:color w:val="000000"/>
          <w:sz w:val="22"/>
          <w:u w:color="000000"/>
        </w:rPr>
        <w:t>sposób opomiarowania ilości wody pobieranej z własnego ujęcia, odprowadzanej do sieci kanalizacyjnej,</w:t>
      </w:r>
    </w:p>
    <w:p w:rsidR="00A77B3E" w:rsidRDefault="000F1A8D">
      <w:pPr>
        <w:spacing w:before="120" w:after="120" w:line="360" w:lineRule="auto"/>
        <w:ind w:left="454" w:right="340"/>
        <w:rPr>
          <w:color w:val="000000"/>
          <w:sz w:val="22"/>
          <w:u w:color="000000"/>
        </w:rPr>
      </w:pPr>
      <w:r>
        <w:rPr>
          <w:b/>
          <w:sz w:val="22"/>
        </w:rPr>
        <w:t>5) </w:t>
      </w:r>
      <w:r>
        <w:rPr>
          <w:color w:val="000000"/>
          <w:sz w:val="22"/>
          <w:u w:color="000000"/>
        </w:rPr>
        <w:t>parametry techniczne przyłącza,</w:t>
      </w:r>
    </w:p>
    <w:p w:rsidR="00A77B3E" w:rsidRDefault="000F1A8D">
      <w:pPr>
        <w:spacing w:before="120" w:after="120" w:line="360" w:lineRule="auto"/>
        <w:ind w:left="454" w:right="340"/>
        <w:rPr>
          <w:color w:val="000000"/>
          <w:sz w:val="22"/>
          <w:u w:color="000000"/>
        </w:rPr>
      </w:pPr>
      <w:r>
        <w:rPr>
          <w:b/>
          <w:sz w:val="22"/>
        </w:rPr>
        <w:t>6) </w:t>
      </w:r>
      <w:r>
        <w:rPr>
          <w:color w:val="000000"/>
          <w:sz w:val="22"/>
          <w:u w:color="000000"/>
        </w:rPr>
        <w:t>informacje o rodzaju i zawartości dokumentów, jakie powinna przedłożyć osoba ubiegająca się o przyłączenie do sieci oraz podmiotach, z jakimi należy uzgodnić, lub, do jakich należy zgłosić fakt przyłączenia oraz projekt przyłącza,</w:t>
      </w:r>
    </w:p>
    <w:p w:rsidR="00A77B3E" w:rsidRDefault="000F1A8D">
      <w:pPr>
        <w:spacing w:before="120" w:after="120" w:line="360" w:lineRule="auto"/>
        <w:ind w:left="454" w:right="340"/>
        <w:rPr>
          <w:color w:val="000000"/>
          <w:sz w:val="22"/>
          <w:u w:color="000000"/>
        </w:rPr>
      </w:pPr>
      <w:r>
        <w:rPr>
          <w:b/>
          <w:sz w:val="22"/>
        </w:rPr>
        <w:t>7) </w:t>
      </w:r>
      <w:r>
        <w:rPr>
          <w:color w:val="000000"/>
          <w:sz w:val="22"/>
          <w:u w:color="000000"/>
        </w:rPr>
        <w:t>termin złożenia wniosku o zawarcie Umowy,</w:t>
      </w:r>
    </w:p>
    <w:p w:rsidR="00A77B3E" w:rsidRDefault="000F1A8D">
      <w:pPr>
        <w:spacing w:before="120" w:after="120" w:line="360" w:lineRule="auto"/>
        <w:ind w:left="454" w:right="340"/>
        <w:rPr>
          <w:color w:val="000000"/>
          <w:sz w:val="22"/>
          <w:u w:color="000000"/>
        </w:rPr>
      </w:pPr>
      <w:r>
        <w:rPr>
          <w:b/>
          <w:sz w:val="22"/>
        </w:rPr>
        <w:t>8) </w:t>
      </w:r>
      <w:r>
        <w:rPr>
          <w:color w:val="000000"/>
          <w:sz w:val="22"/>
          <w:u w:color="000000"/>
        </w:rPr>
        <w:t>termin ważności warunków przyłączenia.</w:t>
      </w:r>
    </w:p>
    <w:p w:rsidR="00A77B3E" w:rsidRDefault="000F1A8D">
      <w:pPr>
        <w:spacing w:before="120" w:after="120" w:line="360" w:lineRule="auto"/>
        <w:ind w:left="454"/>
        <w:rPr>
          <w:color w:val="000000"/>
          <w:sz w:val="22"/>
          <w:u w:color="000000"/>
        </w:rPr>
      </w:pPr>
      <w:r>
        <w:rPr>
          <w:b/>
          <w:sz w:val="22"/>
        </w:rPr>
        <w:lastRenderedPageBreak/>
        <w:t>4. </w:t>
      </w:r>
      <w:r>
        <w:rPr>
          <w:color w:val="000000"/>
          <w:sz w:val="22"/>
          <w:u w:color="000000"/>
        </w:rPr>
        <w:t>Miejsce zainstalowania wodomierza i/lub urządzenia pomiarowego należy wykonać zgodnie</w:t>
      </w:r>
      <w:r>
        <w:rPr>
          <w:color w:val="000000"/>
          <w:sz w:val="22"/>
          <w:u w:color="000000"/>
        </w:rPr>
        <w:br/>
        <w:t>z obowiązującymi w tym zakresie przepisami.</w:t>
      </w:r>
    </w:p>
    <w:p w:rsidR="00A77B3E" w:rsidRDefault="000F1A8D">
      <w:pPr>
        <w:spacing w:before="120" w:after="120" w:line="360" w:lineRule="auto"/>
        <w:ind w:left="454"/>
        <w:rPr>
          <w:color w:val="000000"/>
          <w:sz w:val="22"/>
          <w:u w:color="000000"/>
        </w:rPr>
      </w:pPr>
      <w:r>
        <w:rPr>
          <w:b/>
          <w:sz w:val="22"/>
        </w:rPr>
        <w:t>5. </w:t>
      </w:r>
      <w:r>
        <w:rPr>
          <w:color w:val="000000"/>
          <w:sz w:val="22"/>
          <w:u w:color="000000"/>
        </w:rPr>
        <w:t>Za wydanie "Warunków przyłączenia do sieci wodociągowej i/lub kanalizacyjnej", Przedsiębiorstwo pobiera opłatę zgodnie z aktualnym cennikiem usług.</w:t>
      </w:r>
    </w:p>
    <w:p w:rsidR="00A77B3E" w:rsidRDefault="000F1A8D">
      <w:pPr>
        <w:spacing w:before="120" w:after="120" w:line="360" w:lineRule="auto"/>
        <w:ind w:left="454"/>
        <w:rPr>
          <w:color w:val="000000"/>
          <w:sz w:val="22"/>
          <w:u w:color="000000"/>
        </w:rPr>
      </w:pPr>
      <w:r>
        <w:rPr>
          <w:b/>
          <w:sz w:val="22"/>
        </w:rPr>
        <w:t>§ 28. </w:t>
      </w:r>
      <w:r>
        <w:rPr>
          <w:color w:val="000000"/>
          <w:sz w:val="22"/>
          <w:u w:color="000000"/>
        </w:rPr>
        <w:t>Warunki przyłączenia stanowią podstawę do rozpoczęcia realizacji prac projektowych oraz budowlano – montażowych.</w:t>
      </w:r>
    </w:p>
    <w:p w:rsidR="00A77B3E" w:rsidRDefault="000F1A8D">
      <w:pPr>
        <w:spacing w:before="120" w:after="120" w:line="360" w:lineRule="auto"/>
        <w:ind w:left="454"/>
        <w:rPr>
          <w:color w:val="000000"/>
          <w:sz w:val="22"/>
          <w:u w:color="000000"/>
        </w:rPr>
      </w:pPr>
      <w:r>
        <w:rPr>
          <w:b/>
          <w:sz w:val="22"/>
        </w:rPr>
        <w:t>§ 29. 1. </w:t>
      </w:r>
      <w:r>
        <w:rPr>
          <w:color w:val="000000"/>
          <w:sz w:val="22"/>
          <w:u w:color="000000"/>
        </w:rPr>
        <w:t>Na podstawie wydanych warunków technicznych Odbiorca jest zobowiązany opracować projekt budowlany na wykonanie przyłącza wodociągowego i/lub kanalizacyjnego, zwanego dalej projektem.</w:t>
      </w:r>
    </w:p>
    <w:p w:rsidR="00A77B3E" w:rsidRDefault="000F1A8D">
      <w:pPr>
        <w:spacing w:before="120" w:after="120" w:line="360" w:lineRule="auto"/>
        <w:ind w:left="454"/>
        <w:rPr>
          <w:color w:val="000000"/>
          <w:sz w:val="22"/>
          <w:u w:color="000000"/>
        </w:rPr>
      </w:pPr>
      <w:r>
        <w:rPr>
          <w:b/>
          <w:sz w:val="22"/>
        </w:rPr>
        <w:t>2. </w:t>
      </w:r>
      <w:r>
        <w:rPr>
          <w:color w:val="000000"/>
          <w:sz w:val="22"/>
          <w:u w:color="000000"/>
        </w:rPr>
        <w:t xml:space="preserve">Projekt powinien być opracowany przez osoby lub instytucje posiadające odpowiednie uprawnienia </w:t>
      </w:r>
      <w:proofErr w:type="spellStart"/>
      <w:r>
        <w:rPr>
          <w:color w:val="000000"/>
          <w:sz w:val="22"/>
          <w:u w:color="000000"/>
        </w:rPr>
        <w:t>budowlanedo</w:t>
      </w:r>
      <w:proofErr w:type="spellEnd"/>
      <w:r>
        <w:rPr>
          <w:color w:val="000000"/>
          <w:sz w:val="22"/>
          <w:u w:color="000000"/>
        </w:rPr>
        <w:t xml:space="preserve"> projektowania.</w:t>
      </w:r>
    </w:p>
    <w:p w:rsidR="00A77B3E" w:rsidRDefault="000F1A8D">
      <w:pPr>
        <w:spacing w:before="120" w:after="120" w:line="360" w:lineRule="auto"/>
        <w:ind w:left="454"/>
        <w:rPr>
          <w:color w:val="000000"/>
          <w:sz w:val="22"/>
          <w:u w:color="000000"/>
        </w:rPr>
      </w:pPr>
      <w:r>
        <w:rPr>
          <w:b/>
          <w:sz w:val="22"/>
        </w:rPr>
        <w:t>3. </w:t>
      </w:r>
      <w:r>
        <w:rPr>
          <w:color w:val="000000"/>
          <w:sz w:val="22"/>
          <w:u w:color="000000"/>
        </w:rPr>
        <w:t>Projekt należy opracować w oparciu o następujące dokumenty:</w:t>
      </w:r>
    </w:p>
    <w:p w:rsidR="00A77B3E" w:rsidRDefault="000F1A8D">
      <w:pPr>
        <w:spacing w:before="120" w:after="120" w:line="360" w:lineRule="auto"/>
        <w:ind w:left="454" w:right="340"/>
        <w:rPr>
          <w:color w:val="000000"/>
          <w:sz w:val="22"/>
          <w:u w:color="000000"/>
        </w:rPr>
      </w:pPr>
      <w:r>
        <w:rPr>
          <w:b/>
          <w:sz w:val="22"/>
        </w:rPr>
        <w:t>1) </w:t>
      </w:r>
      <w:r>
        <w:rPr>
          <w:color w:val="000000"/>
          <w:sz w:val="22"/>
          <w:u w:color="000000"/>
        </w:rPr>
        <w:t>aktualne wyrysy geodezyjne,</w:t>
      </w:r>
    </w:p>
    <w:p w:rsidR="00A77B3E" w:rsidRDefault="000F1A8D">
      <w:pPr>
        <w:spacing w:before="120" w:after="120" w:line="360" w:lineRule="auto"/>
        <w:ind w:left="454" w:right="340"/>
        <w:rPr>
          <w:color w:val="000000"/>
          <w:sz w:val="22"/>
          <w:u w:color="000000"/>
        </w:rPr>
      </w:pPr>
      <w:r>
        <w:rPr>
          <w:b/>
          <w:sz w:val="22"/>
        </w:rPr>
        <w:t>2) </w:t>
      </w:r>
      <w:r>
        <w:rPr>
          <w:color w:val="000000"/>
          <w:sz w:val="22"/>
          <w:u w:color="000000"/>
        </w:rPr>
        <w:t>aktualne warunki techniczne przyłączenia do sieci wodociągowej i/lub kanalizacyjnej.</w:t>
      </w:r>
    </w:p>
    <w:p w:rsidR="00A77B3E" w:rsidRDefault="000F1A8D">
      <w:pPr>
        <w:spacing w:before="120" w:after="120" w:line="360" w:lineRule="auto"/>
        <w:ind w:left="454"/>
        <w:rPr>
          <w:color w:val="000000"/>
          <w:sz w:val="22"/>
          <w:u w:color="000000"/>
        </w:rPr>
      </w:pPr>
      <w:r>
        <w:rPr>
          <w:b/>
          <w:sz w:val="22"/>
        </w:rPr>
        <w:t>4. </w:t>
      </w:r>
      <w:r>
        <w:rPr>
          <w:color w:val="000000"/>
          <w:sz w:val="22"/>
          <w:u w:color="000000"/>
        </w:rPr>
        <w:t>Projekt powinien być uzgodniony przez Zespół Uzgadniania Dokumentacji Projektowej i przez Przedsiębiorstwo.</w:t>
      </w:r>
    </w:p>
    <w:p w:rsidR="00A77B3E" w:rsidRDefault="000F1A8D">
      <w:pPr>
        <w:spacing w:before="120" w:after="120" w:line="360" w:lineRule="auto"/>
        <w:ind w:left="454"/>
        <w:rPr>
          <w:color w:val="000000"/>
          <w:sz w:val="22"/>
          <w:u w:color="000000"/>
        </w:rPr>
      </w:pPr>
      <w:r>
        <w:rPr>
          <w:b/>
          <w:sz w:val="22"/>
        </w:rPr>
        <w:t>§ 30. 1. </w:t>
      </w:r>
      <w:r>
        <w:rPr>
          <w:color w:val="000000"/>
          <w:sz w:val="22"/>
          <w:u w:color="000000"/>
        </w:rPr>
        <w:t>Przyłącze wodociągowe i/lub kanalizacyjne, może zostać wykonane przez:</w:t>
      </w:r>
    </w:p>
    <w:p w:rsidR="00A77B3E" w:rsidRDefault="000F1A8D">
      <w:pPr>
        <w:spacing w:before="120" w:after="120" w:line="360" w:lineRule="auto"/>
        <w:ind w:left="454" w:right="340"/>
        <w:rPr>
          <w:color w:val="000000"/>
          <w:sz w:val="22"/>
          <w:u w:color="000000"/>
        </w:rPr>
      </w:pPr>
      <w:r>
        <w:rPr>
          <w:b/>
          <w:sz w:val="22"/>
        </w:rPr>
        <w:t>1) </w:t>
      </w:r>
      <w:r>
        <w:rPr>
          <w:color w:val="000000"/>
          <w:sz w:val="22"/>
          <w:u w:color="000000"/>
        </w:rPr>
        <w:t>Przedsiębiorstwo,</w:t>
      </w:r>
    </w:p>
    <w:p w:rsidR="00A77B3E" w:rsidRDefault="000F1A8D">
      <w:pPr>
        <w:spacing w:before="120" w:after="120" w:line="360" w:lineRule="auto"/>
        <w:ind w:left="454" w:right="340"/>
        <w:rPr>
          <w:color w:val="000000"/>
          <w:sz w:val="22"/>
          <w:u w:color="000000"/>
        </w:rPr>
      </w:pPr>
      <w:r>
        <w:rPr>
          <w:b/>
          <w:sz w:val="22"/>
        </w:rPr>
        <w:t>2) </w:t>
      </w:r>
      <w:r>
        <w:rPr>
          <w:color w:val="000000"/>
          <w:sz w:val="22"/>
          <w:u w:color="000000"/>
        </w:rPr>
        <w:t>innego wykonawcę, który posiada odpowiednie uprawnienia i kwalifikacje.</w:t>
      </w:r>
    </w:p>
    <w:p w:rsidR="00A77B3E" w:rsidRDefault="000F1A8D">
      <w:pPr>
        <w:spacing w:before="120" w:after="120" w:line="360" w:lineRule="auto"/>
        <w:ind w:left="454"/>
        <w:rPr>
          <w:color w:val="000000"/>
          <w:sz w:val="22"/>
          <w:u w:color="000000"/>
        </w:rPr>
      </w:pPr>
      <w:r>
        <w:rPr>
          <w:b/>
          <w:sz w:val="22"/>
        </w:rPr>
        <w:t>2. </w:t>
      </w:r>
      <w:r>
        <w:rPr>
          <w:color w:val="000000"/>
          <w:sz w:val="22"/>
          <w:u w:color="000000"/>
        </w:rPr>
        <w:t>Realizacja budowy nowego przyłącza do sieci odbywa się na koszt Odbiorcy usług.</w:t>
      </w:r>
    </w:p>
    <w:p w:rsidR="00A77B3E" w:rsidRDefault="000F1A8D">
      <w:pPr>
        <w:spacing w:before="120" w:after="120" w:line="360" w:lineRule="auto"/>
        <w:ind w:left="454"/>
        <w:rPr>
          <w:color w:val="000000"/>
          <w:sz w:val="22"/>
          <w:u w:color="000000"/>
        </w:rPr>
      </w:pPr>
      <w:r>
        <w:rPr>
          <w:b/>
          <w:sz w:val="22"/>
        </w:rPr>
        <w:t>3. </w:t>
      </w:r>
      <w:r>
        <w:rPr>
          <w:color w:val="000000"/>
          <w:sz w:val="22"/>
          <w:u w:color="000000"/>
        </w:rPr>
        <w:t>Koszt nabycia, zainstalowania i utrzymania wodomierza ponosi Przedsiębiorstwo, a urządzenia pomiarowego ponosi Odbiorca usług.</w:t>
      </w:r>
    </w:p>
    <w:p w:rsidR="00A77B3E" w:rsidRDefault="000F1A8D">
      <w:pPr>
        <w:spacing w:before="120" w:after="120" w:line="360" w:lineRule="auto"/>
        <w:ind w:left="454"/>
        <w:rPr>
          <w:color w:val="000000"/>
          <w:sz w:val="22"/>
          <w:u w:color="000000"/>
        </w:rPr>
      </w:pPr>
      <w:r>
        <w:rPr>
          <w:b/>
          <w:sz w:val="22"/>
        </w:rPr>
        <w:t>4. </w:t>
      </w:r>
      <w:r>
        <w:rPr>
          <w:color w:val="000000"/>
          <w:sz w:val="22"/>
          <w:u w:color="000000"/>
        </w:rPr>
        <w:t>Kwota należności za włączenie nowego przyłącza do sieci ustalana jest na podstawie obowiązującego w Przedsiębiorstwie cennika, z wyjątkiem przyłączy, które są wykonywane przez Przedsiębiorstwo. Wówczas ceny wykonania przyłączy (wraz z włączeniem do sieci), są ustalane indywidualnie dla każdego przyłącza, w zależności od warunków technicznych wykonywanego przyłącza i zużytych materiałów.</w:t>
      </w:r>
    </w:p>
    <w:p w:rsidR="00A77B3E" w:rsidRDefault="000F1A8D">
      <w:pPr>
        <w:spacing w:before="120" w:after="120" w:line="360" w:lineRule="auto"/>
        <w:ind w:left="454"/>
        <w:rPr>
          <w:color w:val="000000"/>
          <w:sz w:val="22"/>
          <w:u w:color="000000"/>
        </w:rPr>
      </w:pPr>
      <w:r>
        <w:rPr>
          <w:b/>
          <w:sz w:val="22"/>
        </w:rPr>
        <w:t>5. </w:t>
      </w:r>
      <w:r>
        <w:rPr>
          <w:color w:val="000000"/>
          <w:sz w:val="22"/>
          <w:u w:color="000000"/>
        </w:rPr>
        <w:t>W przypadku wykonywania przyłącza przez innego wykonawcę niż Przedsiębiorstwo, Odbiorca zobowiązany jest powiadomić Przedsiębiorstwo o terminie przystąpienia do budowy przyłącza z co najmniej 5-dniowym wyprzedzeniem.</w:t>
      </w:r>
    </w:p>
    <w:p w:rsidR="00A77B3E" w:rsidRDefault="000F1A8D">
      <w:pPr>
        <w:spacing w:before="120" w:after="120" w:line="360" w:lineRule="auto"/>
        <w:ind w:left="454"/>
        <w:rPr>
          <w:color w:val="000000"/>
          <w:sz w:val="22"/>
          <w:u w:color="000000"/>
        </w:rPr>
      </w:pPr>
      <w:r>
        <w:rPr>
          <w:b/>
          <w:sz w:val="22"/>
        </w:rPr>
        <w:t>6. </w:t>
      </w:r>
      <w:r>
        <w:rPr>
          <w:color w:val="000000"/>
          <w:sz w:val="22"/>
          <w:u w:color="000000"/>
        </w:rPr>
        <w:t>Przedsiębiorstwu przysługuje prawo:</w:t>
      </w:r>
    </w:p>
    <w:p w:rsidR="00A77B3E" w:rsidRDefault="000F1A8D">
      <w:pPr>
        <w:spacing w:before="120" w:after="120" w:line="360" w:lineRule="auto"/>
        <w:ind w:left="454" w:right="340"/>
        <w:rPr>
          <w:color w:val="000000"/>
          <w:sz w:val="22"/>
          <w:u w:color="000000"/>
        </w:rPr>
      </w:pPr>
      <w:r>
        <w:rPr>
          <w:b/>
          <w:sz w:val="22"/>
        </w:rPr>
        <w:t>1) </w:t>
      </w:r>
      <w:r>
        <w:rPr>
          <w:color w:val="000000"/>
          <w:sz w:val="22"/>
          <w:u w:color="000000"/>
        </w:rPr>
        <w:t>kontroli wszelkich prac związanych z budową przyłącza wodociągowego i/lub kanalizacyjnego pod względem zgodności jego realizacji z wydanymi warunkami przyłączenia, projektem, zgłoszeniem i warunkami technicznymi wykonania.</w:t>
      </w:r>
    </w:p>
    <w:p w:rsidR="00A77B3E" w:rsidRDefault="000F1A8D">
      <w:pPr>
        <w:spacing w:before="120" w:after="120" w:line="360" w:lineRule="auto"/>
        <w:ind w:left="454" w:right="340"/>
        <w:rPr>
          <w:color w:val="000000"/>
          <w:sz w:val="22"/>
          <w:u w:color="000000"/>
        </w:rPr>
      </w:pPr>
      <w:r>
        <w:rPr>
          <w:b/>
          <w:sz w:val="22"/>
        </w:rPr>
        <w:lastRenderedPageBreak/>
        <w:t>2) </w:t>
      </w:r>
      <w:r>
        <w:rPr>
          <w:color w:val="000000"/>
          <w:sz w:val="22"/>
          <w:u w:color="000000"/>
        </w:rPr>
        <w:t>egzekwowania wydanych zaleceń warunkujących prawidłowe funkcjonowanie i eksploatację realizowanych podłączeń.</w:t>
      </w:r>
    </w:p>
    <w:p w:rsidR="00A77B3E" w:rsidRDefault="000F1A8D">
      <w:pPr>
        <w:keepNext/>
        <w:jc w:val="center"/>
        <w:rPr>
          <w:color w:val="000000"/>
          <w:sz w:val="22"/>
          <w:u w:color="000000"/>
        </w:rPr>
      </w:pPr>
      <w:r>
        <w:rPr>
          <w:b/>
          <w:sz w:val="22"/>
        </w:rPr>
        <w:t>Rozdział 6.</w:t>
      </w:r>
      <w:r>
        <w:rPr>
          <w:color w:val="000000"/>
          <w:sz w:val="22"/>
          <w:u w:color="000000"/>
        </w:rPr>
        <w:br/>
      </w:r>
      <w:r>
        <w:rPr>
          <w:b/>
          <w:color w:val="000000"/>
          <w:sz w:val="22"/>
          <w:u w:color="000000"/>
        </w:rPr>
        <w:t>Techniczne warunki określające możliwości dostępu do usług wodociągowo-kanalizacyjnych</w:t>
      </w:r>
    </w:p>
    <w:p w:rsidR="00A77B3E" w:rsidRDefault="000F1A8D">
      <w:pPr>
        <w:spacing w:before="120" w:after="120" w:line="360" w:lineRule="auto"/>
        <w:ind w:left="454"/>
        <w:rPr>
          <w:color w:val="000000"/>
          <w:sz w:val="22"/>
          <w:u w:color="000000"/>
        </w:rPr>
      </w:pPr>
      <w:r>
        <w:rPr>
          <w:b/>
          <w:sz w:val="22"/>
        </w:rPr>
        <w:t>§ 31. 1. </w:t>
      </w:r>
      <w:r>
        <w:rPr>
          <w:color w:val="000000"/>
          <w:sz w:val="22"/>
          <w:u w:color="000000"/>
        </w:rPr>
        <w:t>Przedsiębiorstwo ma prawo odmówić przyłączenia nowego Odbiorcy do istniejącej sieci wodociągowo-kanalizacyjnej, jeżeli w wyniku przyłączenia warunki techniczne pogorszą się tak, iż nie zostanie zachowany minimalny poziom usług, a w szczególności, jeżeli zabraknie wystarczających mocy produkcyjnych ujęć.</w:t>
      </w:r>
    </w:p>
    <w:p w:rsidR="00A77B3E" w:rsidRDefault="000F1A8D">
      <w:pPr>
        <w:spacing w:before="120" w:after="120" w:line="360" w:lineRule="auto"/>
        <w:ind w:left="454"/>
        <w:rPr>
          <w:color w:val="000000"/>
          <w:sz w:val="22"/>
          <w:u w:color="000000"/>
        </w:rPr>
      </w:pPr>
      <w:r>
        <w:rPr>
          <w:b/>
          <w:sz w:val="22"/>
        </w:rPr>
        <w:t>2. </w:t>
      </w:r>
      <w:r>
        <w:rPr>
          <w:color w:val="000000"/>
          <w:sz w:val="22"/>
          <w:u w:color="000000"/>
        </w:rPr>
        <w:t>Przedsiębiorstwo ma prawo odmówić przyłączenia do sieci, jeżeli nie posiada technicznych możliwości świadczenia usług.</w:t>
      </w:r>
    </w:p>
    <w:p w:rsidR="00A77B3E" w:rsidRDefault="000F1A8D">
      <w:pPr>
        <w:spacing w:before="120" w:after="120" w:line="360" w:lineRule="auto"/>
        <w:ind w:left="454"/>
        <w:rPr>
          <w:color w:val="000000"/>
          <w:sz w:val="22"/>
          <w:u w:color="000000"/>
        </w:rPr>
      </w:pPr>
      <w:r>
        <w:rPr>
          <w:b/>
          <w:sz w:val="22"/>
        </w:rPr>
        <w:t>3. </w:t>
      </w:r>
      <w:r>
        <w:rPr>
          <w:color w:val="000000"/>
          <w:sz w:val="22"/>
          <w:u w:color="000000"/>
        </w:rPr>
        <w:t>Przedsiębiorstwo ma prawo odmówić przyłączenia do sieci jeśli przyłącze zostało wykonane bez uzyskania zgody Przedsiębiorstwa bądź zostało wykonane niezgodnie z wydanymi warunkami przyłączenia.</w:t>
      </w:r>
    </w:p>
    <w:p w:rsidR="00A77B3E" w:rsidRDefault="000F1A8D">
      <w:pPr>
        <w:spacing w:before="120" w:after="120" w:line="360" w:lineRule="auto"/>
        <w:ind w:left="454"/>
        <w:rPr>
          <w:color w:val="000000"/>
          <w:sz w:val="22"/>
          <w:u w:color="000000"/>
        </w:rPr>
      </w:pPr>
      <w:r>
        <w:rPr>
          <w:b/>
          <w:sz w:val="22"/>
        </w:rPr>
        <w:t>4. </w:t>
      </w:r>
      <w:r>
        <w:rPr>
          <w:color w:val="000000"/>
          <w:sz w:val="22"/>
          <w:u w:color="000000"/>
        </w:rPr>
        <w:t>Poziom dostępu do usług wodociągowo-kanalizacyjnych w poszczególnych latach wyznaczają wieloletnie plany rozwoju i modernizacji urządzeń wodociągowych i kanalizacyjnych Przedsiębiorstwa.</w:t>
      </w:r>
    </w:p>
    <w:p w:rsidR="00A77B3E" w:rsidRDefault="000F1A8D">
      <w:pPr>
        <w:keepNext/>
        <w:jc w:val="center"/>
        <w:rPr>
          <w:color w:val="000000"/>
          <w:sz w:val="22"/>
          <w:u w:color="000000"/>
        </w:rPr>
      </w:pPr>
      <w:r>
        <w:rPr>
          <w:b/>
          <w:sz w:val="22"/>
        </w:rPr>
        <w:t>Rozdział 7.</w:t>
      </w:r>
      <w:r>
        <w:rPr>
          <w:color w:val="000000"/>
          <w:sz w:val="22"/>
          <w:u w:color="000000"/>
        </w:rPr>
        <w:br/>
      </w:r>
      <w:r>
        <w:rPr>
          <w:b/>
          <w:color w:val="000000"/>
          <w:sz w:val="22"/>
          <w:u w:color="000000"/>
        </w:rPr>
        <w:t>Sposób dokonywania odbioru przez Przedsiębiorstwo wykonanego przyłącza</w:t>
      </w:r>
    </w:p>
    <w:p w:rsidR="00A77B3E" w:rsidRDefault="000F1A8D">
      <w:pPr>
        <w:spacing w:before="120" w:after="120" w:line="360" w:lineRule="auto"/>
        <w:ind w:left="454"/>
        <w:rPr>
          <w:color w:val="000000"/>
          <w:sz w:val="22"/>
          <w:u w:color="000000"/>
        </w:rPr>
      </w:pPr>
      <w:r>
        <w:rPr>
          <w:b/>
          <w:sz w:val="22"/>
        </w:rPr>
        <w:t>§ 32. 1. </w:t>
      </w:r>
      <w:r>
        <w:rPr>
          <w:color w:val="000000"/>
          <w:sz w:val="22"/>
          <w:u w:color="000000"/>
        </w:rPr>
        <w:t>Odbiór techniczny przyłącza przez Przedsiębiorstwo dokonywany jest dwuetapowo, tj. jako odbiór w stanie odkrytym po zakończeniu robót montażowych, oraz odbiór końcowy, na podstawie pisemnego lub telefonicznego zgłoszenia dokonywanego  przez Odbiorcę usług po zakończeniu robót budowlano-montażowych, wykonanych na podstawie uprzednio wydanych warunków technicznych i uzgodnionego projektu technicznego.</w:t>
      </w:r>
    </w:p>
    <w:p w:rsidR="00A77B3E" w:rsidRDefault="000F1A8D">
      <w:pPr>
        <w:spacing w:before="120" w:after="120" w:line="360" w:lineRule="auto"/>
        <w:ind w:left="454"/>
        <w:rPr>
          <w:color w:val="000000"/>
          <w:sz w:val="22"/>
          <w:u w:color="000000"/>
        </w:rPr>
      </w:pPr>
      <w:r>
        <w:rPr>
          <w:b/>
          <w:sz w:val="22"/>
        </w:rPr>
        <w:t>2. </w:t>
      </w:r>
      <w:r>
        <w:rPr>
          <w:color w:val="000000"/>
          <w:sz w:val="22"/>
          <w:u w:color="000000"/>
        </w:rPr>
        <w:t>Po dokonaniu odbioru w pierwszym etapie następuje włączenie przyłącza do sieci wodociągowej i/lub kanalizacyjnej, którego dokonują wyłącznie służby Przedsiębiorstwa.</w:t>
      </w:r>
    </w:p>
    <w:p w:rsidR="00A77B3E" w:rsidRDefault="000F1A8D">
      <w:pPr>
        <w:spacing w:before="120" w:after="120" w:line="360" w:lineRule="auto"/>
        <w:ind w:left="454"/>
        <w:rPr>
          <w:color w:val="000000"/>
          <w:sz w:val="22"/>
          <w:u w:color="000000"/>
        </w:rPr>
      </w:pPr>
      <w:r>
        <w:rPr>
          <w:b/>
          <w:sz w:val="22"/>
        </w:rPr>
        <w:t>3. </w:t>
      </w:r>
      <w:r>
        <w:rPr>
          <w:color w:val="000000"/>
          <w:sz w:val="22"/>
          <w:u w:color="000000"/>
        </w:rPr>
        <w:t>Końcowy odbiór przyłącza zostaje udokumentowany protokołem spisanym pomiędzy Przedsiębiorstwem</w:t>
      </w:r>
      <w:r>
        <w:rPr>
          <w:color w:val="000000"/>
          <w:sz w:val="22"/>
          <w:u w:color="000000"/>
        </w:rPr>
        <w:br/>
        <w:t>a odbiorcą, po dostarczeniu powykonawczej inwentaryzacji geodezyjnej.</w:t>
      </w:r>
    </w:p>
    <w:p w:rsidR="00A77B3E" w:rsidRDefault="000F1A8D">
      <w:pPr>
        <w:spacing w:before="120" w:after="120" w:line="360" w:lineRule="auto"/>
        <w:ind w:left="454"/>
        <w:rPr>
          <w:color w:val="000000"/>
          <w:sz w:val="22"/>
          <w:u w:color="000000"/>
        </w:rPr>
      </w:pPr>
      <w:r>
        <w:rPr>
          <w:b/>
          <w:sz w:val="22"/>
        </w:rPr>
        <w:t>§ 33. 1. </w:t>
      </w:r>
      <w:r>
        <w:rPr>
          <w:color w:val="000000"/>
          <w:sz w:val="22"/>
          <w:u w:color="000000"/>
        </w:rPr>
        <w:t>Protokół odbioru technicznego przyłącza, o którym mowa w §32 ust. 3, powinien zawierać:</w:t>
      </w:r>
    </w:p>
    <w:p w:rsidR="00A77B3E" w:rsidRDefault="000F1A8D">
      <w:pPr>
        <w:spacing w:before="120" w:after="120" w:line="360" w:lineRule="auto"/>
        <w:ind w:left="454" w:right="340"/>
        <w:rPr>
          <w:color w:val="000000"/>
          <w:sz w:val="22"/>
          <w:u w:color="000000"/>
        </w:rPr>
      </w:pPr>
      <w:r>
        <w:rPr>
          <w:b/>
          <w:sz w:val="22"/>
        </w:rPr>
        <w:t>1) </w:t>
      </w:r>
      <w:r>
        <w:rPr>
          <w:color w:val="000000"/>
          <w:sz w:val="22"/>
          <w:u w:color="000000"/>
        </w:rPr>
        <w:t>dane identyfikujące Odbiorcę,</w:t>
      </w:r>
    </w:p>
    <w:p w:rsidR="00A77B3E" w:rsidRDefault="000F1A8D">
      <w:pPr>
        <w:spacing w:before="120" w:after="120" w:line="360" w:lineRule="auto"/>
        <w:ind w:left="454" w:right="340"/>
        <w:rPr>
          <w:color w:val="000000"/>
          <w:sz w:val="22"/>
          <w:u w:color="000000"/>
        </w:rPr>
      </w:pPr>
      <w:r>
        <w:rPr>
          <w:b/>
          <w:sz w:val="22"/>
        </w:rPr>
        <w:t>2) </w:t>
      </w:r>
      <w:r>
        <w:rPr>
          <w:color w:val="000000"/>
          <w:sz w:val="22"/>
          <w:u w:color="000000"/>
        </w:rPr>
        <w:t>adres nieruchomości, do której wykonano przyłącze,</w:t>
      </w:r>
    </w:p>
    <w:p w:rsidR="00A77B3E" w:rsidRDefault="000F1A8D">
      <w:pPr>
        <w:spacing w:before="120" w:after="120" w:line="360" w:lineRule="auto"/>
        <w:ind w:left="454" w:right="340"/>
        <w:rPr>
          <w:color w:val="000000"/>
          <w:sz w:val="22"/>
          <w:u w:color="000000"/>
        </w:rPr>
      </w:pPr>
      <w:r>
        <w:rPr>
          <w:b/>
          <w:sz w:val="22"/>
        </w:rPr>
        <w:t>3) </w:t>
      </w:r>
      <w:r>
        <w:rPr>
          <w:color w:val="000000"/>
          <w:sz w:val="22"/>
          <w:u w:color="000000"/>
        </w:rPr>
        <w:t>datę odbioru,</w:t>
      </w:r>
    </w:p>
    <w:p w:rsidR="00A77B3E" w:rsidRDefault="000F1A8D">
      <w:pPr>
        <w:spacing w:before="120" w:after="120" w:line="360" w:lineRule="auto"/>
        <w:ind w:left="454" w:right="340"/>
        <w:rPr>
          <w:color w:val="000000"/>
          <w:sz w:val="22"/>
          <w:u w:color="000000"/>
        </w:rPr>
      </w:pPr>
      <w:r>
        <w:rPr>
          <w:b/>
          <w:sz w:val="22"/>
        </w:rPr>
        <w:t>4) </w:t>
      </w:r>
      <w:r>
        <w:rPr>
          <w:color w:val="000000"/>
          <w:sz w:val="22"/>
          <w:u w:color="000000"/>
        </w:rPr>
        <w:t>dane techniczne charakteryzujące przedmiot odbioru z wyszczególnieniem przeznaczenia przyłącza, średnicy, materiałów, długości i elementów uzbrojenia,</w:t>
      </w:r>
    </w:p>
    <w:p w:rsidR="00A77B3E" w:rsidRDefault="000F1A8D">
      <w:pPr>
        <w:spacing w:before="120" w:after="120" w:line="360" w:lineRule="auto"/>
        <w:ind w:left="454" w:right="340"/>
        <w:rPr>
          <w:color w:val="000000"/>
          <w:sz w:val="22"/>
          <w:u w:color="000000"/>
        </w:rPr>
      </w:pPr>
      <w:r>
        <w:rPr>
          <w:b/>
          <w:sz w:val="22"/>
        </w:rPr>
        <w:t>5) </w:t>
      </w:r>
      <w:r>
        <w:rPr>
          <w:color w:val="000000"/>
          <w:sz w:val="22"/>
          <w:u w:color="000000"/>
        </w:rPr>
        <w:t>skład członków komisji, w tym: wykonawcę i Odbiorcę,</w:t>
      </w:r>
    </w:p>
    <w:p w:rsidR="00A77B3E" w:rsidRDefault="000F1A8D">
      <w:pPr>
        <w:spacing w:before="120" w:after="120" w:line="360" w:lineRule="auto"/>
        <w:ind w:left="454" w:right="340"/>
        <w:rPr>
          <w:color w:val="000000"/>
          <w:sz w:val="22"/>
          <w:u w:color="000000"/>
        </w:rPr>
      </w:pPr>
      <w:r>
        <w:rPr>
          <w:b/>
          <w:sz w:val="22"/>
        </w:rPr>
        <w:lastRenderedPageBreak/>
        <w:t>6) </w:t>
      </w:r>
      <w:r>
        <w:rPr>
          <w:color w:val="000000"/>
          <w:sz w:val="22"/>
          <w:u w:color="000000"/>
        </w:rPr>
        <w:t>uwagi dotyczące różnic pomiędzy projektem a realizacją projektu,</w:t>
      </w:r>
    </w:p>
    <w:p w:rsidR="00A77B3E" w:rsidRDefault="000F1A8D">
      <w:pPr>
        <w:spacing w:before="120" w:after="120" w:line="360" w:lineRule="auto"/>
        <w:ind w:left="454" w:right="340"/>
        <w:rPr>
          <w:color w:val="000000"/>
          <w:sz w:val="22"/>
          <w:u w:color="000000"/>
        </w:rPr>
      </w:pPr>
      <w:r>
        <w:rPr>
          <w:b/>
          <w:sz w:val="22"/>
        </w:rPr>
        <w:t>7) </w:t>
      </w:r>
      <w:r>
        <w:rPr>
          <w:color w:val="000000"/>
          <w:sz w:val="22"/>
          <w:u w:color="000000"/>
        </w:rPr>
        <w:t>podpisy członków komisji.</w:t>
      </w:r>
    </w:p>
    <w:p w:rsidR="00A77B3E" w:rsidRDefault="000F1A8D">
      <w:pPr>
        <w:spacing w:before="120" w:after="120" w:line="360" w:lineRule="auto"/>
        <w:ind w:left="454"/>
        <w:rPr>
          <w:color w:val="000000"/>
          <w:sz w:val="22"/>
          <w:u w:color="000000"/>
        </w:rPr>
      </w:pPr>
      <w:r>
        <w:rPr>
          <w:b/>
          <w:sz w:val="22"/>
        </w:rPr>
        <w:t>2. </w:t>
      </w:r>
      <w:r>
        <w:rPr>
          <w:color w:val="000000"/>
          <w:sz w:val="22"/>
          <w:u w:color="000000"/>
        </w:rPr>
        <w:t>Protokół końcowy stanowi potwierdzenie prawidłowości wykonania podłączenia i stanowi podstawę do zawarcia Umowy o której mowa w §12.</w:t>
      </w:r>
    </w:p>
    <w:p w:rsidR="00A77B3E" w:rsidRDefault="000F1A8D">
      <w:pPr>
        <w:spacing w:before="120" w:after="120" w:line="360" w:lineRule="auto"/>
        <w:ind w:left="454"/>
        <w:rPr>
          <w:color w:val="000000"/>
          <w:sz w:val="22"/>
          <w:u w:color="000000"/>
        </w:rPr>
      </w:pPr>
      <w:r>
        <w:rPr>
          <w:b/>
          <w:sz w:val="22"/>
        </w:rPr>
        <w:t>3. </w:t>
      </w:r>
      <w:r>
        <w:rPr>
          <w:color w:val="000000"/>
          <w:sz w:val="22"/>
          <w:u w:color="000000"/>
        </w:rPr>
        <w:t>Rozpoczęcie świadczenia usług następuje bezzwłocznie po zakończeniu prac i dokonaniu ich odbioru przez Przedsiębiorstwo, zamontowaniu wodomierza i/lub urządzenia pomiarowego, oraz zawarciu Umowy z Odbiorcą usług.</w:t>
      </w:r>
    </w:p>
    <w:p w:rsidR="00A77B3E" w:rsidRDefault="000F1A8D">
      <w:pPr>
        <w:keepNext/>
        <w:jc w:val="center"/>
        <w:rPr>
          <w:color w:val="000000"/>
          <w:sz w:val="22"/>
          <w:u w:color="000000"/>
        </w:rPr>
      </w:pPr>
      <w:r>
        <w:rPr>
          <w:b/>
          <w:sz w:val="22"/>
        </w:rPr>
        <w:t>Rozdział 8.</w:t>
      </w:r>
      <w:r>
        <w:rPr>
          <w:color w:val="000000"/>
          <w:sz w:val="22"/>
          <w:u w:color="000000"/>
        </w:rPr>
        <w:br/>
      </w:r>
      <w:r>
        <w:rPr>
          <w:b/>
          <w:color w:val="000000"/>
          <w:sz w:val="22"/>
          <w:u w:color="000000"/>
        </w:rPr>
        <w:t>Sposób postępowania w przypadku niedotrzymania ciągłości usług i odpowiednich parametrów dostarczanej wody i wprowadzanych do sieci kanalizacyjnej ścieków</w:t>
      </w:r>
    </w:p>
    <w:p w:rsidR="00A77B3E" w:rsidRDefault="000F1A8D">
      <w:pPr>
        <w:spacing w:before="120" w:after="120" w:line="360" w:lineRule="auto"/>
        <w:ind w:left="454"/>
        <w:rPr>
          <w:color w:val="000000"/>
          <w:sz w:val="22"/>
          <w:u w:color="000000"/>
        </w:rPr>
      </w:pPr>
      <w:r>
        <w:rPr>
          <w:b/>
          <w:sz w:val="22"/>
        </w:rPr>
        <w:t>§ 34. 1. </w:t>
      </w:r>
      <w:r>
        <w:rPr>
          <w:color w:val="000000"/>
          <w:sz w:val="22"/>
          <w:u w:color="000000"/>
        </w:rPr>
        <w:t>Przedsiębiorstwo zobowiązane jest do udzielenia Odbiorcom usług informacji dotyczących przerw i ograniczeń w dostarczaniu wody i odprowadzaniu ścieków.</w:t>
      </w:r>
    </w:p>
    <w:p w:rsidR="00A77B3E" w:rsidRDefault="000F1A8D">
      <w:pPr>
        <w:spacing w:before="120" w:after="120" w:line="360" w:lineRule="auto"/>
        <w:ind w:left="454"/>
        <w:rPr>
          <w:color w:val="000000"/>
          <w:sz w:val="22"/>
          <w:u w:color="000000"/>
        </w:rPr>
      </w:pPr>
      <w:r>
        <w:rPr>
          <w:b/>
          <w:sz w:val="22"/>
        </w:rPr>
        <w:t>2. </w:t>
      </w:r>
      <w:r>
        <w:rPr>
          <w:color w:val="000000"/>
          <w:sz w:val="22"/>
          <w:u w:color="000000"/>
        </w:rPr>
        <w:t>O planowanych przerwach w dostawie wody lub odprowadzaniu ścieków należy powiadomić Odbiorców usług w sposób zwyczajowo przyjęty, najpóźniej na 2 dni przed planowanym terminem.</w:t>
      </w:r>
    </w:p>
    <w:p w:rsidR="00A77B3E" w:rsidRDefault="000F1A8D">
      <w:pPr>
        <w:spacing w:before="120" w:after="120" w:line="360" w:lineRule="auto"/>
        <w:ind w:left="454"/>
        <w:rPr>
          <w:color w:val="000000"/>
          <w:sz w:val="22"/>
          <w:u w:color="000000"/>
        </w:rPr>
      </w:pPr>
      <w:r>
        <w:rPr>
          <w:b/>
          <w:sz w:val="22"/>
        </w:rPr>
        <w:t>3. </w:t>
      </w:r>
      <w:r>
        <w:rPr>
          <w:color w:val="000000"/>
          <w:sz w:val="22"/>
          <w:u w:color="000000"/>
        </w:rPr>
        <w:t>W razie przerwy w dostawie wody przekraczającej 12 godzin, Przedsiębiorstwo udostępnia zastępcze punkty poboru wody i informuje równocześnie Odbiorców usług o ich lokalizacji i możliwości korzystania.</w:t>
      </w:r>
    </w:p>
    <w:p w:rsidR="00A77B3E" w:rsidRDefault="000F1A8D">
      <w:pPr>
        <w:spacing w:before="120" w:after="120" w:line="360" w:lineRule="auto"/>
        <w:ind w:left="454"/>
        <w:rPr>
          <w:color w:val="000000"/>
          <w:sz w:val="22"/>
          <w:u w:color="000000"/>
        </w:rPr>
      </w:pPr>
      <w:r>
        <w:rPr>
          <w:b/>
          <w:sz w:val="22"/>
        </w:rPr>
        <w:t>4. </w:t>
      </w:r>
      <w:r>
        <w:rPr>
          <w:color w:val="000000"/>
          <w:sz w:val="22"/>
          <w:u w:color="000000"/>
        </w:rPr>
        <w:t>W przypadku budynków wielolokalowych, Przedsiębiorstwo może o zdarzeniach wskazanych w ust. 2 i 3 poinformować wyłącznie właściciela lub zarządcę nieruchomości.</w:t>
      </w:r>
    </w:p>
    <w:p w:rsidR="00A77B3E" w:rsidRDefault="000F1A8D">
      <w:pPr>
        <w:spacing w:before="120" w:after="120" w:line="360" w:lineRule="auto"/>
        <w:ind w:left="454"/>
        <w:rPr>
          <w:color w:val="000000"/>
          <w:sz w:val="22"/>
          <w:u w:color="000000"/>
        </w:rPr>
      </w:pPr>
      <w:r>
        <w:rPr>
          <w:b/>
          <w:sz w:val="22"/>
        </w:rPr>
        <w:t>§ 35. 1. </w:t>
      </w:r>
      <w:r>
        <w:rPr>
          <w:color w:val="000000"/>
          <w:sz w:val="22"/>
          <w:u w:color="000000"/>
        </w:rPr>
        <w:t>Dopuszcza się możliwość ograniczenia w dostawach wody:</w:t>
      </w:r>
    </w:p>
    <w:p w:rsidR="00A77B3E" w:rsidRDefault="000F1A8D">
      <w:pPr>
        <w:spacing w:before="120" w:after="120" w:line="360" w:lineRule="auto"/>
        <w:ind w:left="454" w:right="340"/>
        <w:rPr>
          <w:color w:val="000000"/>
          <w:sz w:val="22"/>
          <w:u w:color="000000"/>
        </w:rPr>
      </w:pPr>
      <w:r>
        <w:rPr>
          <w:b/>
          <w:sz w:val="22"/>
        </w:rPr>
        <w:t>1) </w:t>
      </w:r>
      <w:r>
        <w:rPr>
          <w:color w:val="000000"/>
          <w:sz w:val="22"/>
          <w:u w:color="000000"/>
        </w:rPr>
        <w:t>w przypadku braku wody w ujęciu,</w:t>
      </w:r>
    </w:p>
    <w:p w:rsidR="00A77B3E" w:rsidRDefault="000F1A8D">
      <w:pPr>
        <w:spacing w:before="120" w:after="120" w:line="360" w:lineRule="auto"/>
        <w:ind w:left="454" w:right="340"/>
        <w:rPr>
          <w:color w:val="000000"/>
          <w:sz w:val="22"/>
          <w:u w:color="000000"/>
        </w:rPr>
      </w:pPr>
      <w:r>
        <w:rPr>
          <w:b/>
          <w:sz w:val="22"/>
        </w:rPr>
        <w:t>2) </w:t>
      </w:r>
      <w:r>
        <w:rPr>
          <w:color w:val="000000"/>
          <w:sz w:val="22"/>
          <w:u w:color="000000"/>
        </w:rPr>
        <w:t>w celu zwiększenia dopływu wody do hydrantów przeciwpożarowych,</w:t>
      </w:r>
    </w:p>
    <w:p w:rsidR="00A77B3E" w:rsidRDefault="000F1A8D">
      <w:pPr>
        <w:spacing w:before="120" w:after="120" w:line="360" w:lineRule="auto"/>
        <w:ind w:left="454" w:right="340"/>
        <w:rPr>
          <w:color w:val="000000"/>
          <w:sz w:val="22"/>
          <w:u w:color="000000"/>
        </w:rPr>
      </w:pPr>
      <w:r>
        <w:rPr>
          <w:b/>
          <w:sz w:val="22"/>
        </w:rPr>
        <w:t>3) </w:t>
      </w:r>
      <w:r>
        <w:rPr>
          <w:color w:val="000000"/>
          <w:sz w:val="22"/>
          <w:u w:color="000000"/>
        </w:rPr>
        <w:t>na podstawie decyzji wydanej przez Państwową Inspekcję Sanitarną.</w:t>
      </w:r>
    </w:p>
    <w:p w:rsidR="00A77B3E" w:rsidRDefault="000F1A8D">
      <w:pPr>
        <w:spacing w:before="120" w:after="120" w:line="360" w:lineRule="auto"/>
        <w:ind w:left="454"/>
        <w:rPr>
          <w:color w:val="000000"/>
          <w:sz w:val="22"/>
          <w:u w:color="000000"/>
        </w:rPr>
      </w:pPr>
      <w:r>
        <w:rPr>
          <w:b/>
          <w:sz w:val="22"/>
        </w:rPr>
        <w:t>2. </w:t>
      </w:r>
      <w:r>
        <w:rPr>
          <w:color w:val="000000"/>
          <w:sz w:val="22"/>
          <w:u w:color="000000"/>
        </w:rPr>
        <w:t>W sytuacjach opisanych  w ust. 1 Przedsiębiorstwo wprowadza ograniczenia w konsumpcji wody, w granicach możliwości dystrybucji, po uprzednim zawiadomieniu Odbiorców usług.</w:t>
      </w:r>
    </w:p>
    <w:p w:rsidR="00A77B3E" w:rsidRDefault="000F1A8D">
      <w:pPr>
        <w:spacing w:before="120" w:after="120" w:line="360" w:lineRule="auto"/>
        <w:ind w:left="454"/>
        <w:rPr>
          <w:color w:val="000000"/>
          <w:sz w:val="22"/>
          <w:u w:color="000000"/>
        </w:rPr>
      </w:pPr>
      <w:r>
        <w:rPr>
          <w:b/>
          <w:sz w:val="22"/>
        </w:rPr>
        <w:t>§ 36. 1. </w:t>
      </w:r>
      <w:r>
        <w:rPr>
          <w:color w:val="000000"/>
          <w:sz w:val="22"/>
          <w:u w:color="000000"/>
        </w:rPr>
        <w:t>Przedsiębiorstwo może odciąć dostawę wody lub zamknąć przyłącze kanalizacyjne w przypadkach określonych w §15 ust. 4.</w:t>
      </w:r>
    </w:p>
    <w:p w:rsidR="00A77B3E" w:rsidRDefault="000F1A8D">
      <w:pPr>
        <w:spacing w:before="120" w:after="120" w:line="360" w:lineRule="auto"/>
        <w:ind w:left="454"/>
        <w:rPr>
          <w:color w:val="000000"/>
          <w:sz w:val="22"/>
          <w:u w:color="000000"/>
        </w:rPr>
      </w:pPr>
      <w:r>
        <w:rPr>
          <w:b/>
          <w:sz w:val="22"/>
        </w:rPr>
        <w:t>2. </w:t>
      </w:r>
      <w:r>
        <w:rPr>
          <w:color w:val="000000"/>
          <w:sz w:val="22"/>
          <w:u w:color="000000"/>
        </w:rPr>
        <w:t>Przedsiębiorstwo, które odcięło dostawę wody z przyczyn, o których mowa w §15 ust. 4 pkt 2, jest obowiązane do równoczesnego udostępnienia zastępczego punktu poboru wody przeznaczonej do spożycia przez ludzi i poinformowania Odbiorców usług o jego lokalizacji i możliwości korzystania.</w:t>
      </w:r>
    </w:p>
    <w:p w:rsidR="00A77B3E" w:rsidRDefault="000F1A8D">
      <w:pPr>
        <w:spacing w:before="120" w:after="120" w:line="360" w:lineRule="auto"/>
        <w:ind w:left="454"/>
        <w:rPr>
          <w:color w:val="000000"/>
          <w:sz w:val="22"/>
          <w:u w:color="000000"/>
        </w:rPr>
      </w:pPr>
      <w:r>
        <w:rPr>
          <w:b/>
          <w:sz w:val="22"/>
        </w:rPr>
        <w:t>3. </w:t>
      </w:r>
      <w:r>
        <w:rPr>
          <w:color w:val="000000"/>
          <w:sz w:val="22"/>
          <w:u w:color="000000"/>
        </w:rPr>
        <w:t>Przedsiębiorstwo o zamiarze odcięcia dostawy wody lub zamknięcia przyłącza kanalizacyjnego oraz o miejscu i sposobie udostępniania zastępczych punktów poboru wody zawiadamia powiatowego inspektora sanitarnego, wójta (burmistrza, prezydenta miasta) oraz Odbiorcę usług co najmniej na 20 dni przed planowanym terminem odcięcia dostawy wody lub zamknięcia przyłącza kanalizacyjnego.</w:t>
      </w:r>
    </w:p>
    <w:p w:rsidR="00A77B3E" w:rsidRDefault="000F1A8D">
      <w:pPr>
        <w:spacing w:before="120" w:after="120" w:line="360" w:lineRule="auto"/>
        <w:ind w:left="454"/>
        <w:rPr>
          <w:color w:val="000000"/>
          <w:sz w:val="22"/>
          <w:u w:color="000000"/>
        </w:rPr>
      </w:pPr>
      <w:r>
        <w:rPr>
          <w:b/>
          <w:sz w:val="22"/>
        </w:rPr>
        <w:lastRenderedPageBreak/>
        <w:t>4. </w:t>
      </w:r>
      <w:r>
        <w:rPr>
          <w:color w:val="000000"/>
          <w:sz w:val="22"/>
          <w:u w:color="000000"/>
        </w:rPr>
        <w:t>Zamknięcie przyłącza wodociągowego bądź kanalizacyjnego stanowi podstawę dla Przedsiębiorstwa do rozwiązania bez wypowiedzenia odpowiednio umowy o zaopatrzenie w wodę i lub odprowadzanie ścieków.</w:t>
      </w:r>
    </w:p>
    <w:p w:rsidR="00A77B3E" w:rsidRDefault="000F1A8D">
      <w:pPr>
        <w:spacing w:before="120" w:after="120" w:line="360" w:lineRule="auto"/>
        <w:ind w:left="454"/>
        <w:rPr>
          <w:color w:val="000000"/>
          <w:sz w:val="22"/>
          <w:u w:color="000000"/>
        </w:rPr>
      </w:pPr>
      <w:r>
        <w:rPr>
          <w:b/>
          <w:sz w:val="22"/>
        </w:rPr>
        <w:t>§ 37. 1. </w:t>
      </w:r>
      <w:r>
        <w:rPr>
          <w:color w:val="000000"/>
          <w:sz w:val="22"/>
          <w:u w:color="000000"/>
        </w:rPr>
        <w:t>Dopuszcza się wstrzymanie zaopatrzenia w wodę lub odprowadzania ścieków bez uprzedniego zawiadomienia Odbiorców usług, w następujących przypadkach:</w:t>
      </w:r>
    </w:p>
    <w:p w:rsidR="00A77B3E" w:rsidRDefault="000F1A8D">
      <w:pPr>
        <w:spacing w:before="120" w:after="120" w:line="360" w:lineRule="auto"/>
        <w:ind w:left="454" w:right="340"/>
        <w:rPr>
          <w:color w:val="000000"/>
          <w:sz w:val="22"/>
          <w:u w:color="000000"/>
        </w:rPr>
      </w:pPr>
      <w:r>
        <w:rPr>
          <w:b/>
          <w:sz w:val="22"/>
        </w:rPr>
        <w:t>1) </w:t>
      </w:r>
      <w:r>
        <w:rPr>
          <w:color w:val="000000"/>
          <w:sz w:val="22"/>
          <w:u w:color="000000"/>
        </w:rPr>
        <w:t>zaistnienia awarii i konieczności jej usunięcia,</w:t>
      </w:r>
    </w:p>
    <w:p w:rsidR="00A77B3E" w:rsidRDefault="000F1A8D">
      <w:pPr>
        <w:spacing w:before="120" w:after="120" w:line="360" w:lineRule="auto"/>
        <w:ind w:left="454" w:right="340"/>
        <w:rPr>
          <w:color w:val="000000"/>
          <w:sz w:val="22"/>
          <w:u w:color="000000"/>
        </w:rPr>
      </w:pPr>
      <w:r>
        <w:rPr>
          <w:b/>
          <w:sz w:val="22"/>
        </w:rPr>
        <w:t>2) </w:t>
      </w:r>
      <w:r>
        <w:rPr>
          <w:color w:val="000000"/>
          <w:sz w:val="22"/>
          <w:u w:color="000000"/>
        </w:rPr>
        <w:t>wystąpienia bezpośredniego zagrożenia dla życia, zdrowia lub środowiska związane z funkcjonowaniem sieci,</w:t>
      </w:r>
    </w:p>
    <w:p w:rsidR="00A77B3E" w:rsidRDefault="000F1A8D">
      <w:pPr>
        <w:spacing w:before="120" w:after="120" w:line="360" w:lineRule="auto"/>
        <w:ind w:left="454" w:right="340"/>
        <w:rPr>
          <w:color w:val="000000"/>
          <w:sz w:val="22"/>
          <w:u w:color="000000"/>
        </w:rPr>
      </w:pPr>
      <w:r>
        <w:rPr>
          <w:b/>
          <w:sz w:val="22"/>
        </w:rPr>
        <w:t>3) </w:t>
      </w:r>
      <w:r>
        <w:rPr>
          <w:color w:val="000000"/>
          <w:sz w:val="22"/>
          <w:u w:color="000000"/>
        </w:rPr>
        <w:t>działania siły wyższej, które uniemożliwiło dalsze świadczenie usług,</w:t>
      </w:r>
    </w:p>
    <w:p w:rsidR="00A77B3E" w:rsidRDefault="000F1A8D">
      <w:pPr>
        <w:spacing w:before="120" w:after="120" w:line="360" w:lineRule="auto"/>
        <w:ind w:left="454" w:right="340"/>
        <w:rPr>
          <w:color w:val="000000"/>
          <w:sz w:val="22"/>
          <w:u w:color="000000"/>
        </w:rPr>
      </w:pPr>
      <w:r>
        <w:rPr>
          <w:b/>
          <w:sz w:val="22"/>
        </w:rPr>
        <w:t>4) </w:t>
      </w:r>
      <w:r>
        <w:rPr>
          <w:color w:val="000000"/>
          <w:sz w:val="22"/>
          <w:u w:color="000000"/>
        </w:rPr>
        <w:t>zagrożenia prawidłowego funkcjonowania elementów systemu kanalizacyjnego na skutek zrzutu ścieków przekraczających dopuszczalne warunki.</w:t>
      </w:r>
    </w:p>
    <w:p w:rsidR="00A77B3E" w:rsidRDefault="000F1A8D">
      <w:pPr>
        <w:spacing w:before="120" w:after="120" w:line="360" w:lineRule="auto"/>
        <w:ind w:left="454"/>
        <w:rPr>
          <w:color w:val="000000"/>
          <w:sz w:val="22"/>
          <w:u w:color="000000"/>
        </w:rPr>
      </w:pPr>
      <w:r>
        <w:rPr>
          <w:b/>
          <w:sz w:val="22"/>
        </w:rPr>
        <w:t>2. </w:t>
      </w:r>
      <w:r>
        <w:rPr>
          <w:color w:val="000000"/>
          <w:sz w:val="22"/>
          <w:u w:color="000000"/>
        </w:rPr>
        <w:t>Zamknięcie przyłącza kanalizacyjnego na podstawie ust. 1 pkt 4, stanowi podstawę dla Przedsiębiorstwa do rozwiązania Umowy o odprowadzanie ścieków bez wypowiedzenia.</w:t>
      </w:r>
    </w:p>
    <w:p w:rsidR="00A77B3E" w:rsidRDefault="000F1A8D">
      <w:pPr>
        <w:spacing w:before="120" w:after="120" w:line="360" w:lineRule="auto"/>
        <w:ind w:left="454"/>
        <w:rPr>
          <w:color w:val="000000"/>
          <w:sz w:val="22"/>
          <w:u w:color="000000"/>
        </w:rPr>
      </w:pPr>
      <w:r>
        <w:rPr>
          <w:b/>
          <w:sz w:val="22"/>
        </w:rPr>
        <w:t>3. </w:t>
      </w:r>
      <w:r>
        <w:rPr>
          <w:color w:val="000000"/>
          <w:sz w:val="22"/>
          <w:u w:color="000000"/>
        </w:rPr>
        <w:t>O wstrzymaniu zaopatrzenia w wodę i odprowadzania ścieków, o którym mowa w ust. 1, Przedsiębiorstwo niezwłocznie informuje Odbiorców usług, w sposób zwyczajowo przyjęty.</w:t>
      </w:r>
    </w:p>
    <w:p w:rsidR="00A77B3E" w:rsidRDefault="000F1A8D">
      <w:pPr>
        <w:spacing w:before="120" w:after="120" w:line="360" w:lineRule="auto"/>
        <w:ind w:left="454"/>
        <w:rPr>
          <w:color w:val="000000"/>
          <w:sz w:val="22"/>
          <w:u w:color="000000"/>
        </w:rPr>
      </w:pPr>
      <w:r>
        <w:rPr>
          <w:b/>
          <w:sz w:val="22"/>
        </w:rPr>
        <w:t>4. </w:t>
      </w:r>
      <w:r>
        <w:rPr>
          <w:color w:val="000000"/>
          <w:sz w:val="22"/>
          <w:u w:color="000000"/>
        </w:rPr>
        <w:t>W przypadku działania siły wyższej wstrzymanie lub ograniczenie dopływu wody i odprowadzania ścieków może nastąpić także w drodze decyzji właściwego organu.</w:t>
      </w:r>
    </w:p>
    <w:p w:rsidR="00A77B3E" w:rsidRDefault="000F1A8D">
      <w:pPr>
        <w:spacing w:before="120" w:after="120" w:line="360" w:lineRule="auto"/>
        <w:ind w:left="454"/>
        <w:rPr>
          <w:color w:val="000000"/>
          <w:sz w:val="22"/>
          <w:u w:color="000000"/>
        </w:rPr>
      </w:pPr>
      <w:r>
        <w:rPr>
          <w:b/>
          <w:sz w:val="22"/>
        </w:rPr>
        <w:t>5. </w:t>
      </w:r>
      <w:r>
        <w:rPr>
          <w:color w:val="000000"/>
          <w:sz w:val="22"/>
          <w:u w:color="000000"/>
        </w:rPr>
        <w:t>Przedsiębiorstwo ponosi odpowiedzialność za szkody powstałe w związku z wstrzymaniem lub ograniczeniem świadczenia usług, chyba, że nie ponosi winy.</w:t>
      </w:r>
    </w:p>
    <w:p w:rsidR="00A77B3E" w:rsidRDefault="000F1A8D">
      <w:pPr>
        <w:spacing w:before="120" w:after="120" w:line="360" w:lineRule="auto"/>
        <w:ind w:left="454"/>
        <w:rPr>
          <w:color w:val="000000"/>
          <w:sz w:val="22"/>
          <w:u w:color="000000"/>
        </w:rPr>
      </w:pPr>
      <w:r>
        <w:rPr>
          <w:b/>
          <w:sz w:val="22"/>
        </w:rPr>
        <w:t>6. </w:t>
      </w:r>
      <w:r>
        <w:rPr>
          <w:color w:val="000000"/>
          <w:sz w:val="22"/>
          <w:u w:color="000000"/>
        </w:rPr>
        <w:t>Przedsiębiorstwo wolne jest od odpowiedzialności w szczególności wówczas, gdy przerwa lub ograniczenie świadczonych usług, wynikała z:</w:t>
      </w:r>
    </w:p>
    <w:p w:rsidR="00A77B3E" w:rsidRDefault="000F1A8D">
      <w:pPr>
        <w:spacing w:before="120" w:after="120" w:line="360" w:lineRule="auto"/>
        <w:ind w:left="454" w:right="340"/>
        <w:rPr>
          <w:color w:val="000000"/>
          <w:sz w:val="22"/>
          <w:u w:color="000000"/>
        </w:rPr>
      </w:pPr>
      <w:r>
        <w:rPr>
          <w:b/>
          <w:sz w:val="22"/>
        </w:rPr>
        <w:t>1) </w:t>
      </w:r>
      <w:r>
        <w:rPr>
          <w:color w:val="000000"/>
          <w:sz w:val="22"/>
          <w:u w:color="000000"/>
        </w:rPr>
        <w:t>działania siły wyższej, w tym zwłaszcza sił przyrody;</w:t>
      </w:r>
    </w:p>
    <w:p w:rsidR="00A77B3E" w:rsidRDefault="000F1A8D">
      <w:pPr>
        <w:spacing w:before="120" w:after="120" w:line="360" w:lineRule="auto"/>
        <w:ind w:left="454" w:right="340"/>
        <w:rPr>
          <w:color w:val="000000"/>
          <w:sz w:val="22"/>
          <w:u w:color="000000"/>
        </w:rPr>
      </w:pPr>
      <w:r>
        <w:rPr>
          <w:b/>
          <w:sz w:val="22"/>
        </w:rPr>
        <w:t>2) </w:t>
      </w:r>
      <w:r>
        <w:rPr>
          <w:color w:val="000000"/>
          <w:sz w:val="22"/>
          <w:u w:color="000000"/>
        </w:rPr>
        <w:t>działania lub zaniechania osób lub podmiotów, za które Przedsiębiorstwo nie ponosi odpowiedzialności, w tym samego Odbiorcy;</w:t>
      </w:r>
    </w:p>
    <w:p w:rsidR="00A77B3E" w:rsidRDefault="000F1A8D">
      <w:pPr>
        <w:spacing w:before="120" w:after="120" w:line="360" w:lineRule="auto"/>
        <w:ind w:left="454" w:right="340"/>
        <w:rPr>
          <w:color w:val="000000"/>
          <w:sz w:val="22"/>
          <w:u w:color="000000"/>
        </w:rPr>
      </w:pPr>
      <w:r>
        <w:rPr>
          <w:b/>
          <w:sz w:val="22"/>
        </w:rPr>
        <w:t>3) </w:t>
      </w:r>
      <w:r>
        <w:rPr>
          <w:color w:val="000000"/>
          <w:sz w:val="22"/>
          <w:u w:color="000000"/>
        </w:rPr>
        <w:t>potrzeby ochrony życia lub zdrowia ludzkiego oraz środowiska naturalnego, a także potrzeb przeciwpożarowych.</w:t>
      </w:r>
    </w:p>
    <w:p w:rsidR="00A77B3E" w:rsidRDefault="000F1A8D">
      <w:pPr>
        <w:spacing w:before="120" w:after="120" w:line="360" w:lineRule="auto"/>
        <w:ind w:left="454"/>
        <w:rPr>
          <w:color w:val="000000"/>
          <w:sz w:val="22"/>
          <w:u w:color="000000"/>
        </w:rPr>
      </w:pPr>
      <w:r>
        <w:rPr>
          <w:b/>
          <w:sz w:val="22"/>
        </w:rPr>
        <w:t>§ 38. </w:t>
      </w:r>
      <w:r>
        <w:rPr>
          <w:color w:val="000000"/>
          <w:sz w:val="22"/>
          <w:u w:color="000000"/>
        </w:rPr>
        <w:t>Wznowienie przez Przedsiębiorstwo świadczenia usług poprzez otwarcie przyłącza wodociągowego lub przyłącza kanalizacyjnego, następuje po usunięciu przez Odbiorcę nieprawidłowości, które spowodowały zamknięcie przyłącza, uiszczeniu należnych opłat i w przypadku jej wcześniejszego rozwiązania - zawarciu nowej umowy z Przedsiębiorstwem.</w:t>
      </w:r>
    </w:p>
    <w:p w:rsidR="00A77B3E" w:rsidRDefault="000F1A8D">
      <w:pPr>
        <w:spacing w:before="120" w:after="120" w:line="360" w:lineRule="auto"/>
        <w:ind w:left="454"/>
        <w:rPr>
          <w:color w:val="000000"/>
          <w:sz w:val="22"/>
          <w:u w:color="000000"/>
        </w:rPr>
      </w:pPr>
      <w:r>
        <w:rPr>
          <w:b/>
          <w:sz w:val="22"/>
        </w:rPr>
        <w:t>§ 39. </w:t>
      </w:r>
      <w:r>
        <w:rPr>
          <w:color w:val="000000"/>
          <w:sz w:val="22"/>
          <w:u w:color="000000"/>
        </w:rPr>
        <w:t>W przypadkach zamknięcia przyłącza kanalizacyjnego, opisanych w §15 ust. 4 pkt 3 i §37 ust. 1 pkt 4, Przedsiębiorstwo może:</w:t>
      </w:r>
    </w:p>
    <w:p w:rsidR="00A77B3E" w:rsidRDefault="000F1A8D">
      <w:pPr>
        <w:spacing w:before="120" w:after="120" w:line="360" w:lineRule="auto"/>
        <w:ind w:left="454" w:right="340"/>
        <w:rPr>
          <w:color w:val="000000"/>
          <w:sz w:val="22"/>
          <w:u w:color="000000"/>
        </w:rPr>
      </w:pPr>
      <w:r>
        <w:rPr>
          <w:b/>
          <w:sz w:val="22"/>
        </w:rPr>
        <w:t>1) </w:t>
      </w:r>
      <w:r>
        <w:rPr>
          <w:color w:val="000000"/>
          <w:sz w:val="22"/>
          <w:u w:color="000000"/>
        </w:rPr>
        <w:t>nakazać zastosowanie niezbędnych urządzeń podczyszczających;</w:t>
      </w:r>
    </w:p>
    <w:p w:rsidR="00A77B3E" w:rsidRDefault="000F1A8D">
      <w:pPr>
        <w:spacing w:before="120" w:after="120" w:line="360" w:lineRule="auto"/>
        <w:ind w:left="454" w:right="340"/>
        <w:rPr>
          <w:color w:val="000000"/>
          <w:sz w:val="22"/>
          <w:u w:color="000000"/>
        </w:rPr>
      </w:pPr>
      <w:r>
        <w:rPr>
          <w:b/>
          <w:sz w:val="22"/>
        </w:rPr>
        <w:lastRenderedPageBreak/>
        <w:t>2) </w:t>
      </w:r>
      <w:r>
        <w:rPr>
          <w:color w:val="000000"/>
          <w:sz w:val="22"/>
          <w:u w:color="000000"/>
        </w:rPr>
        <w:t>określić odrębne warunki odbioru ścieków;</w:t>
      </w:r>
    </w:p>
    <w:p w:rsidR="00A77B3E" w:rsidRDefault="000F1A8D">
      <w:pPr>
        <w:spacing w:before="120" w:after="120" w:line="360" w:lineRule="auto"/>
        <w:ind w:left="454" w:right="340"/>
        <w:rPr>
          <w:color w:val="000000"/>
          <w:sz w:val="22"/>
          <w:u w:color="000000"/>
        </w:rPr>
      </w:pPr>
      <w:r>
        <w:rPr>
          <w:b/>
          <w:sz w:val="22"/>
        </w:rPr>
        <w:t>3) </w:t>
      </w:r>
      <w:r>
        <w:rPr>
          <w:color w:val="000000"/>
          <w:sz w:val="22"/>
          <w:u w:color="000000"/>
        </w:rPr>
        <w:t>naliczyć opłaty dodatkowe za przekroczenie ładunku, zgodnie z obowiązującymi w tym zakresie uregulowaniami.</w:t>
      </w:r>
    </w:p>
    <w:p w:rsidR="00A77B3E" w:rsidRDefault="000F1A8D">
      <w:pPr>
        <w:keepNext/>
        <w:jc w:val="center"/>
        <w:rPr>
          <w:color w:val="000000"/>
          <w:sz w:val="22"/>
          <w:u w:color="000000"/>
        </w:rPr>
      </w:pPr>
      <w:r>
        <w:rPr>
          <w:b/>
          <w:sz w:val="22"/>
        </w:rPr>
        <w:t>Rozdział 9.</w:t>
      </w:r>
      <w:r>
        <w:rPr>
          <w:color w:val="000000"/>
          <w:sz w:val="22"/>
          <w:u w:color="000000"/>
        </w:rPr>
        <w:br/>
      </w:r>
      <w:r>
        <w:rPr>
          <w:b/>
          <w:color w:val="000000"/>
          <w:sz w:val="22"/>
          <w:u w:color="000000"/>
        </w:rPr>
        <w:t>Standardy obsługi Odbiorców usług, a w szczególności sposoby załatwiania reklamacji oraz wymiany informacji dotyczących w szczególności zakłóceń w dostawie wody i odprowadzaniu ścieków</w:t>
      </w:r>
    </w:p>
    <w:p w:rsidR="00A77B3E" w:rsidRDefault="000F1A8D">
      <w:pPr>
        <w:spacing w:before="120" w:after="120" w:line="360" w:lineRule="auto"/>
        <w:ind w:left="454"/>
        <w:rPr>
          <w:color w:val="000000"/>
          <w:sz w:val="22"/>
          <w:u w:color="000000"/>
        </w:rPr>
      </w:pPr>
      <w:r>
        <w:rPr>
          <w:b/>
          <w:sz w:val="22"/>
        </w:rPr>
        <w:t>§ 40. 1. </w:t>
      </w:r>
      <w:r>
        <w:rPr>
          <w:color w:val="000000"/>
          <w:sz w:val="22"/>
          <w:u w:color="000000"/>
        </w:rPr>
        <w:t>Przedsiębiorstwo winno zapewnić Odbiorcom należyty poziom usług, a w szczególności winno wyznaczyć osobę lub osoby odpowiedzialne za kontakty z Odbiorcami oraz osobami ubiegającymi się o przyłączenie do sieci, w tym za przyjmowanie i rozpatrywanie reklamacji.</w:t>
      </w:r>
    </w:p>
    <w:p w:rsidR="00A77B3E" w:rsidRDefault="000F1A8D">
      <w:pPr>
        <w:spacing w:before="120" w:after="120" w:line="360" w:lineRule="auto"/>
        <w:ind w:left="454"/>
        <w:rPr>
          <w:color w:val="000000"/>
          <w:sz w:val="22"/>
          <w:u w:color="000000"/>
        </w:rPr>
      </w:pPr>
      <w:r>
        <w:rPr>
          <w:b/>
          <w:sz w:val="22"/>
        </w:rPr>
        <w:t>2. </w:t>
      </w:r>
      <w:r>
        <w:rPr>
          <w:color w:val="000000"/>
          <w:sz w:val="22"/>
          <w:u w:color="000000"/>
        </w:rPr>
        <w:t>Stosowna informacja, zawierająca, co najmniej: imienne wskazanie pracowników upoważnionych do kontaktów z Odbiorcami i osobami ubiegającymi się o przyłączenie do sieci, oraz do przyjmowania i rozpatrywania reklamacji, numery kontaktowe tych osób, oraz godziny ich pracy, winna być wywieszona w siedzibie Zakładu.</w:t>
      </w:r>
    </w:p>
    <w:p w:rsidR="00A77B3E" w:rsidRDefault="000F1A8D">
      <w:pPr>
        <w:spacing w:before="120" w:after="120" w:line="360" w:lineRule="auto"/>
        <w:ind w:left="454"/>
        <w:rPr>
          <w:color w:val="000000"/>
          <w:sz w:val="22"/>
          <w:u w:color="000000"/>
        </w:rPr>
      </w:pPr>
      <w:r>
        <w:rPr>
          <w:b/>
          <w:sz w:val="22"/>
        </w:rPr>
        <w:t>§ 41. 1. </w:t>
      </w:r>
      <w:r>
        <w:rPr>
          <w:color w:val="000000"/>
          <w:sz w:val="22"/>
          <w:u w:color="000000"/>
        </w:rPr>
        <w:t>Przedsiębiorstwo udziela na życzenie Odbiorcy lub z własnej inicjatywy pełnej informacji dotyczącej realizacji usług, a przede wszystkim informacji objętych niniejszym Regulaminem oraz zawartych w taryfie.</w:t>
      </w:r>
    </w:p>
    <w:p w:rsidR="00A77B3E" w:rsidRDefault="000F1A8D">
      <w:pPr>
        <w:spacing w:before="120" w:after="120" w:line="360" w:lineRule="auto"/>
        <w:ind w:left="454"/>
        <w:rPr>
          <w:color w:val="000000"/>
          <w:sz w:val="22"/>
          <w:u w:color="000000"/>
        </w:rPr>
      </w:pPr>
      <w:r>
        <w:rPr>
          <w:b/>
          <w:sz w:val="22"/>
        </w:rPr>
        <w:t>2. </w:t>
      </w:r>
      <w:r>
        <w:rPr>
          <w:color w:val="000000"/>
          <w:sz w:val="22"/>
          <w:u w:color="000000"/>
        </w:rPr>
        <w:t>Przedsiębiorstwo jest zobowiązane do udzielania wszelkich istotnych informacji dotyczących:</w:t>
      </w:r>
    </w:p>
    <w:p w:rsidR="00A77B3E" w:rsidRDefault="000F1A8D">
      <w:pPr>
        <w:spacing w:before="120" w:after="120" w:line="360" w:lineRule="auto"/>
        <w:ind w:left="454" w:right="340"/>
        <w:rPr>
          <w:color w:val="000000"/>
          <w:sz w:val="22"/>
          <w:u w:color="000000"/>
        </w:rPr>
      </w:pPr>
      <w:r>
        <w:rPr>
          <w:b/>
          <w:sz w:val="22"/>
        </w:rPr>
        <w:t>1) </w:t>
      </w:r>
      <w:r>
        <w:rPr>
          <w:color w:val="000000"/>
          <w:sz w:val="22"/>
          <w:u w:color="000000"/>
        </w:rPr>
        <w:t>prawidłowego sposobu wykonywania przez Odbiorcę umowy o zaopatrzeniu w wodę i odprowadzanie ścieków,</w:t>
      </w:r>
    </w:p>
    <w:p w:rsidR="00A77B3E" w:rsidRDefault="000F1A8D">
      <w:pPr>
        <w:spacing w:before="120" w:after="120" w:line="360" w:lineRule="auto"/>
        <w:ind w:left="454" w:right="340"/>
        <w:rPr>
          <w:color w:val="000000"/>
          <w:sz w:val="22"/>
          <w:u w:color="000000"/>
        </w:rPr>
      </w:pPr>
      <w:r>
        <w:rPr>
          <w:b/>
          <w:sz w:val="22"/>
        </w:rPr>
        <w:t>2) </w:t>
      </w:r>
      <w:r>
        <w:rPr>
          <w:color w:val="000000"/>
          <w:sz w:val="22"/>
          <w:u w:color="000000"/>
        </w:rPr>
        <w:t>warunków przyłączenia się do sieci wodociągowej i/lub kanalizacyjnej przez nowych Odbiorców,</w:t>
      </w:r>
    </w:p>
    <w:p w:rsidR="00A77B3E" w:rsidRDefault="000F1A8D">
      <w:pPr>
        <w:spacing w:before="120" w:after="120" w:line="360" w:lineRule="auto"/>
        <w:ind w:left="454" w:right="340"/>
        <w:rPr>
          <w:color w:val="000000"/>
          <w:sz w:val="22"/>
          <w:u w:color="000000"/>
        </w:rPr>
      </w:pPr>
      <w:r>
        <w:rPr>
          <w:b/>
          <w:sz w:val="22"/>
        </w:rPr>
        <w:t>3) </w:t>
      </w:r>
      <w:r>
        <w:rPr>
          <w:color w:val="000000"/>
          <w:sz w:val="22"/>
          <w:u w:color="000000"/>
        </w:rPr>
        <w:t>występujących zakłóceń w dostawach wody lub odprowadzaniu ścieków,</w:t>
      </w:r>
    </w:p>
    <w:p w:rsidR="00A77B3E" w:rsidRDefault="000F1A8D">
      <w:pPr>
        <w:spacing w:before="120" w:after="120" w:line="360" w:lineRule="auto"/>
        <w:ind w:left="454" w:right="340"/>
        <w:rPr>
          <w:color w:val="000000"/>
          <w:sz w:val="22"/>
          <w:u w:color="000000"/>
        </w:rPr>
      </w:pPr>
      <w:r>
        <w:rPr>
          <w:b/>
          <w:sz w:val="22"/>
        </w:rPr>
        <w:t>4) </w:t>
      </w:r>
      <w:r>
        <w:rPr>
          <w:color w:val="000000"/>
          <w:sz w:val="22"/>
          <w:u w:color="000000"/>
        </w:rPr>
        <w:t>występujących awarii urządzeń wodociągowych i kanalizacyjnych,</w:t>
      </w:r>
    </w:p>
    <w:p w:rsidR="00A77B3E" w:rsidRDefault="000F1A8D">
      <w:pPr>
        <w:spacing w:before="120" w:after="120" w:line="360" w:lineRule="auto"/>
        <w:ind w:left="454" w:right="340"/>
        <w:rPr>
          <w:color w:val="000000"/>
          <w:sz w:val="22"/>
          <w:u w:color="000000"/>
        </w:rPr>
      </w:pPr>
      <w:r>
        <w:rPr>
          <w:b/>
          <w:sz w:val="22"/>
        </w:rPr>
        <w:t>5) </w:t>
      </w:r>
      <w:r>
        <w:rPr>
          <w:color w:val="000000"/>
          <w:sz w:val="22"/>
          <w:u w:color="000000"/>
        </w:rPr>
        <w:t>planowanych przerw w świadczeniu usług.</w:t>
      </w:r>
    </w:p>
    <w:p w:rsidR="00A77B3E" w:rsidRDefault="000F1A8D">
      <w:pPr>
        <w:spacing w:before="120" w:after="120" w:line="360" w:lineRule="auto"/>
        <w:ind w:left="454"/>
        <w:rPr>
          <w:color w:val="000000"/>
          <w:sz w:val="22"/>
          <w:u w:color="000000"/>
        </w:rPr>
      </w:pPr>
      <w:r>
        <w:rPr>
          <w:b/>
          <w:sz w:val="22"/>
        </w:rPr>
        <w:t>§ 42. 1. </w:t>
      </w:r>
      <w:r>
        <w:rPr>
          <w:color w:val="000000"/>
          <w:sz w:val="22"/>
          <w:u w:color="000000"/>
        </w:rPr>
        <w:t>W siedzibie Przedsiębiorstwa winny być udostępnione wszystkim zainteresowanym:</w:t>
      </w:r>
    </w:p>
    <w:p w:rsidR="00A77B3E" w:rsidRDefault="000F1A8D">
      <w:pPr>
        <w:spacing w:before="120" w:after="120" w:line="360" w:lineRule="auto"/>
        <w:ind w:left="454" w:right="340"/>
        <w:rPr>
          <w:color w:val="000000"/>
          <w:sz w:val="22"/>
          <w:u w:color="000000"/>
        </w:rPr>
      </w:pPr>
      <w:r>
        <w:rPr>
          <w:b/>
          <w:sz w:val="22"/>
        </w:rPr>
        <w:t>1) </w:t>
      </w:r>
      <w:r>
        <w:rPr>
          <w:color w:val="000000"/>
          <w:sz w:val="22"/>
          <w:u w:color="000000"/>
        </w:rPr>
        <w:t>aktualnie obowiązujące na terenie Gminy Ostrów Mazowiecka taryfy cen i stawek opłat;</w:t>
      </w:r>
    </w:p>
    <w:p w:rsidR="00A77B3E" w:rsidRDefault="000F1A8D">
      <w:pPr>
        <w:spacing w:before="120" w:after="120" w:line="360" w:lineRule="auto"/>
        <w:ind w:left="454" w:right="340"/>
        <w:rPr>
          <w:color w:val="000000"/>
          <w:sz w:val="22"/>
          <w:u w:color="000000"/>
        </w:rPr>
      </w:pPr>
      <w:r>
        <w:rPr>
          <w:b/>
          <w:sz w:val="22"/>
        </w:rPr>
        <w:t>2) </w:t>
      </w:r>
      <w:r>
        <w:rPr>
          <w:color w:val="000000"/>
          <w:sz w:val="22"/>
          <w:u w:color="000000"/>
        </w:rPr>
        <w:t>Regulamin dostarczania wody i odprowadzania ścieków obowiązujący na terenie Gminy Ostrów Mazowiecka;</w:t>
      </w:r>
    </w:p>
    <w:p w:rsidR="00A77B3E" w:rsidRDefault="000F1A8D">
      <w:pPr>
        <w:spacing w:before="120" w:after="120" w:line="360" w:lineRule="auto"/>
        <w:ind w:left="454" w:right="340"/>
        <w:rPr>
          <w:color w:val="000000"/>
          <w:sz w:val="22"/>
          <w:u w:color="000000"/>
        </w:rPr>
      </w:pPr>
      <w:r>
        <w:rPr>
          <w:b/>
          <w:sz w:val="22"/>
        </w:rPr>
        <w:t>3) </w:t>
      </w:r>
      <w:r>
        <w:rPr>
          <w:color w:val="000000"/>
          <w:sz w:val="22"/>
          <w:u w:color="000000"/>
        </w:rPr>
        <w:t>wyniki przeprowadzonych ostatnio analiz jakości wody;</w:t>
      </w:r>
    </w:p>
    <w:p w:rsidR="00A77B3E" w:rsidRDefault="000F1A8D">
      <w:pPr>
        <w:spacing w:before="120" w:after="120" w:line="360" w:lineRule="auto"/>
        <w:ind w:left="454" w:right="340"/>
        <w:rPr>
          <w:color w:val="000000"/>
          <w:sz w:val="22"/>
          <w:u w:color="000000"/>
        </w:rPr>
      </w:pPr>
      <w:r>
        <w:rPr>
          <w:b/>
          <w:sz w:val="22"/>
        </w:rPr>
        <w:t>4) </w:t>
      </w:r>
      <w:r>
        <w:rPr>
          <w:color w:val="000000"/>
          <w:sz w:val="22"/>
          <w:u w:color="000000"/>
        </w:rPr>
        <w:t>tekst jednolity ustawy o zbiorowym zaopatrzeniu w wodę i zbiorowym odprowadzaniu ścieków z wszystkimi aktami wykonawczymi wydanymi na podstawie ustawy;</w:t>
      </w:r>
    </w:p>
    <w:p w:rsidR="00A77B3E" w:rsidRDefault="000F1A8D">
      <w:pPr>
        <w:spacing w:before="120" w:after="120" w:line="360" w:lineRule="auto"/>
        <w:ind w:left="454"/>
        <w:rPr>
          <w:color w:val="000000"/>
          <w:sz w:val="22"/>
          <w:u w:color="000000"/>
        </w:rPr>
      </w:pPr>
      <w:r>
        <w:rPr>
          <w:b/>
          <w:sz w:val="22"/>
        </w:rPr>
        <w:t>2. </w:t>
      </w:r>
      <w:r>
        <w:rPr>
          <w:color w:val="000000"/>
          <w:sz w:val="22"/>
          <w:u w:color="000000"/>
        </w:rPr>
        <w:t>Przedsiębiorstwo nie ma obowiązku udostępniania dokumentów, o których mowa w ust. 1 poza swoją siedzibą.</w:t>
      </w:r>
    </w:p>
    <w:p w:rsidR="00A77B3E" w:rsidRDefault="000F1A8D">
      <w:pPr>
        <w:spacing w:before="120" w:after="120" w:line="360" w:lineRule="auto"/>
        <w:ind w:left="454"/>
        <w:rPr>
          <w:color w:val="000000"/>
          <w:sz w:val="22"/>
          <w:u w:color="000000"/>
        </w:rPr>
      </w:pPr>
      <w:r>
        <w:rPr>
          <w:b/>
          <w:sz w:val="22"/>
        </w:rPr>
        <w:t>§ 43. 1. </w:t>
      </w:r>
      <w:r>
        <w:rPr>
          <w:color w:val="000000"/>
          <w:sz w:val="22"/>
          <w:u w:color="000000"/>
        </w:rPr>
        <w:t>Każdy Odbiorca ma prawo zgłoszenia reklamacji dotyczących:</w:t>
      </w:r>
    </w:p>
    <w:p w:rsidR="00A77B3E" w:rsidRDefault="000F1A8D">
      <w:pPr>
        <w:spacing w:before="120" w:after="120" w:line="360" w:lineRule="auto"/>
        <w:ind w:left="454" w:right="340"/>
        <w:rPr>
          <w:color w:val="000000"/>
          <w:sz w:val="22"/>
          <w:u w:color="000000"/>
        </w:rPr>
      </w:pPr>
      <w:r>
        <w:rPr>
          <w:b/>
          <w:sz w:val="22"/>
        </w:rPr>
        <w:lastRenderedPageBreak/>
        <w:t>1) </w:t>
      </w:r>
      <w:r>
        <w:rPr>
          <w:color w:val="000000"/>
          <w:sz w:val="22"/>
          <w:u w:color="000000"/>
        </w:rPr>
        <w:t>sposobu wykonywania przez Przedsiębiorstwo umowy,</w:t>
      </w:r>
    </w:p>
    <w:p w:rsidR="00A77B3E" w:rsidRDefault="000F1A8D">
      <w:pPr>
        <w:spacing w:before="120" w:after="120" w:line="360" w:lineRule="auto"/>
        <w:ind w:left="454" w:right="340"/>
        <w:rPr>
          <w:color w:val="000000"/>
          <w:sz w:val="22"/>
          <w:u w:color="000000"/>
        </w:rPr>
      </w:pPr>
      <w:r>
        <w:rPr>
          <w:b/>
          <w:sz w:val="22"/>
        </w:rPr>
        <w:t>2) </w:t>
      </w:r>
      <w:r>
        <w:rPr>
          <w:color w:val="000000"/>
          <w:sz w:val="22"/>
          <w:u w:color="000000"/>
        </w:rPr>
        <w:t>ilości i jakości świadczonych usług,</w:t>
      </w:r>
    </w:p>
    <w:p w:rsidR="00A77B3E" w:rsidRDefault="000F1A8D">
      <w:pPr>
        <w:spacing w:before="120" w:after="120" w:line="360" w:lineRule="auto"/>
        <w:ind w:left="454" w:right="340"/>
        <w:rPr>
          <w:color w:val="000000"/>
          <w:sz w:val="22"/>
          <w:u w:color="000000"/>
        </w:rPr>
      </w:pPr>
      <w:r>
        <w:rPr>
          <w:b/>
          <w:sz w:val="22"/>
        </w:rPr>
        <w:t>3) </w:t>
      </w:r>
      <w:r>
        <w:rPr>
          <w:color w:val="000000"/>
          <w:sz w:val="22"/>
          <w:u w:color="000000"/>
        </w:rPr>
        <w:t>wysokości naliczonej opłaty za świadczone usługi,</w:t>
      </w:r>
    </w:p>
    <w:p w:rsidR="00A77B3E" w:rsidRDefault="000F1A8D">
      <w:pPr>
        <w:spacing w:before="120" w:after="120" w:line="360" w:lineRule="auto"/>
        <w:ind w:left="454" w:right="340"/>
        <w:rPr>
          <w:color w:val="000000"/>
          <w:sz w:val="22"/>
          <w:u w:color="000000"/>
        </w:rPr>
      </w:pPr>
      <w:r>
        <w:rPr>
          <w:b/>
          <w:sz w:val="22"/>
        </w:rPr>
        <w:t>4) </w:t>
      </w:r>
      <w:r>
        <w:rPr>
          <w:color w:val="000000"/>
          <w:sz w:val="22"/>
          <w:u w:color="000000"/>
        </w:rPr>
        <w:t>innych przypadkach niż wymienione w pkt. 1 – 3</w:t>
      </w:r>
    </w:p>
    <w:p w:rsidR="00A77B3E" w:rsidRDefault="000F1A8D">
      <w:pPr>
        <w:spacing w:before="120" w:after="120" w:line="360" w:lineRule="auto"/>
        <w:ind w:left="454"/>
        <w:rPr>
          <w:color w:val="000000"/>
          <w:sz w:val="22"/>
          <w:u w:color="000000"/>
        </w:rPr>
      </w:pPr>
      <w:r>
        <w:rPr>
          <w:b/>
          <w:sz w:val="22"/>
        </w:rPr>
        <w:t>2. </w:t>
      </w:r>
      <w:r>
        <w:rPr>
          <w:color w:val="000000"/>
          <w:sz w:val="22"/>
          <w:u w:color="000000"/>
        </w:rPr>
        <w:t>Wszystkie reklamacje są zgłaszane w formie pisemnej.</w:t>
      </w:r>
    </w:p>
    <w:p w:rsidR="00A77B3E" w:rsidRDefault="000F1A8D">
      <w:pPr>
        <w:spacing w:before="120" w:after="120" w:line="360" w:lineRule="auto"/>
        <w:ind w:left="454"/>
        <w:rPr>
          <w:color w:val="000000"/>
          <w:sz w:val="22"/>
          <w:u w:color="000000"/>
        </w:rPr>
      </w:pPr>
      <w:r>
        <w:rPr>
          <w:b/>
          <w:sz w:val="22"/>
        </w:rPr>
        <w:t>3. </w:t>
      </w:r>
      <w:r>
        <w:rPr>
          <w:color w:val="000000"/>
          <w:sz w:val="22"/>
          <w:u w:color="000000"/>
        </w:rPr>
        <w:t>Reklamacja powinna zawierać:</w:t>
      </w:r>
    </w:p>
    <w:p w:rsidR="00A77B3E" w:rsidRDefault="000F1A8D">
      <w:pPr>
        <w:spacing w:before="120" w:after="120" w:line="360" w:lineRule="auto"/>
        <w:ind w:left="454" w:right="340"/>
        <w:rPr>
          <w:color w:val="000000"/>
          <w:sz w:val="22"/>
          <w:u w:color="000000"/>
        </w:rPr>
      </w:pPr>
      <w:r>
        <w:rPr>
          <w:b/>
          <w:sz w:val="22"/>
        </w:rPr>
        <w:t>1) </w:t>
      </w:r>
      <w:r>
        <w:rPr>
          <w:color w:val="000000"/>
          <w:sz w:val="22"/>
          <w:u w:color="000000"/>
        </w:rPr>
        <w:t>imię i nazwisko albo nazwę lub firmę</w:t>
      </w:r>
    </w:p>
    <w:p w:rsidR="00A77B3E" w:rsidRDefault="000F1A8D">
      <w:pPr>
        <w:spacing w:before="120" w:after="120" w:line="360" w:lineRule="auto"/>
        <w:ind w:left="454" w:right="340"/>
        <w:rPr>
          <w:color w:val="000000"/>
          <w:sz w:val="22"/>
          <w:u w:color="000000"/>
        </w:rPr>
      </w:pPr>
      <w:r>
        <w:rPr>
          <w:b/>
          <w:sz w:val="22"/>
        </w:rPr>
        <w:t>2) </w:t>
      </w:r>
      <w:r>
        <w:rPr>
          <w:color w:val="000000"/>
          <w:sz w:val="22"/>
          <w:u w:color="000000"/>
        </w:rPr>
        <w:t>adres Odbiorcy,</w:t>
      </w:r>
    </w:p>
    <w:p w:rsidR="00A77B3E" w:rsidRDefault="000F1A8D">
      <w:pPr>
        <w:spacing w:before="120" w:after="120" w:line="360" w:lineRule="auto"/>
        <w:ind w:left="454" w:right="340"/>
        <w:rPr>
          <w:color w:val="000000"/>
          <w:sz w:val="22"/>
          <w:u w:color="000000"/>
        </w:rPr>
      </w:pPr>
      <w:r>
        <w:rPr>
          <w:b/>
          <w:sz w:val="22"/>
        </w:rPr>
        <w:t>3) </w:t>
      </w:r>
      <w:r>
        <w:rPr>
          <w:color w:val="000000"/>
          <w:sz w:val="22"/>
          <w:u w:color="000000"/>
        </w:rPr>
        <w:t>przedmiot reklamacji,</w:t>
      </w:r>
    </w:p>
    <w:p w:rsidR="00A77B3E" w:rsidRDefault="000F1A8D">
      <w:pPr>
        <w:spacing w:before="120" w:after="120" w:line="360" w:lineRule="auto"/>
        <w:ind w:left="454" w:right="340"/>
        <w:rPr>
          <w:color w:val="000000"/>
          <w:sz w:val="22"/>
          <w:u w:color="000000"/>
        </w:rPr>
      </w:pPr>
      <w:r>
        <w:rPr>
          <w:b/>
          <w:sz w:val="22"/>
        </w:rPr>
        <w:t>4) </w:t>
      </w:r>
      <w:r>
        <w:rPr>
          <w:color w:val="000000"/>
          <w:sz w:val="22"/>
          <w:u w:color="000000"/>
        </w:rPr>
        <w:t>przedstawienie okoliczności uzasadniających reklamację,</w:t>
      </w:r>
    </w:p>
    <w:p w:rsidR="00A77B3E" w:rsidRDefault="000F1A8D">
      <w:pPr>
        <w:spacing w:before="120" w:after="120" w:line="360" w:lineRule="auto"/>
        <w:ind w:left="454" w:right="340"/>
        <w:rPr>
          <w:color w:val="000000"/>
          <w:sz w:val="22"/>
          <w:u w:color="000000"/>
        </w:rPr>
      </w:pPr>
      <w:r>
        <w:rPr>
          <w:b/>
          <w:sz w:val="22"/>
        </w:rPr>
        <w:t>5) </w:t>
      </w:r>
      <w:r>
        <w:rPr>
          <w:color w:val="000000"/>
          <w:sz w:val="22"/>
          <w:u w:color="000000"/>
        </w:rPr>
        <w:t>zgłoszenie roszczenia o odszkodowanie,</w:t>
      </w:r>
    </w:p>
    <w:p w:rsidR="00A77B3E" w:rsidRDefault="000F1A8D">
      <w:pPr>
        <w:spacing w:before="120" w:after="120" w:line="360" w:lineRule="auto"/>
        <w:ind w:left="454" w:right="340"/>
        <w:rPr>
          <w:color w:val="000000"/>
          <w:sz w:val="22"/>
          <w:u w:color="000000"/>
        </w:rPr>
      </w:pPr>
      <w:r>
        <w:rPr>
          <w:b/>
          <w:sz w:val="22"/>
        </w:rPr>
        <w:t>6) </w:t>
      </w:r>
      <w:r>
        <w:rPr>
          <w:color w:val="000000"/>
          <w:sz w:val="22"/>
          <w:u w:color="000000"/>
        </w:rPr>
        <w:t>numer i datę Umowy,</w:t>
      </w:r>
    </w:p>
    <w:p w:rsidR="00A77B3E" w:rsidRDefault="000F1A8D">
      <w:pPr>
        <w:spacing w:before="120" w:after="120" w:line="360" w:lineRule="auto"/>
        <w:ind w:left="454" w:right="340"/>
        <w:rPr>
          <w:color w:val="000000"/>
          <w:sz w:val="22"/>
          <w:u w:color="000000"/>
        </w:rPr>
      </w:pPr>
      <w:r>
        <w:rPr>
          <w:b/>
          <w:sz w:val="22"/>
        </w:rPr>
        <w:t>7) </w:t>
      </w:r>
      <w:r>
        <w:rPr>
          <w:color w:val="000000"/>
          <w:sz w:val="22"/>
          <w:u w:color="000000"/>
        </w:rPr>
        <w:t>podpis Odbiorcy.</w:t>
      </w:r>
    </w:p>
    <w:p w:rsidR="00A77B3E" w:rsidRDefault="000F1A8D">
      <w:pPr>
        <w:spacing w:before="120" w:after="120" w:line="360" w:lineRule="auto"/>
        <w:ind w:left="454"/>
        <w:rPr>
          <w:color w:val="000000"/>
          <w:sz w:val="22"/>
          <w:u w:color="000000"/>
        </w:rPr>
      </w:pPr>
      <w:r>
        <w:rPr>
          <w:b/>
          <w:sz w:val="22"/>
        </w:rPr>
        <w:t>4. </w:t>
      </w:r>
      <w:r>
        <w:rPr>
          <w:color w:val="000000"/>
          <w:sz w:val="22"/>
          <w:u w:color="000000"/>
        </w:rPr>
        <w:t>Zgłoszona reklamacja wymaga pisemnego potwierdzenia jej przyjęcia oraz ewidencji w rejestrze reklamacji Przedsiębiorstwa.</w:t>
      </w:r>
    </w:p>
    <w:p w:rsidR="00A77B3E" w:rsidRDefault="000F1A8D">
      <w:pPr>
        <w:spacing w:before="120" w:after="120" w:line="360" w:lineRule="auto"/>
        <w:ind w:left="454"/>
        <w:rPr>
          <w:color w:val="000000"/>
          <w:sz w:val="22"/>
          <w:u w:color="000000"/>
        </w:rPr>
      </w:pPr>
      <w:r>
        <w:rPr>
          <w:b/>
          <w:sz w:val="22"/>
        </w:rPr>
        <w:t>5. </w:t>
      </w:r>
      <w:r>
        <w:rPr>
          <w:color w:val="000000"/>
          <w:sz w:val="22"/>
          <w:u w:color="000000"/>
        </w:rPr>
        <w:t>Przedsiębiorstwo rozpatruje reklamację niezwłocznie, nie dłużej jednak, niż w terminie 14 dni od dnia jej wniesienia, z wyjątkiem reklamacji, która wymaga przeprowadzenia wizji lokalnej. Wówczas termin rozpatrzenia reklamacji może ulec wydłużeniu maksymalnie do 1 miesiąca.</w:t>
      </w:r>
    </w:p>
    <w:p w:rsidR="00A77B3E" w:rsidRDefault="000F1A8D">
      <w:pPr>
        <w:spacing w:before="120" w:after="120" w:line="360" w:lineRule="auto"/>
        <w:ind w:left="454"/>
        <w:rPr>
          <w:color w:val="000000"/>
          <w:sz w:val="22"/>
          <w:u w:color="000000"/>
        </w:rPr>
      </w:pPr>
      <w:r>
        <w:rPr>
          <w:b/>
          <w:sz w:val="22"/>
        </w:rPr>
        <w:t>6. </w:t>
      </w:r>
      <w:r>
        <w:rPr>
          <w:color w:val="000000"/>
          <w:sz w:val="22"/>
          <w:u w:color="000000"/>
        </w:rPr>
        <w:t>Przedsiębiorstwo udziela odpowiedzi na reklamację w formie pisemnej. Odpowiedź winna zawierać:</w:t>
      </w:r>
    </w:p>
    <w:p w:rsidR="00A77B3E" w:rsidRDefault="000F1A8D">
      <w:pPr>
        <w:spacing w:before="120" w:after="120" w:line="360" w:lineRule="auto"/>
        <w:ind w:left="454" w:right="340"/>
        <w:rPr>
          <w:color w:val="000000"/>
          <w:sz w:val="22"/>
          <w:u w:color="000000"/>
        </w:rPr>
      </w:pPr>
      <w:r>
        <w:rPr>
          <w:b/>
          <w:sz w:val="22"/>
        </w:rPr>
        <w:t>1) </w:t>
      </w:r>
      <w:r>
        <w:rPr>
          <w:color w:val="000000"/>
          <w:sz w:val="22"/>
          <w:u w:color="000000"/>
        </w:rPr>
        <w:t>nazwę Przedsiębiorstwa,</w:t>
      </w:r>
    </w:p>
    <w:p w:rsidR="00A77B3E" w:rsidRDefault="000F1A8D">
      <w:pPr>
        <w:spacing w:before="120" w:after="120" w:line="360" w:lineRule="auto"/>
        <w:ind w:left="454" w:right="340"/>
        <w:rPr>
          <w:color w:val="000000"/>
          <w:sz w:val="22"/>
          <w:u w:color="000000"/>
        </w:rPr>
      </w:pPr>
      <w:r>
        <w:rPr>
          <w:b/>
          <w:sz w:val="22"/>
        </w:rPr>
        <w:t>2) </w:t>
      </w:r>
      <w:r>
        <w:rPr>
          <w:color w:val="000000"/>
          <w:sz w:val="22"/>
          <w:u w:color="000000"/>
        </w:rPr>
        <w:t>powołanie podstawy prawnej,</w:t>
      </w:r>
    </w:p>
    <w:p w:rsidR="00A77B3E" w:rsidRDefault="000F1A8D">
      <w:pPr>
        <w:spacing w:before="120" w:after="120" w:line="360" w:lineRule="auto"/>
        <w:ind w:left="454" w:right="340"/>
        <w:rPr>
          <w:color w:val="000000"/>
          <w:sz w:val="22"/>
          <w:u w:color="000000"/>
        </w:rPr>
      </w:pPr>
      <w:r>
        <w:rPr>
          <w:b/>
          <w:sz w:val="22"/>
        </w:rPr>
        <w:t>3) </w:t>
      </w:r>
      <w:r>
        <w:rPr>
          <w:color w:val="000000"/>
          <w:sz w:val="22"/>
          <w:u w:color="000000"/>
        </w:rPr>
        <w:t>rozstrzygnięcie o uwzględnieniu lub odmowie uwzględniania reklamacji,</w:t>
      </w:r>
    </w:p>
    <w:p w:rsidR="00A77B3E" w:rsidRDefault="000F1A8D">
      <w:pPr>
        <w:spacing w:before="120" w:after="120" w:line="360" w:lineRule="auto"/>
        <w:ind w:left="454" w:right="340"/>
        <w:rPr>
          <w:color w:val="000000"/>
          <w:sz w:val="22"/>
          <w:u w:color="000000"/>
        </w:rPr>
      </w:pPr>
      <w:r>
        <w:rPr>
          <w:b/>
          <w:sz w:val="22"/>
        </w:rPr>
        <w:t>4) </w:t>
      </w:r>
      <w:r>
        <w:rPr>
          <w:color w:val="000000"/>
          <w:sz w:val="22"/>
          <w:u w:color="000000"/>
        </w:rPr>
        <w:t>pouczenie w sprawie możliwości dochodzenia roszczeń w innym trybie,</w:t>
      </w:r>
    </w:p>
    <w:p w:rsidR="00A77B3E" w:rsidRDefault="000F1A8D">
      <w:pPr>
        <w:spacing w:before="120" w:after="120" w:line="360" w:lineRule="auto"/>
        <w:ind w:left="454" w:right="340"/>
        <w:rPr>
          <w:color w:val="000000"/>
          <w:sz w:val="22"/>
          <w:u w:color="000000"/>
        </w:rPr>
      </w:pPr>
      <w:r>
        <w:rPr>
          <w:b/>
          <w:sz w:val="22"/>
        </w:rPr>
        <w:t>5) </w:t>
      </w:r>
      <w:r>
        <w:rPr>
          <w:color w:val="000000"/>
          <w:sz w:val="22"/>
          <w:u w:color="000000"/>
        </w:rPr>
        <w:t>podpis upoważnionego pracownika reprezentującego Przedsiębiorstwo, z podaniem zajmowanego przez niego stanowiska.</w:t>
      </w:r>
    </w:p>
    <w:p w:rsidR="00A77B3E" w:rsidRDefault="000F1A8D">
      <w:pPr>
        <w:spacing w:before="120" w:after="120" w:line="360" w:lineRule="auto"/>
        <w:ind w:left="454"/>
        <w:rPr>
          <w:color w:val="000000"/>
          <w:sz w:val="22"/>
          <w:u w:color="000000"/>
        </w:rPr>
      </w:pPr>
      <w:r>
        <w:rPr>
          <w:b/>
          <w:sz w:val="22"/>
        </w:rPr>
        <w:t>7. </w:t>
      </w:r>
      <w:r>
        <w:rPr>
          <w:color w:val="000000"/>
          <w:sz w:val="22"/>
          <w:u w:color="000000"/>
        </w:rPr>
        <w:t>W przypadku odmowy uwzględnienia reklamacji w całości lub w części, odpowiedź na reklamację winna zawierać uzasadnienie faktyczne i prawne.</w:t>
      </w:r>
    </w:p>
    <w:p w:rsidR="00A77B3E" w:rsidRDefault="000F1A8D">
      <w:pPr>
        <w:spacing w:before="120" w:after="120" w:line="360" w:lineRule="auto"/>
        <w:ind w:left="454"/>
        <w:rPr>
          <w:color w:val="000000"/>
          <w:sz w:val="22"/>
          <w:u w:color="000000"/>
        </w:rPr>
      </w:pPr>
      <w:r>
        <w:rPr>
          <w:b/>
          <w:sz w:val="22"/>
        </w:rPr>
        <w:t>8. </w:t>
      </w:r>
      <w:r>
        <w:rPr>
          <w:color w:val="000000"/>
          <w:sz w:val="22"/>
          <w:u w:color="000000"/>
        </w:rPr>
        <w:t>W przypadku uwzględnienia reklamacji Przedsiębiorstwo powiadamia Odbiorcę o wyniku rozpatrzenia, a także o wysokości i formie wypłaty przyznanego odszkodowania lub należności.</w:t>
      </w:r>
    </w:p>
    <w:p w:rsidR="00A77B3E" w:rsidRDefault="000F1A8D">
      <w:pPr>
        <w:spacing w:before="120" w:after="120" w:line="360" w:lineRule="auto"/>
        <w:ind w:left="454"/>
        <w:rPr>
          <w:color w:val="000000"/>
          <w:sz w:val="22"/>
          <w:u w:color="000000"/>
        </w:rPr>
      </w:pPr>
      <w:r>
        <w:rPr>
          <w:b/>
          <w:sz w:val="22"/>
        </w:rPr>
        <w:t>9. </w:t>
      </w:r>
      <w:r>
        <w:rPr>
          <w:color w:val="000000"/>
          <w:sz w:val="22"/>
          <w:u w:color="000000"/>
        </w:rPr>
        <w:t>Zaliczenie odszkodowania lub przyznanych należności na poczet przyszłych należności Odbiorcy może nastąpić jedynie na wniosek Odbiorcy.</w:t>
      </w:r>
    </w:p>
    <w:p w:rsidR="00A77B3E" w:rsidRDefault="000F1A8D">
      <w:pPr>
        <w:spacing w:before="120" w:after="120" w:line="360" w:lineRule="auto"/>
        <w:ind w:left="454"/>
        <w:rPr>
          <w:color w:val="000000"/>
          <w:sz w:val="22"/>
          <w:u w:color="000000"/>
        </w:rPr>
      </w:pPr>
      <w:r>
        <w:rPr>
          <w:b/>
          <w:sz w:val="22"/>
        </w:rPr>
        <w:lastRenderedPageBreak/>
        <w:t>10. </w:t>
      </w:r>
      <w:r>
        <w:rPr>
          <w:color w:val="000000"/>
          <w:sz w:val="22"/>
          <w:u w:color="000000"/>
        </w:rPr>
        <w:t>Zgłoszenie reklamacji wysokości naliczonej opłaty nie wstrzymuje obowiązku terminowego uregulowania należności.</w:t>
      </w:r>
    </w:p>
    <w:p w:rsidR="00A77B3E" w:rsidRDefault="000F1A8D">
      <w:pPr>
        <w:keepNext/>
        <w:jc w:val="center"/>
        <w:rPr>
          <w:color w:val="000000"/>
          <w:sz w:val="22"/>
          <w:u w:color="000000"/>
        </w:rPr>
      </w:pPr>
      <w:r>
        <w:rPr>
          <w:b/>
          <w:sz w:val="22"/>
        </w:rPr>
        <w:t>Rozdział 10.</w:t>
      </w:r>
      <w:r>
        <w:rPr>
          <w:color w:val="000000"/>
          <w:sz w:val="22"/>
          <w:u w:color="000000"/>
        </w:rPr>
        <w:br/>
      </w:r>
      <w:r>
        <w:rPr>
          <w:b/>
          <w:color w:val="000000"/>
          <w:sz w:val="22"/>
          <w:u w:color="000000"/>
        </w:rPr>
        <w:t>Warunki dostarczania wody na cele przeciwpożarowe</w:t>
      </w:r>
    </w:p>
    <w:p w:rsidR="00A77B3E" w:rsidRDefault="000F1A8D">
      <w:pPr>
        <w:spacing w:before="120" w:after="120" w:line="360" w:lineRule="auto"/>
        <w:ind w:left="454"/>
        <w:rPr>
          <w:color w:val="000000"/>
          <w:sz w:val="22"/>
          <w:u w:color="000000"/>
        </w:rPr>
      </w:pPr>
      <w:r>
        <w:rPr>
          <w:b/>
          <w:sz w:val="22"/>
        </w:rPr>
        <w:t>§ 44. 1. </w:t>
      </w:r>
      <w:r>
        <w:rPr>
          <w:color w:val="000000"/>
          <w:sz w:val="22"/>
          <w:u w:color="000000"/>
        </w:rPr>
        <w:t>Woda do celów przeciwpożarowych jest dostępna z urządzeń wodociągowych posiadanych przez Przedsiębiorstwo, a w szczególności z hydrantów przeciwpożarowych zainstalowanych na sieci wodociągowej.</w:t>
      </w:r>
    </w:p>
    <w:p w:rsidR="00A77B3E" w:rsidRDefault="000F1A8D">
      <w:pPr>
        <w:spacing w:before="120" w:after="120" w:line="360" w:lineRule="auto"/>
        <w:ind w:left="454"/>
        <w:rPr>
          <w:color w:val="000000"/>
          <w:sz w:val="22"/>
          <w:u w:color="000000"/>
        </w:rPr>
      </w:pPr>
      <w:r>
        <w:rPr>
          <w:b/>
          <w:sz w:val="22"/>
        </w:rPr>
        <w:t>2. </w:t>
      </w:r>
      <w:r>
        <w:rPr>
          <w:color w:val="000000"/>
          <w:sz w:val="22"/>
          <w:u w:color="000000"/>
        </w:rPr>
        <w:t>Uprawnionymi do poboru wody na cele przeciwpożarowe z sieci będącej w posiadaniu Przedsiębiorstwa są:</w:t>
      </w:r>
    </w:p>
    <w:p w:rsidR="00A77B3E" w:rsidRDefault="000F1A8D">
      <w:pPr>
        <w:spacing w:before="120" w:after="120" w:line="360" w:lineRule="auto"/>
        <w:ind w:left="454" w:right="340"/>
        <w:rPr>
          <w:color w:val="000000"/>
          <w:sz w:val="22"/>
          <w:u w:color="000000"/>
        </w:rPr>
      </w:pPr>
      <w:r>
        <w:rPr>
          <w:b/>
          <w:sz w:val="22"/>
        </w:rPr>
        <w:t>1) </w:t>
      </w:r>
      <w:r>
        <w:rPr>
          <w:color w:val="000000"/>
          <w:sz w:val="22"/>
          <w:u w:color="000000"/>
        </w:rPr>
        <w:t>Komenda Powiatowa Straży Pożarnej w Ostrowi Mazowieckiej,</w:t>
      </w:r>
    </w:p>
    <w:p w:rsidR="00A77B3E" w:rsidRDefault="000F1A8D">
      <w:pPr>
        <w:spacing w:before="120" w:after="120" w:line="360" w:lineRule="auto"/>
        <w:ind w:left="454" w:right="340"/>
        <w:rPr>
          <w:color w:val="000000"/>
          <w:sz w:val="22"/>
          <w:u w:color="000000"/>
        </w:rPr>
      </w:pPr>
      <w:r>
        <w:rPr>
          <w:b/>
          <w:sz w:val="22"/>
        </w:rPr>
        <w:t>2) </w:t>
      </w:r>
      <w:r>
        <w:rPr>
          <w:color w:val="000000"/>
          <w:sz w:val="22"/>
          <w:u w:color="000000"/>
        </w:rPr>
        <w:t>Ochotnicze Straże Pożarne działające na terenie Gminy Ostrów Mazowiecka,</w:t>
      </w:r>
    </w:p>
    <w:p w:rsidR="00A77B3E" w:rsidRDefault="000F1A8D">
      <w:pPr>
        <w:spacing w:before="120" w:after="120" w:line="360" w:lineRule="auto"/>
        <w:ind w:left="454" w:right="340"/>
        <w:rPr>
          <w:color w:val="000000"/>
          <w:sz w:val="22"/>
          <w:u w:color="000000"/>
        </w:rPr>
      </w:pPr>
      <w:r>
        <w:rPr>
          <w:b/>
          <w:sz w:val="22"/>
        </w:rPr>
        <w:t>3) </w:t>
      </w:r>
      <w:r>
        <w:rPr>
          <w:color w:val="000000"/>
          <w:sz w:val="22"/>
          <w:u w:color="000000"/>
        </w:rPr>
        <w:t>inne jednostki ochotniczej i zawodowej straży pożarnej uczestniczące w akcji gaśniczej.</w:t>
      </w:r>
    </w:p>
    <w:p w:rsidR="00A77B3E" w:rsidRDefault="000F1A8D">
      <w:pPr>
        <w:spacing w:before="120" w:after="120" w:line="360" w:lineRule="auto"/>
        <w:ind w:left="454"/>
        <w:rPr>
          <w:color w:val="000000"/>
          <w:sz w:val="22"/>
          <w:u w:color="000000"/>
        </w:rPr>
      </w:pPr>
      <w:r>
        <w:rPr>
          <w:b/>
          <w:sz w:val="22"/>
        </w:rPr>
        <w:t>3. </w:t>
      </w:r>
      <w:r>
        <w:rPr>
          <w:color w:val="000000"/>
          <w:sz w:val="22"/>
          <w:u w:color="000000"/>
        </w:rPr>
        <w:t>Pobór wody na cele przeciwpożarowe z sieci będącej w posiadaniu Przedsiębiorstwa dokonywany jest w miejscach uzgodnionych z Przedsiębiorstwem a podstawie umowy zawartej pomiędzy Gminą a Przedsiębiorstwem i jednostkami straży pożarnej.</w:t>
      </w:r>
    </w:p>
    <w:p w:rsidR="00A77B3E" w:rsidRDefault="000F1A8D">
      <w:pPr>
        <w:spacing w:before="120" w:after="120" w:line="360" w:lineRule="auto"/>
        <w:ind w:left="454"/>
        <w:rPr>
          <w:color w:val="000000"/>
          <w:sz w:val="22"/>
          <w:u w:color="000000"/>
        </w:rPr>
      </w:pPr>
      <w:r>
        <w:rPr>
          <w:b/>
          <w:sz w:val="22"/>
        </w:rPr>
        <w:t>4. </w:t>
      </w:r>
      <w:r>
        <w:rPr>
          <w:color w:val="000000"/>
          <w:sz w:val="22"/>
          <w:u w:color="000000"/>
        </w:rPr>
        <w:t>Podmioty, o których mowa w ust. 2 zobowiązane są do powiadomienia przedsiębiorstwa o ilości pobranej wody na cele przeciwpożarowe, nie później niż na następny dzień.</w:t>
      </w:r>
    </w:p>
    <w:p w:rsidR="00A77B3E" w:rsidRDefault="000F1A8D">
      <w:pPr>
        <w:spacing w:before="120" w:after="120" w:line="360" w:lineRule="auto"/>
        <w:ind w:left="454"/>
        <w:rPr>
          <w:color w:val="000000"/>
          <w:sz w:val="22"/>
          <w:u w:color="000000"/>
        </w:rPr>
      </w:pPr>
      <w:r>
        <w:rPr>
          <w:b/>
          <w:sz w:val="22"/>
        </w:rPr>
        <w:t>5. </w:t>
      </w:r>
      <w:r>
        <w:rPr>
          <w:color w:val="000000"/>
          <w:sz w:val="22"/>
          <w:u w:color="000000"/>
        </w:rPr>
        <w:t>Warunki techniczne, jakie powinny spełniać sieci wodociągowe będące źródłem wody dla sieci i urządzeń przeznaczonych do celów przeciwpożarowych, określa rozporządzenie Ministra Spraw Wewnętrznych i Administracji z dnia 24 lipca 2009r.  w sprawie przeciwpożarowego zaopatrzenia w wodę oraz dróg pożarowych (Dz.U. z 2009 r. Nr 124 poz. 1030).</w:t>
      </w:r>
    </w:p>
    <w:p w:rsidR="00A77B3E" w:rsidRDefault="000F1A8D">
      <w:pPr>
        <w:spacing w:before="120" w:after="120" w:line="360" w:lineRule="auto"/>
        <w:ind w:left="454"/>
        <w:rPr>
          <w:color w:val="000000"/>
          <w:sz w:val="22"/>
          <w:u w:color="000000"/>
        </w:rPr>
      </w:pPr>
      <w:r>
        <w:rPr>
          <w:b/>
          <w:sz w:val="22"/>
        </w:rPr>
        <w:t>§ 45. 1. </w:t>
      </w:r>
      <w:r>
        <w:rPr>
          <w:color w:val="000000"/>
          <w:sz w:val="22"/>
          <w:u w:color="000000"/>
        </w:rPr>
        <w:t>Przedsiębiorstwo obciąża Gminę za wodę pobraną na cele przeciwpożarowe i inne wymienione w art. 22 ustawy, stosując ceny ustalone w taryfie, na podstawie Umowy zawartej z Gminą, w której określone zostaną zasady rozliczeń za pobraną wodę.</w:t>
      </w:r>
    </w:p>
    <w:p w:rsidR="00A77B3E" w:rsidRDefault="000F1A8D">
      <w:pPr>
        <w:spacing w:before="120" w:after="120" w:line="360" w:lineRule="auto"/>
        <w:ind w:left="454"/>
        <w:rPr>
          <w:color w:val="000000"/>
          <w:sz w:val="22"/>
          <w:u w:color="000000"/>
        </w:rPr>
      </w:pPr>
      <w:r>
        <w:rPr>
          <w:b/>
          <w:sz w:val="22"/>
        </w:rPr>
        <w:t>2. </w:t>
      </w:r>
      <w:r>
        <w:rPr>
          <w:color w:val="000000"/>
          <w:sz w:val="22"/>
          <w:u w:color="000000"/>
        </w:rPr>
        <w:t>Rozliczenia za wodę pobraną na cele określone w ust. 1 dokonywane są za okresy kwartalne.</w:t>
      </w:r>
    </w:p>
    <w:p w:rsidR="00A77B3E" w:rsidRDefault="000F1A8D">
      <w:pPr>
        <w:spacing w:before="120" w:after="120" w:line="360" w:lineRule="auto"/>
        <w:ind w:left="454"/>
        <w:rPr>
          <w:color w:val="000000"/>
          <w:sz w:val="22"/>
          <w:u w:color="000000"/>
        </w:rPr>
      </w:pPr>
      <w:r>
        <w:rPr>
          <w:b/>
          <w:sz w:val="22"/>
        </w:rPr>
        <w:t>3. </w:t>
      </w:r>
      <w:r>
        <w:rPr>
          <w:color w:val="000000"/>
          <w:sz w:val="22"/>
          <w:u w:color="000000"/>
        </w:rPr>
        <w:t>Komenda Powiatowa Państwowej Straży Pożarnej w Ostrowi Mazowieckiej zobowiązana jest do przedłożenia Urzędowi Gminy w Ostrowi Mazowieckiej w terminie do 5 dnia każdego miesiąca, informacji o ilości wody zużytej w poprzednim miesiącu na cele przeciwpożarowe z hydrantów należących do Przedsiębiorstwa.</w:t>
      </w:r>
    </w:p>
    <w:p w:rsidR="00A77B3E" w:rsidRDefault="000F1A8D">
      <w:pPr>
        <w:keepNext/>
        <w:jc w:val="center"/>
        <w:rPr>
          <w:color w:val="000000"/>
          <w:sz w:val="22"/>
          <w:u w:color="000000"/>
        </w:rPr>
      </w:pPr>
      <w:r>
        <w:rPr>
          <w:b/>
          <w:sz w:val="22"/>
        </w:rPr>
        <w:t>Rozdział 11.</w:t>
      </w:r>
      <w:r>
        <w:rPr>
          <w:color w:val="000000"/>
          <w:sz w:val="22"/>
          <w:u w:color="000000"/>
        </w:rPr>
        <w:br/>
      </w:r>
      <w:r>
        <w:rPr>
          <w:b/>
          <w:color w:val="000000"/>
          <w:sz w:val="22"/>
          <w:u w:color="000000"/>
        </w:rPr>
        <w:t>Przepisy końcowe</w:t>
      </w:r>
    </w:p>
    <w:p w:rsidR="00A77B3E" w:rsidRDefault="000F1A8D">
      <w:pPr>
        <w:spacing w:before="120" w:after="120" w:line="360" w:lineRule="auto"/>
        <w:ind w:left="454"/>
        <w:rPr>
          <w:color w:val="000000"/>
          <w:sz w:val="22"/>
          <w:u w:color="000000"/>
        </w:rPr>
      </w:pPr>
      <w:r>
        <w:rPr>
          <w:b/>
          <w:sz w:val="22"/>
        </w:rPr>
        <w:t>§ 46. </w:t>
      </w:r>
      <w:r>
        <w:rPr>
          <w:color w:val="000000"/>
          <w:sz w:val="22"/>
          <w:u w:color="000000"/>
        </w:rPr>
        <w:t>W sprawach nie objętych niniejszym Regulaminem obowiązują przepisy prawa, a w szczególności ustawa z dnia 7 czerwca 2001 r. o zbiorowym zaopatrzeniu w wodę i zbiorowym odprowadzaniu ścieków (Dz. U. z 2018r. poz. 1152 z późn. zm.) wraz z przepisami wykonawczymi wydanymi na jej podstawie.</w:t>
      </w:r>
    </w:p>
    <w:p w:rsidR="00A77B3E" w:rsidRDefault="000F1A8D">
      <w:pPr>
        <w:spacing w:before="120" w:after="120" w:line="360" w:lineRule="auto"/>
        <w:ind w:left="454"/>
        <w:rPr>
          <w:color w:val="000000"/>
          <w:sz w:val="22"/>
          <w:u w:color="000000"/>
        </w:rPr>
      </w:pPr>
      <w:r>
        <w:rPr>
          <w:b/>
          <w:sz w:val="22"/>
        </w:rPr>
        <w:lastRenderedPageBreak/>
        <w:t>§ 47. </w:t>
      </w:r>
      <w:r>
        <w:rPr>
          <w:color w:val="000000"/>
          <w:sz w:val="22"/>
          <w:u w:color="000000"/>
        </w:rPr>
        <w:t>Przedsiębiorstwo zobowiązane jest do udostępnienia na żądanie Odbiorcy niniejszego Regulaminu.</w:t>
      </w:r>
    </w:p>
    <w:p w:rsidR="00A77B3E" w:rsidRDefault="000F1A8D">
      <w:pPr>
        <w:spacing w:before="120" w:after="120" w:line="360" w:lineRule="auto"/>
        <w:ind w:left="454"/>
        <w:rPr>
          <w:color w:val="000000"/>
          <w:sz w:val="22"/>
          <w:u w:color="000000"/>
        </w:rPr>
      </w:pPr>
      <w:r>
        <w:rPr>
          <w:b/>
          <w:sz w:val="22"/>
        </w:rPr>
        <w:t>§ 48. </w:t>
      </w:r>
      <w:r>
        <w:rPr>
          <w:color w:val="000000"/>
          <w:sz w:val="22"/>
          <w:u w:color="000000"/>
        </w:rPr>
        <w:t>Z dniem wejścia w życie niniejszej uchwały traci moc uchwała Nr XXIV/171/08 Rady Gminy w Ostrowi Mazowieckiej z dnia 27 listopada 2008r. w sprawie regulaminu dostarczania wody.</w:t>
      </w:r>
    </w:p>
    <w:p w:rsidR="00A77B3E" w:rsidRDefault="000F1A8D">
      <w:pPr>
        <w:spacing w:before="120" w:after="120" w:line="360" w:lineRule="auto"/>
        <w:ind w:left="454"/>
        <w:rPr>
          <w:color w:val="000000"/>
          <w:sz w:val="22"/>
          <w:u w:color="000000"/>
        </w:rPr>
      </w:pPr>
      <w:r>
        <w:rPr>
          <w:b/>
          <w:sz w:val="22"/>
        </w:rPr>
        <w:t>§ 49. </w:t>
      </w:r>
      <w:r>
        <w:rPr>
          <w:color w:val="000000"/>
          <w:sz w:val="22"/>
          <w:u w:color="000000"/>
        </w:rPr>
        <w:t xml:space="preserve">Uchwała wchodzi w życie po upływie 14 dni od dnia ogłoszenia w Dzienniku Urzędowym Województwa Mazowieckiego. </w:t>
      </w:r>
    </w:p>
    <w:sectPr w:rsidR="00A77B3E">
      <w:endnotePr>
        <w:numFmt w:val="decimal"/>
      </w:endnotePr>
      <w:pgSz w:w="11906" w:h="16838"/>
      <w:pgMar w:top="1417" w:right="1020" w:bottom="992" w:left="102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A4FC9"/>
    <w:rsid w:val="000F1A8D"/>
    <w:rsid w:val="006F423E"/>
    <w:rsid w:val="00CA4F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196C166-00EE-4FB6-9AA9-3F9741DA6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6486</Words>
  <Characters>38921</Characters>
  <Application>Microsoft Office Word</Application>
  <DocSecurity>0</DocSecurity>
  <Lines>324</Lines>
  <Paragraphs>90</Paragraphs>
  <ScaleCrop>false</ScaleCrop>
  <HeadingPairs>
    <vt:vector size="2" baseType="variant">
      <vt:variant>
        <vt:lpstr>Title</vt:lpstr>
      </vt:variant>
      <vt:variant>
        <vt:i4>1</vt:i4>
      </vt:variant>
    </vt:vector>
  </HeadingPairs>
  <TitlesOfParts>
    <vt:vector size="1" baseType="lpstr">
      <vt:lpstr/>
    </vt:vector>
  </TitlesOfParts>
  <Company>Rada Gminy Ostrów Mazowiecka</Company>
  <LinksUpToDate>false</LinksUpToDate>
  <CharactersWithSpaces>45317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XXXVI/334/18 z dnia 25 lipca 2018 r.</dc:title>
  <dc:subject>w sprawie przyjęcia projektu regulaminu dostarczania wody i^odprowadzania ścieków na terenie gminy Ostrów Mazowiecka w^celu przekazania go do zaopiniowania organowi regulacyjnemu</dc:subject>
  <dc:creator>user</dc:creator>
  <cp:lastModifiedBy>user</cp:lastModifiedBy>
  <cp:revision>3</cp:revision>
  <dcterms:created xsi:type="dcterms:W3CDTF">2018-07-30T11:38:00Z</dcterms:created>
  <dcterms:modified xsi:type="dcterms:W3CDTF">2018-07-30T10:13:00Z</dcterms:modified>
  <cp:category>Akt prawny</cp:category>
</cp:coreProperties>
</file>