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A2" w:rsidRDefault="006560A2" w:rsidP="009C10D8">
      <w:pPr>
        <w:pStyle w:val="Nagwek2"/>
        <w:spacing w:line="360" w:lineRule="auto"/>
        <w:rPr>
          <w:rFonts w:eastAsia="Arial Unicode MS"/>
          <w:szCs w:val="24"/>
        </w:rPr>
      </w:pPr>
    </w:p>
    <w:p w:rsidR="006560A2" w:rsidRDefault="006560A2" w:rsidP="009C10D8">
      <w:pPr>
        <w:pStyle w:val="Nagwek2"/>
        <w:spacing w:line="360" w:lineRule="auto"/>
        <w:rPr>
          <w:rFonts w:eastAsia="Arial Unicode MS"/>
          <w:szCs w:val="24"/>
        </w:rPr>
      </w:pPr>
    </w:p>
    <w:p w:rsidR="009C10D8" w:rsidRPr="009C10D8" w:rsidRDefault="009C10D8" w:rsidP="009C10D8">
      <w:pPr>
        <w:pStyle w:val="Nagwek2"/>
        <w:spacing w:line="360" w:lineRule="auto"/>
        <w:rPr>
          <w:rFonts w:eastAsia="Arial Unicode MS"/>
          <w:szCs w:val="24"/>
        </w:rPr>
      </w:pPr>
      <w:r w:rsidRPr="009C10D8">
        <w:rPr>
          <w:rFonts w:eastAsia="Arial Unicode MS"/>
          <w:szCs w:val="24"/>
        </w:rPr>
        <w:t xml:space="preserve">UCHWAŁA  Nr  </w:t>
      </w:r>
      <w:r w:rsidR="00AF2A40">
        <w:rPr>
          <w:rFonts w:eastAsia="Arial Unicode MS"/>
          <w:szCs w:val="24"/>
        </w:rPr>
        <w:t>XIII</w:t>
      </w:r>
      <w:r w:rsidRPr="009C10D8">
        <w:rPr>
          <w:rFonts w:eastAsia="Arial Unicode MS"/>
          <w:szCs w:val="24"/>
        </w:rPr>
        <w:t xml:space="preserve"> / </w:t>
      </w:r>
      <w:r w:rsidR="00AF2A40">
        <w:rPr>
          <w:rFonts w:eastAsia="Arial Unicode MS"/>
          <w:szCs w:val="24"/>
        </w:rPr>
        <w:t xml:space="preserve">108 </w:t>
      </w:r>
      <w:r w:rsidRPr="009C10D8">
        <w:rPr>
          <w:rFonts w:eastAsia="Arial Unicode MS"/>
          <w:szCs w:val="24"/>
        </w:rPr>
        <w:t xml:space="preserve">/ </w:t>
      </w:r>
      <w:r w:rsidR="00AF2A40">
        <w:rPr>
          <w:rFonts w:eastAsia="Arial Unicode MS"/>
          <w:szCs w:val="24"/>
        </w:rPr>
        <w:t>15</w:t>
      </w:r>
    </w:p>
    <w:p w:rsidR="009C10D8" w:rsidRPr="009C10D8" w:rsidRDefault="009C10D8" w:rsidP="009C10D8">
      <w:pPr>
        <w:spacing w:line="360" w:lineRule="auto"/>
        <w:jc w:val="center"/>
        <w:rPr>
          <w:b/>
        </w:rPr>
      </w:pPr>
      <w:r w:rsidRPr="009C10D8">
        <w:rPr>
          <w:b/>
        </w:rPr>
        <w:t>RADY  GMINY  OSTRÓW  MAZOWIECKA</w:t>
      </w:r>
    </w:p>
    <w:p w:rsidR="009C10D8" w:rsidRPr="009C10D8" w:rsidRDefault="009C10D8" w:rsidP="009C10D8">
      <w:pPr>
        <w:spacing w:line="360" w:lineRule="auto"/>
        <w:jc w:val="center"/>
        <w:rPr>
          <w:b/>
          <w:i/>
        </w:rPr>
      </w:pPr>
      <w:r w:rsidRPr="009C10D8">
        <w:rPr>
          <w:b/>
        </w:rPr>
        <w:t xml:space="preserve">z  dnia </w:t>
      </w:r>
      <w:r w:rsidR="00AF2A40">
        <w:rPr>
          <w:b/>
        </w:rPr>
        <w:t>18 grudnia 2015 r.</w:t>
      </w:r>
    </w:p>
    <w:p w:rsidR="009C10D8" w:rsidRPr="009C10D8" w:rsidRDefault="009C10D8" w:rsidP="009C10D8">
      <w:pPr>
        <w:spacing w:line="360" w:lineRule="auto"/>
        <w:rPr>
          <w:b/>
          <w:i/>
        </w:rPr>
      </w:pPr>
    </w:p>
    <w:p w:rsidR="009C10D8" w:rsidRPr="00D666D0" w:rsidRDefault="009C10D8" w:rsidP="009C10D8">
      <w:pPr>
        <w:spacing w:line="360" w:lineRule="auto"/>
        <w:jc w:val="center"/>
        <w:rPr>
          <w:b/>
        </w:rPr>
      </w:pPr>
      <w:r w:rsidRPr="00D666D0">
        <w:rPr>
          <w:b/>
        </w:rPr>
        <w:t>w  sprawie uchwalenia planu pracy Rady Gminy i stałych Komisji na 201</w:t>
      </w:r>
      <w:r w:rsidR="00D666D0" w:rsidRPr="00D666D0">
        <w:rPr>
          <w:b/>
        </w:rPr>
        <w:t>6</w:t>
      </w:r>
      <w:r w:rsidRPr="00D666D0">
        <w:rPr>
          <w:b/>
        </w:rPr>
        <w:t xml:space="preserve"> rok</w:t>
      </w:r>
    </w:p>
    <w:p w:rsidR="009C10D8" w:rsidRPr="009C10D8" w:rsidRDefault="009C10D8" w:rsidP="009C10D8">
      <w:pPr>
        <w:spacing w:line="360" w:lineRule="auto"/>
        <w:ind w:left="1410"/>
        <w:rPr>
          <w:b/>
          <w:i/>
        </w:rPr>
      </w:pPr>
    </w:p>
    <w:p w:rsidR="009C10D8" w:rsidRPr="009C10D8" w:rsidRDefault="009C10D8" w:rsidP="009C10D8">
      <w:pPr>
        <w:spacing w:line="360" w:lineRule="auto"/>
      </w:pPr>
    </w:p>
    <w:p w:rsidR="009C10D8" w:rsidRPr="009C10D8" w:rsidRDefault="009C10D8" w:rsidP="009C10D8">
      <w:pPr>
        <w:spacing w:line="360" w:lineRule="auto"/>
        <w:ind w:firstLine="708"/>
        <w:jc w:val="both"/>
      </w:pPr>
      <w:r w:rsidRPr="009C10D8">
        <w:t>Na podstawie</w:t>
      </w:r>
      <w:r w:rsidR="000D303C">
        <w:t xml:space="preserve"> art. 21 ust. 3 ustawy o z dnia 8 marca 1990 r. o samorządzie gminnym (Dz. U. z 2015 r. poz. 1515) oraz</w:t>
      </w:r>
      <w:r w:rsidRPr="009C10D8">
        <w:t xml:space="preserve"> § 21 ust.1 , § 35 ust.3 i § 37 ust.1 Statutu Gminy Ostrów Mazowiecka stanowiącego załącznik do uchwały Nr VI/49/03 Rady Gminy w </w:t>
      </w:r>
      <w:proofErr w:type="spellStart"/>
      <w:r w:rsidRPr="009C10D8">
        <w:t>Ostrowi</w:t>
      </w:r>
      <w:proofErr w:type="spellEnd"/>
      <w:r w:rsidRPr="009C10D8">
        <w:t xml:space="preserve"> Mazowieckiej z dnia 14 czerwca 2003 r. w sprawie uchwalenia Statutu Gminy Ostrów Mazowiecka (Dz. Urz. Woj. </w:t>
      </w:r>
      <w:proofErr w:type="spellStart"/>
      <w:r w:rsidRPr="009C10D8">
        <w:t>Maz</w:t>
      </w:r>
      <w:proofErr w:type="spellEnd"/>
      <w:r w:rsidRPr="009C10D8">
        <w:t xml:space="preserve">. z 2013 r., poz. 9901) </w:t>
      </w:r>
      <w:r w:rsidRPr="009C10D8">
        <w:rPr>
          <w:b/>
        </w:rPr>
        <w:t>uchwala się, co następuje:</w:t>
      </w:r>
    </w:p>
    <w:p w:rsidR="009C10D8" w:rsidRPr="009C10D8" w:rsidRDefault="009C10D8" w:rsidP="009C10D8">
      <w:pPr>
        <w:spacing w:line="360" w:lineRule="auto"/>
        <w:jc w:val="center"/>
        <w:rPr>
          <w:b/>
          <w:i/>
        </w:rPr>
      </w:pPr>
    </w:p>
    <w:p w:rsidR="009C10D8" w:rsidRPr="009C10D8" w:rsidRDefault="009C10D8" w:rsidP="009C10D8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left="993" w:hanging="709"/>
        <w:rPr>
          <w:b/>
        </w:rPr>
      </w:pPr>
      <w:r>
        <w:rPr>
          <w:b/>
        </w:rPr>
        <w:t xml:space="preserve">1.  </w:t>
      </w:r>
      <w:r w:rsidRPr="009C10D8">
        <w:t>Uchwala się plan pracy Rady Gminy na 201</w:t>
      </w:r>
      <w:r w:rsidR="00D666D0">
        <w:t>6</w:t>
      </w:r>
      <w:r w:rsidRPr="009C10D8">
        <w:t xml:space="preserve"> rok, stanowiący załącznik Nr 1 </w:t>
      </w:r>
      <w:r w:rsidR="00D666D0">
        <w:br/>
      </w:r>
      <w:r w:rsidRPr="009C10D8">
        <w:t>do niniejszej uchwały</w:t>
      </w:r>
    </w:p>
    <w:p w:rsidR="009C10D8" w:rsidRDefault="009C10D8" w:rsidP="009C10D8">
      <w:pPr>
        <w:pStyle w:val="Akapitzlist"/>
        <w:tabs>
          <w:tab w:val="left" w:pos="993"/>
        </w:tabs>
        <w:spacing w:line="360" w:lineRule="auto"/>
        <w:ind w:left="993" w:hanging="284"/>
      </w:pPr>
      <w:r>
        <w:rPr>
          <w:b/>
        </w:rPr>
        <w:t xml:space="preserve">2.  </w:t>
      </w:r>
      <w:r w:rsidRPr="009C10D8">
        <w:t>Uchwala się plany pracy stałych Komisji Rady Gminy na 201</w:t>
      </w:r>
      <w:r w:rsidR="00D666D0">
        <w:t>6</w:t>
      </w:r>
      <w:r w:rsidRPr="009C10D8">
        <w:t xml:space="preserve"> rok, stanowiące załącznik Nr 2 do niniejszej uchwały.</w:t>
      </w:r>
    </w:p>
    <w:p w:rsidR="009C10D8" w:rsidRPr="009C10D8" w:rsidRDefault="009C10D8" w:rsidP="009C10D8">
      <w:pPr>
        <w:pStyle w:val="Akapitzlist"/>
        <w:tabs>
          <w:tab w:val="left" w:pos="993"/>
        </w:tabs>
        <w:spacing w:line="360" w:lineRule="auto"/>
        <w:ind w:left="993" w:hanging="284"/>
        <w:rPr>
          <w:b/>
        </w:rPr>
      </w:pPr>
    </w:p>
    <w:p w:rsidR="0037511C" w:rsidRDefault="0037511C" w:rsidP="009C10D8">
      <w:pPr>
        <w:pStyle w:val="Tekstpodstawowywcity"/>
        <w:numPr>
          <w:ilvl w:val="0"/>
          <w:numId w:val="1"/>
        </w:numPr>
        <w:spacing w:after="0" w:line="360" w:lineRule="auto"/>
      </w:pPr>
      <w:r>
        <w:t xml:space="preserve">Wykonanie uchwały powierza się Przewodniczącemu Rady Gminy oraz przewodniczącym stałych komisji Rady Gminy. </w:t>
      </w:r>
    </w:p>
    <w:p w:rsidR="0037511C" w:rsidRDefault="0037511C" w:rsidP="0037511C">
      <w:pPr>
        <w:pStyle w:val="Tekstpodstawowywcity"/>
        <w:spacing w:after="0" w:line="360" w:lineRule="auto"/>
        <w:ind w:left="720"/>
      </w:pPr>
    </w:p>
    <w:p w:rsidR="009C10D8" w:rsidRPr="009C10D8" w:rsidRDefault="009C10D8" w:rsidP="009C10D8">
      <w:pPr>
        <w:pStyle w:val="Tekstpodstawowywcity"/>
        <w:numPr>
          <w:ilvl w:val="0"/>
          <w:numId w:val="1"/>
        </w:numPr>
        <w:spacing w:after="0" w:line="360" w:lineRule="auto"/>
      </w:pPr>
      <w:r w:rsidRPr="009C10D8">
        <w:t>Uchwała wchodzi w życie z dniem podjęcia.</w:t>
      </w:r>
    </w:p>
    <w:p w:rsidR="009C10D8" w:rsidRPr="009C10D8" w:rsidRDefault="009C10D8" w:rsidP="009C10D8">
      <w:pPr>
        <w:pStyle w:val="Tekstpodstawowywcity"/>
        <w:spacing w:after="0"/>
        <w:ind w:hanging="283"/>
        <w:jc w:val="center"/>
        <w:rPr>
          <w:b/>
          <w:i/>
        </w:rPr>
      </w:pPr>
    </w:p>
    <w:p w:rsidR="009C10D8" w:rsidRPr="009C10D8" w:rsidRDefault="009C10D8" w:rsidP="009C10D8">
      <w:pPr>
        <w:pStyle w:val="Tekstpodstawowywcity"/>
        <w:ind w:left="0"/>
        <w:rPr>
          <w:b/>
        </w:rPr>
      </w:pPr>
    </w:p>
    <w:p w:rsidR="009C10D8" w:rsidRPr="009C10D8" w:rsidRDefault="009C10D8" w:rsidP="009C10D8">
      <w:pPr>
        <w:pStyle w:val="Tekstpodstawowywcity"/>
        <w:ind w:left="0"/>
        <w:rPr>
          <w:b/>
        </w:rPr>
      </w:pPr>
    </w:p>
    <w:p w:rsidR="009C10D8" w:rsidRPr="009C10D8" w:rsidRDefault="009C10D8" w:rsidP="009C10D8">
      <w:pPr>
        <w:pStyle w:val="Stopka"/>
        <w:tabs>
          <w:tab w:val="clear" w:pos="4536"/>
          <w:tab w:val="left" w:pos="708"/>
          <w:tab w:val="center" w:pos="5245"/>
        </w:tabs>
        <w:ind w:left="5664"/>
        <w:jc w:val="center"/>
        <w:rPr>
          <w:b/>
          <w:szCs w:val="24"/>
        </w:rPr>
      </w:pPr>
      <w:r w:rsidRPr="009C10D8">
        <w:rPr>
          <w:b/>
          <w:szCs w:val="24"/>
        </w:rPr>
        <w:t>PRZEWODNICZĄCY</w:t>
      </w:r>
    </w:p>
    <w:p w:rsidR="009C10D8" w:rsidRP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  <w:r w:rsidRPr="009C10D8">
        <w:rPr>
          <w:b/>
          <w:szCs w:val="24"/>
        </w:rPr>
        <w:t>R A D Y   G M I N Y</w:t>
      </w:r>
    </w:p>
    <w:p w:rsidR="009C10D8" w:rsidRP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</w:p>
    <w:p w:rsidR="009C10D8" w:rsidRPr="009C10D8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9C10D8">
        <w:rPr>
          <w:rFonts w:ascii="Times New Roman" w:eastAsia="Arial Unicode MS" w:hAnsi="Times New Roman" w:cs="Times New Roman"/>
          <w:i/>
          <w:sz w:val="24"/>
          <w:szCs w:val="24"/>
        </w:rPr>
        <w:t>mgr Sylwester Rozumek</w:t>
      </w:r>
    </w:p>
    <w:p w:rsidR="009C10D8" w:rsidRDefault="009C10D8"/>
    <w:p w:rsidR="009C10D8" w:rsidRDefault="009C10D8">
      <w:pPr>
        <w:spacing w:after="200" w:line="276" w:lineRule="auto"/>
      </w:pPr>
      <w:r>
        <w:br w:type="page"/>
      </w:r>
    </w:p>
    <w:p w:rsidR="009C10D8" w:rsidRDefault="009C10D8" w:rsidP="005517DA">
      <w:pPr>
        <w:ind w:left="4678"/>
        <w:rPr>
          <w:sz w:val="22"/>
        </w:rPr>
      </w:pPr>
      <w:r>
        <w:rPr>
          <w:sz w:val="22"/>
        </w:rPr>
        <w:lastRenderedPageBreak/>
        <w:t xml:space="preserve">    Załącznik Nr 1 do uchwały Nr </w:t>
      </w:r>
      <w:r w:rsidR="005517DA">
        <w:rPr>
          <w:sz w:val="22"/>
        </w:rPr>
        <w:t>XIII</w:t>
      </w:r>
      <w:r>
        <w:rPr>
          <w:sz w:val="22"/>
        </w:rPr>
        <w:t xml:space="preserve"> / </w:t>
      </w:r>
      <w:r w:rsidR="005517DA">
        <w:rPr>
          <w:sz w:val="22"/>
        </w:rPr>
        <w:t>108</w:t>
      </w:r>
      <w:r>
        <w:rPr>
          <w:sz w:val="22"/>
        </w:rPr>
        <w:t xml:space="preserve"> / </w:t>
      </w:r>
      <w:r w:rsidR="005517DA">
        <w:rPr>
          <w:sz w:val="22"/>
        </w:rPr>
        <w:t>15</w:t>
      </w:r>
    </w:p>
    <w:p w:rsidR="009C10D8" w:rsidRDefault="005517DA" w:rsidP="009C10D8">
      <w:pPr>
        <w:ind w:left="4248"/>
        <w:rPr>
          <w:sz w:val="22"/>
        </w:rPr>
      </w:pPr>
      <w:r>
        <w:rPr>
          <w:sz w:val="22"/>
        </w:rPr>
        <w:t xml:space="preserve">            </w:t>
      </w:r>
      <w:r w:rsidR="009C10D8">
        <w:rPr>
          <w:sz w:val="22"/>
        </w:rPr>
        <w:t xml:space="preserve">Rady Gminy Ostrów Mazowiecka </w:t>
      </w:r>
    </w:p>
    <w:p w:rsidR="009C10D8" w:rsidRDefault="005517DA" w:rsidP="009C10D8">
      <w:pPr>
        <w:ind w:left="4248"/>
        <w:rPr>
          <w:sz w:val="22"/>
        </w:rPr>
      </w:pPr>
      <w:r>
        <w:rPr>
          <w:sz w:val="22"/>
        </w:rPr>
        <w:t xml:space="preserve">           </w:t>
      </w:r>
      <w:r w:rsidR="009C10D8">
        <w:rPr>
          <w:sz w:val="22"/>
        </w:rPr>
        <w:t xml:space="preserve"> z dnia </w:t>
      </w:r>
      <w:r>
        <w:rPr>
          <w:sz w:val="22"/>
        </w:rPr>
        <w:t>18 grudnia 2015 r.</w:t>
      </w:r>
    </w:p>
    <w:p w:rsidR="009C10D8" w:rsidRDefault="009C10D8" w:rsidP="009C10D8"/>
    <w:p w:rsidR="006560A2" w:rsidRDefault="006560A2" w:rsidP="009C10D8">
      <w:pPr>
        <w:spacing w:line="276" w:lineRule="auto"/>
        <w:jc w:val="center"/>
        <w:rPr>
          <w:b/>
          <w:sz w:val="28"/>
          <w:szCs w:val="28"/>
        </w:rPr>
      </w:pP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L A N   P R A C Y</w:t>
      </w:r>
    </w:p>
    <w:p w:rsidR="009C10D8" w:rsidRPr="003079AB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OSTRÓW MAZOWIECKA</w:t>
      </w:r>
    </w:p>
    <w:p w:rsidR="009C10D8" w:rsidRDefault="009C10D8" w:rsidP="009C10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201</w:t>
      </w:r>
      <w:r w:rsidR="008E0ED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rok</w:t>
      </w:r>
    </w:p>
    <w:p w:rsidR="009C10D8" w:rsidRDefault="009C10D8" w:rsidP="009C10D8"/>
    <w:tbl>
      <w:tblPr>
        <w:tblStyle w:val="Tabela-Siatka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847"/>
      </w:tblGrid>
      <w:tr w:rsidR="0050042D" w:rsidRPr="008E0EDE" w:rsidTr="006560A2">
        <w:tc>
          <w:tcPr>
            <w:tcW w:w="1951" w:type="dxa"/>
            <w:vMerge w:val="restart"/>
          </w:tcPr>
          <w:p w:rsidR="0050042D" w:rsidRPr="008E0EDE" w:rsidRDefault="0050042D" w:rsidP="009C10D8">
            <w:r w:rsidRPr="008E0EDE">
              <w:rPr>
                <w:sz w:val="26"/>
                <w:szCs w:val="26"/>
              </w:rPr>
              <w:t>MARZEC</w:t>
            </w:r>
          </w:p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459" w:hanging="357"/>
              <w:jc w:val="both"/>
            </w:pPr>
            <w:r w:rsidRPr="008E0EDE">
              <w:t>Uchwalenie zmiany wieloletniej prognozy finansowej Gminy Ostrów Mazowiecka na lata 2016 – 2025.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ind w:left="459" w:hanging="357"/>
              <w:jc w:val="both"/>
            </w:pPr>
            <w:r w:rsidRPr="008E0EDE">
              <w:t>Uchwalenie zmiany budżetu Gminy na 2016 rok.</w:t>
            </w:r>
          </w:p>
        </w:tc>
      </w:tr>
      <w:tr w:rsidR="0050042D" w:rsidRPr="008E0EDE" w:rsidTr="006560A2">
        <w:tc>
          <w:tcPr>
            <w:tcW w:w="1951" w:type="dxa"/>
            <w:vMerge w:val="restart"/>
          </w:tcPr>
          <w:p w:rsidR="0050042D" w:rsidRPr="008E0EDE" w:rsidRDefault="0050042D" w:rsidP="009C10D8">
            <w:r w:rsidRPr="008E0EDE">
              <w:rPr>
                <w:sz w:val="26"/>
                <w:szCs w:val="26"/>
              </w:rPr>
              <w:t>KWIECIEŃ</w:t>
            </w:r>
          </w:p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 xml:space="preserve">Przyjęcie sprawozdania z realizacji programu współpracy z organizacjami pozarządowymi oraz podmiotami, o których mowa w art. 3 ust. 3 ustawy </w:t>
            </w:r>
            <w:r w:rsidR="006560A2" w:rsidRPr="008E0EDE">
              <w:br/>
            </w:r>
            <w:r w:rsidRPr="008E0EDE">
              <w:t>o działalności pożytku publicznego i o wolontariacie za rok 2015.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>Podjęcie uchwały w sprawie oceny zasobów pomocy społecznej.</w:t>
            </w:r>
          </w:p>
        </w:tc>
      </w:tr>
      <w:tr w:rsidR="0050042D" w:rsidRPr="008E0EDE" w:rsidTr="006560A2">
        <w:tc>
          <w:tcPr>
            <w:tcW w:w="1951" w:type="dxa"/>
            <w:vMerge/>
          </w:tcPr>
          <w:p w:rsidR="0050042D" w:rsidRPr="008E0EDE" w:rsidRDefault="0050042D" w:rsidP="009C10D8"/>
        </w:tc>
        <w:tc>
          <w:tcPr>
            <w:tcW w:w="7847" w:type="dxa"/>
          </w:tcPr>
          <w:p w:rsidR="0050042D" w:rsidRPr="008E0EDE" w:rsidRDefault="0050042D" w:rsidP="006560A2">
            <w:pPr>
              <w:pStyle w:val="Akapitzlist"/>
              <w:numPr>
                <w:ilvl w:val="0"/>
                <w:numId w:val="4"/>
              </w:numPr>
              <w:spacing w:after="120" w:line="276" w:lineRule="auto"/>
              <w:ind w:left="459" w:hanging="357"/>
              <w:jc w:val="both"/>
            </w:pPr>
            <w:r w:rsidRPr="008E0EDE">
              <w:t>Zapoznanie się ze sprawozdaniem z realizacji zadań z zakresu wspierania rodziny w 201</w:t>
            </w:r>
            <w:r w:rsidR="006B2981" w:rsidRPr="008E0EDE">
              <w:t>5</w:t>
            </w:r>
            <w:r w:rsidRPr="008E0EDE">
              <w:t xml:space="preserve"> roku oraz przedstawienia potrzeb związanych z realizacją tych zadań.</w:t>
            </w:r>
          </w:p>
        </w:tc>
      </w:tr>
      <w:tr w:rsidR="009C10D8" w:rsidRPr="008E0EDE" w:rsidTr="006560A2">
        <w:tc>
          <w:tcPr>
            <w:tcW w:w="1951" w:type="dxa"/>
          </w:tcPr>
          <w:p w:rsidR="009C10D8" w:rsidRPr="008E0EDE" w:rsidRDefault="006B2981" w:rsidP="009C10D8">
            <w:r w:rsidRPr="008E0EDE">
              <w:rPr>
                <w:sz w:val="26"/>
                <w:szCs w:val="26"/>
              </w:rPr>
              <w:t>CZERWIEC</w:t>
            </w:r>
          </w:p>
        </w:tc>
        <w:tc>
          <w:tcPr>
            <w:tcW w:w="7847" w:type="dxa"/>
          </w:tcPr>
          <w:p w:rsidR="009C10D8" w:rsidRPr="008E0EDE" w:rsidRDefault="006B2981" w:rsidP="006560A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459" w:hanging="357"/>
              <w:jc w:val="both"/>
            </w:pPr>
            <w:r w:rsidRPr="008E0EDE">
              <w:t>Zatwierdzenie sprawozdania finansowego Gminy, sprawozdania z wykonania budżetu Gminy za 2015 rok i udzielenie absolutorium Wójtowi.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WRZESIEŃ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przebiegu wykonania budżetu Gminy za I półrocze 2016 roku.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kształtowaniu się wieloletniej prognozy finansowej Gminy Ostrów Mazowiecka.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PAŹDZIERNIK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Przyjęcie informacji o stanie realizacji zadań oświatowych Gminy Ostrów Mazowiecka w roku szkolnym 2015/2016.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Przedstawienie informacji dot. oświadczeń majątkowych za 2015 r.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LISTOPAD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Uchwalenie stawek podatków lokalnych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bCs/>
                <w:iCs/>
              </w:rPr>
              <w:t>Uchwalenie programu współpracy Gminy z organizacjami pozarządowymi na rok 2016.</w:t>
            </w:r>
          </w:p>
        </w:tc>
      </w:tr>
      <w:tr w:rsidR="006B2981" w:rsidRPr="008E0EDE" w:rsidTr="006560A2">
        <w:tc>
          <w:tcPr>
            <w:tcW w:w="1951" w:type="dxa"/>
            <w:vMerge w:val="restart"/>
          </w:tcPr>
          <w:p w:rsidR="006B2981" w:rsidRPr="008E0EDE" w:rsidRDefault="006B2981" w:rsidP="009C10D8">
            <w:r w:rsidRPr="008E0EDE">
              <w:rPr>
                <w:sz w:val="26"/>
                <w:szCs w:val="26"/>
              </w:rPr>
              <w:t>GRUDZIEŃ</w:t>
            </w:r>
          </w:p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wieloletniej prognozy finansowej Gminy Ostrów Mazowiecka na lata 2017 – 2026.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t>Uchwalenie budżetu Gminy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planów pracy Rady Gminy i stałych Komisji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 w:val="24"/>
              </w:rPr>
              <w:t>Uchwalenie Gminnego Programu Profilaktyki i Rozwiązywania Problemów Alkoholowych na 2017 rok.</w:t>
            </w:r>
          </w:p>
        </w:tc>
      </w:tr>
      <w:tr w:rsidR="006B2981" w:rsidRPr="008E0EDE" w:rsidTr="006560A2">
        <w:tc>
          <w:tcPr>
            <w:tcW w:w="1951" w:type="dxa"/>
            <w:vMerge/>
          </w:tcPr>
          <w:p w:rsidR="006B2981" w:rsidRPr="008E0EDE" w:rsidRDefault="006B2981" w:rsidP="009C10D8"/>
        </w:tc>
        <w:tc>
          <w:tcPr>
            <w:tcW w:w="7847" w:type="dxa"/>
          </w:tcPr>
          <w:p w:rsidR="006B2981" w:rsidRPr="008E0EDE" w:rsidRDefault="006B2981" w:rsidP="006560A2">
            <w:pPr>
              <w:pStyle w:val="Akapitzlist"/>
              <w:numPr>
                <w:ilvl w:val="0"/>
                <w:numId w:val="6"/>
              </w:numPr>
              <w:spacing w:after="120" w:line="276" w:lineRule="auto"/>
              <w:ind w:left="459" w:hanging="357"/>
              <w:jc w:val="both"/>
            </w:pPr>
            <w:r w:rsidRPr="008E0EDE">
              <w:rPr>
                <w:szCs w:val="24"/>
              </w:rPr>
              <w:t>Uchwalenie Gminnego Programu Przeciwdziałania Narkomanii na 2017 rok</w:t>
            </w:r>
          </w:p>
        </w:tc>
      </w:tr>
    </w:tbl>
    <w:p w:rsidR="009C10D8" w:rsidRDefault="009C10D8" w:rsidP="009C10D8"/>
    <w:p w:rsidR="009C10D8" w:rsidRPr="006E315A" w:rsidRDefault="009C10D8" w:rsidP="009C10D8">
      <w:pPr>
        <w:rPr>
          <w:sz w:val="16"/>
          <w:szCs w:val="16"/>
        </w:rPr>
      </w:pPr>
    </w:p>
    <w:p w:rsidR="009C10D8" w:rsidRPr="00DB3FF5" w:rsidRDefault="009C10D8" w:rsidP="009C10D8">
      <w:pPr>
        <w:pStyle w:val="Stopka"/>
        <w:tabs>
          <w:tab w:val="clear" w:pos="4536"/>
          <w:tab w:val="left" w:pos="708"/>
          <w:tab w:val="center" w:pos="5245"/>
        </w:tabs>
        <w:ind w:left="5664"/>
        <w:jc w:val="center"/>
        <w:rPr>
          <w:b/>
          <w:szCs w:val="24"/>
        </w:rPr>
      </w:pPr>
      <w:r w:rsidRPr="00DB3FF5">
        <w:rPr>
          <w:b/>
          <w:szCs w:val="24"/>
        </w:rPr>
        <w:t>PRZEWODNICZĄCY</w:t>
      </w:r>
    </w:p>
    <w:p w:rsidR="009C10D8" w:rsidRPr="00DB3FF5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Cs w:val="24"/>
        </w:rPr>
      </w:pPr>
      <w:r w:rsidRPr="00DB3FF5">
        <w:rPr>
          <w:b/>
          <w:szCs w:val="24"/>
        </w:rPr>
        <w:t>R A D Y   G M I N Y</w:t>
      </w:r>
    </w:p>
    <w:p w:rsidR="009C10D8" w:rsidRDefault="009C10D8" w:rsidP="009C10D8">
      <w:pPr>
        <w:pStyle w:val="Stopka"/>
        <w:tabs>
          <w:tab w:val="left" w:pos="708"/>
        </w:tabs>
        <w:ind w:left="5664"/>
        <w:jc w:val="center"/>
        <w:rPr>
          <w:b/>
          <w:sz w:val="28"/>
          <w:szCs w:val="28"/>
        </w:rPr>
      </w:pPr>
    </w:p>
    <w:p w:rsidR="006560A2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DB3FF5">
        <w:rPr>
          <w:rFonts w:ascii="Times New Roman" w:eastAsia="Arial Unicode MS" w:hAnsi="Times New Roman" w:cs="Times New Roman"/>
          <w:i/>
          <w:sz w:val="26"/>
          <w:szCs w:val="26"/>
        </w:rPr>
        <w:t>mgr Sylwester  Rozumek</w:t>
      </w:r>
    </w:p>
    <w:p w:rsidR="006560A2" w:rsidRDefault="006560A2" w:rsidP="006560A2">
      <w:pPr>
        <w:rPr>
          <w:rFonts w:eastAsia="Arial Unicode MS"/>
          <w:kern w:val="32"/>
        </w:rPr>
      </w:pPr>
      <w:r>
        <w:rPr>
          <w:rFonts w:eastAsia="Arial Unicode MS"/>
        </w:rPr>
        <w:br w:type="page"/>
      </w:r>
    </w:p>
    <w:p w:rsidR="005517DA" w:rsidRDefault="005517DA" w:rsidP="005517DA">
      <w:pPr>
        <w:ind w:left="4678"/>
        <w:rPr>
          <w:sz w:val="22"/>
        </w:rPr>
      </w:pPr>
      <w:r>
        <w:lastRenderedPageBreak/>
        <w:t xml:space="preserve">    </w:t>
      </w:r>
      <w:r>
        <w:rPr>
          <w:sz w:val="22"/>
        </w:rPr>
        <w:t>Załącznik Nr 2 do uchwały Nr XIII / 108 / 15</w:t>
      </w:r>
    </w:p>
    <w:p w:rsidR="005517DA" w:rsidRDefault="005517DA" w:rsidP="005517DA">
      <w:pPr>
        <w:ind w:left="4248"/>
        <w:rPr>
          <w:sz w:val="22"/>
        </w:rPr>
      </w:pPr>
      <w:r>
        <w:rPr>
          <w:sz w:val="22"/>
        </w:rPr>
        <w:t xml:space="preserve">            Rady Gminy Ostrów Mazowiecka </w:t>
      </w:r>
    </w:p>
    <w:p w:rsidR="005517DA" w:rsidRDefault="005517DA" w:rsidP="005517DA">
      <w:pPr>
        <w:ind w:left="4248"/>
        <w:rPr>
          <w:sz w:val="22"/>
        </w:rPr>
      </w:pPr>
      <w:r>
        <w:rPr>
          <w:sz w:val="22"/>
        </w:rPr>
        <w:t xml:space="preserve">            z dnia 18 grudnia 2015 r.</w:t>
      </w:r>
    </w:p>
    <w:p w:rsidR="006560A2" w:rsidRPr="00980BFC" w:rsidRDefault="006560A2" w:rsidP="006560A2"/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P L A N Y   P R A C Y</w:t>
      </w:r>
    </w:p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ST</w:t>
      </w:r>
      <w:r w:rsidR="008E0EDE" w:rsidRPr="00262E54">
        <w:rPr>
          <w:b/>
          <w:spacing w:val="20"/>
          <w:sz w:val="32"/>
          <w:szCs w:val="32"/>
        </w:rPr>
        <w:t xml:space="preserve">AŁYCH KOMISJI RADY GMINY OSTRÓW </w:t>
      </w:r>
      <w:r w:rsidRPr="00262E54">
        <w:rPr>
          <w:b/>
          <w:spacing w:val="20"/>
          <w:sz w:val="32"/>
          <w:szCs w:val="32"/>
        </w:rPr>
        <w:t>MAZOWIECKA</w:t>
      </w:r>
    </w:p>
    <w:p w:rsidR="006560A2" w:rsidRPr="00262E54" w:rsidRDefault="006560A2" w:rsidP="006560A2">
      <w:pPr>
        <w:jc w:val="center"/>
        <w:rPr>
          <w:b/>
          <w:spacing w:val="20"/>
          <w:sz w:val="32"/>
          <w:szCs w:val="32"/>
        </w:rPr>
      </w:pPr>
      <w:r w:rsidRPr="00262E54">
        <w:rPr>
          <w:b/>
          <w:spacing w:val="20"/>
          <w:sz w:val="32"/>
          <w:szCs w:val="32"/>
        </w:rPr>
        <w:t>na 201</w:t>
      </w:r>
      <w:r w:rsidR="00262E54">
        <w:rPr>
          <w:b/>
          <w:spacing w:val="20"/>
          <w:sz w:val="32"/>
          <w:szCs w:val="32"/>
        </w:rPr>
        <w:t>6</w:t>
      </w:r>
      <w:r w:rsidRPr="00262E54">
        <w:rPr>
          <w:b/>
          <w:spacing w:val="20"/>
          <w:sz w:val="32"/>
          <w:szCs w:val="32"/>
        </w:rPr>
        <w:t xml:space="preserve"> rok.</w:t>
      </w:r>
    </w:p>
    <w:p w:rsidR="006560A2" w:rsidRPr="00A52869" w:rsidRDefault="006560A2" w:rsidP="006560A2"/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t>KOMISJA REWIZYJNA:</w:t>
      </w:r>
    </w:p>
    <w:p w:rsidR="008E0EDE" w:rsidRDefault="008E0EDE" w:rsidP="008E0EDE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 w:rsidR="00A6188D"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8E0EDE" w:rsidRPr="008E0EDE" w:rsidRDefault="00501581" w:rsidP="005517DA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 w:rsidR="005517DA">
              <w:t>5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 w:val="restart"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 w:rsidR="00A6188D"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501581" w:rsidRPr="008E0EDE" w:rsidTr="00A6188D">
        <w:tc>
          <w:tcPr>
            <w:tcW w:w="2093" w:type="dxa"/>
            <w:vMerge/>
          </w:tcPr>
          <w:p w:rsidR="00501581" w:rsidRPr="008E0EDE" w:rsidRDefault="00501581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501581" w:rsidRPr="008E0EDE" w:rsidRDefault="00501581" w:rsidP="00A6188D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8017A5" w:rsidRPr="008E0EDE" w:rsidTr="00A6188D">
        <w:tc>
          <w:tcPr>
            <w:tcW w:w="2093" w:type="dxa"/>
            <w:vMerge w:val="restart"/>
          </w:tcPr>
          <w:p w:rsidR="008017A5" w:rsidRPr="008E0EDE" w:rsidRDefault="008017A5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8017A5" w:rsidRPr="008E0EDE" w:rsidRDefault="008017A5" w:rsidP="00A6188D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8017A5" w:rsidRPr="008E0EDE" w:rsidTr="00A6188D">
        <w:tc>
          <w:tcPr>
            <w:tcW w:w="2093" w:type="dxa"/>
            <w:vMerge/>
          </w:tcPr>
          <w:p w:rsidR="008017A5" w:rsidRPr="008E0EDE" w:rsidRDefault="008017A5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017A5" w:rsidRPr="008E0EDE" w:rsidRDefault="008017A5" w:rsidP="00A6188D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017A5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 w:rsidR="00A6188D">
              <w:t>7</w:t>
            </w:r>
            <w:r w:rsidRPr="00A6188D">
              <w:t xml:space="preserve"> – 202</w:t>
            </w:r>
            <w:r w:rsidR="00A6188D">
              <w:t>6.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8017A5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 w:rsidR="00A6188D"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8E0EDE" w:rsidRPr="008E0EDE" w:rsidTr="00A6188D">
        <w:tc>
          <w:tcPr>
            <w:tcW w:w="2093" w:type="dxa"/>
          </w:tcPr>
          <w:p w:rsidR="008E0EDE" w:rsidRPr="008E0EDE" w:rsidRDefault="008E0EDE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0EDE" w:rsidRPr="008E0EDE" w:rsidRDefault="00A6188D" w:rsidP="00A6188D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8E0EDE" w:rsidRPr="009D6446" w:rsidRDefault="008E0EDE" w:rsidP="00A6188D">
      <w:pPr>
        <w:spacing w:line="276" w:lineRule="auto"/>
        <w:rPr>
          <w:sz w:val="16"/>
          <w:szCs w:val="16"/>
        </w:rPr>
      </w:pPr>
    </w:p>
    <w:p w:rsidR="008E0EDE" w:rsidRPr="009D6446" w:rsidRDefault="008E0EDE" w:rsidP="008E0EDE">
      <w:pPr>
        <w:spacing w:line="276" w:lineRule="auto"/>
        <w:ind w:left="1440" w:hanging="1440"/>
        <w:rPr>
          <w:sz w:val="16"/>
          <w:szCs w:val="16"/>
        </w:rPr>
      </w:pPr>
    </w:p>
    <w:p w:rsidR="008E0EDE" w:rsidRPr="0009100A" w:rsidRDefault="008E0EDE" w:rsidP="008E0EDE">
      <w:pPr>
        <w:spacing w:line="276" w:lineRule="auto"/>
        <w:ind w:firstLine="708"/>
        <w:jc w:val="both"/>
      </w:pPr>
      <w:r w:rsidRPr="0009100A">
        <w:t>Ponadto posiedzenia Komisji Rewizyjnej mogą być zwoływane w miarę potrzeb na wniosek Przewodniczącego Komisji lub Przewodniczącego Rady.</w:t>
      </w:r>
    </w:p>
    <w:p w:rsidR="008E0EDE" w:rsidRDefault="008E0EDE" w:rsidP="008E0EDE">
      <w:pPr>
        <w:rPr>
          <w:sz w:val="28"/>
          <w:szCs w:val="28"/>
        </w:rPr>
      </w:pPr>
    </w:p>
    <w:p w:rsidR="00A6188D" w:rsidRPr="008E0EDE" w:rsidRDefault="00A6188D" w:rsidP="008E0EDE">
      <w:pPr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>KOMISJA BUDŻETU I FINANSÓW: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5517DA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 w:rsidR="005517DA">
              <w:t>5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A6188D" w:rsidRDefault="00A6188D" w:rsidP="00A6188D">
      <w:pPr>
        <w:rPr>
          <w:sz w:val="28"/>
          <w:szCs w:val="28"/>
        </w:rPr>
      </w:pPr>
    </w:p>
    <w:p w:rsidR="00D666D0" w:rsidRDefault="00D666D0" w:rsidP="00A6188D">
      <w:pPr>
        <w:rPr>
          <w:sz w:val="28"/>
          <w:szCs w:val="28"/>
        </w:rPr>
      </w:pPr>
    </w:p>
    <w:p w:rsidR="00A6188D" w:rsidRDefault="00A6188D" w:rsidP="00A6188D">
      <w:pPr>
        <w:spacing w:line="276" w:lineRule="auto"/>
        <w:ind w:firstLine="708"/>
        <w:jc w:val="both"/>
      </w:pPr>
      <w:r w:rsidRPr="008E4624">
        <w:t xml:space="preserve">Ponadto posiedzenia Komisji </w:t>
      </w:r>
      <w:r w:rsidRPr="0009100A">
        <w:t xml:space="preserve">Budżetu i Finansów </w:t>
      </w:r>
      <w:r w:rsidRPr="008E4624">
        <w:t xml:space="preserve">mogą być zwoływane w miarę potrzeb na wniosek Przewodniczącego Komisji lub Przewodniczącego Rady. </w:t>
      </w: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Default="00A6188D" w:rsidP="00A6188D">
      <w:pPr>
        <w:spacing w:line="276" w:lineRule="auto"/>
        <w:ind w:firstLine="708"/>
        <w:jc w:val="both"/>
      </w:pPr>
    </w:p>
    <w:p w:rsidR="00A6188D" w:rsidRPr="00A6188D" w:rsidRDefault="00A6188D" w:rsidP="00A6188D">
      <w:pPr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 xml:space="preserve">KOMISJA D/S OŚWIATY, ZDROWIA, KULTURY, SPORTU  </w:t>
      </w:r>
      <w:r w:rsidR="00D666D0" w:rsidRPr="002007FE">
        <w:rPr>
          <w:b/>
          <w:sz w:val="28"/>
          <w:szCs w:val="28"/>
        </w:rPr>
        <w:br/>
      </w:r>
      <w:r w:rsidRPr="002007FE">
        <w:rPr>
          <w:b/>
          <w:sz w:val="28"/>
          <w:szCs w:val="28"/>
        </w:rPr>
        <w:t>I TURYSTYKI: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5517DA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 w:rsidR="005517DA">
              <w:t>5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spacing w:line="276" w:lineRule="auto"/>
        <w:ind w:firstLine="708"/>
        <w:jc w:val="both"/>
        <w:rPr>
          <w:sz w:val="25"/>
          <w:szCs w:val="25"/>
        </w:rPr>
      </w:pPr>
      <w:r w:rsidRPr="0009100A">
        <w:t xml:space="preserve">Ponadto posiedzenia Komisji </w:t>
      </w:r>
      <w:r w:rsidRPr="008E4624">
        <w:t xml:space="preserve">ds. Oświaty, Zdrowia, Kultury, Sportu i Turystyki </w:t>
      </w:r>
      <w:r w:rsidRPr="0009100A">
        <w:t>mogą być zwoływane w miarę</w:t>
      </w:r>
      <w:r w:rsidRPr="008E4624">
        <w:rPr>
          <w:sz w:val="25"/>
          <w:szCs w:val="25"/>
        </w:rPr>
        <w:t xml:space="preserve"> potrzeb na wniosek Przewodniczącego Komisji lub Przewodniczącego Rady. </w:t>
      </w: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A6188D" w:rsidRDefault="00A6188D" w:rsidP="00A6188D">
      <w:pPr>
        <w:pStyle w:val="Akapitzlist"/>
        <w:rPr>
          <w:sz w:val="28"/>
          <w:szCs w:val="28"/>
        </w:rPr>
      </w:pPr>
    </w:p>
    <w:p w:rsidR="008E0EDE" w:rsidRPr="002007FE" w:rsidRDefault="008E0EDE" w:rsidP="002007FE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007FE">
        <w:rPr>
          <w:b/>
          <w:sz w:val="28"/>
          <w:szCs w:val="28"/>
        </w:rPr>
        <w:lastRenderedPageBreak/>
        <w:t>KOMISJ</w:t>
      </w:r>
      <w:r w:rsidR="00D666D0" w:rsidRPr="002007FE">
        <w:rPr>
          <w:b/>
          <w:sz w:val="28"/>
          <w:szCs w:val="28"/>
        </w:rPr>
        <w:t xml:space="preserve">A ROLNICTWA, LEŚNICTWA, OCHRONY </w:t>
      </w:r>
      <w:r w:rsidRPr="002007FE">
        <w:rPr>
          <w:b/>
          <w:sz w:val="28"/>
          <w:szCs w:val="28"/>
        </w:rPr>
        <w:t>ŚRODOWISKA I INFRASTRUKTURY GMINNEJ:</w:t>
      </w:r>
    </w:p>
    <w:p w:rsidR="006560A2" w:rsidRDefault="006560A2" w:rsidP="006560A2">
      <w:pPr>
        <w:rPr>
          <w:sz w:val="28"/>
          <w:szCs w:val="28"/>
        </w:rPr>
      </w:pPr>
    </w:p>
    <w:p w:rsidR="00A6188D" w:rsidRPr="00A52869" w:rsidRDefault="006560A2" w:rsidP="006560A2">
      <w:r>
        <w:rPr>
          <w:sz w:val="28"/>
          <w:szCs w:val="28"/>
        </w:rPr>
        <w:t xml:space="preserve"> 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513"/>
      </w:tblGrid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E0EDE">
              <w:rPr>
                <w:sz w:val="24"/>
                <w:szCs w:val="24"/>
              </w:rPr>
              <w:t>aopiniowanie zmiany wieloletniej prognozy finansowej Gminy Ostrów Mazowiecka na lata 201</w:t>
            </w:r>
            <w:r>
              <w:rPr>
                <w:sz w:val="24"/>
                <w:szCs w:val="24"/>
              </w:rPr>
              <w:t>6</w:t>
            </w:r>
            <w:r w:rsidRPr="008E0EDE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8"/>
              </w:numPr>
              <w:spacing w:after="120"/>
              <w:ind w:left="312" w:hanging="357"/>
              <w:jc w:val="both"/>
            </w:pPr>
            <w:r>
              <w:t>Z</w:t>
            </w:r>
            <w:r w:rsidRPr="008E0EDE">
              <w:t>aopiniowanie zmiany budżetu Gminy na 201</w:t>
            </w:r>
            <w:r>
              <w:t>6</w:t>
            </w:r>
            <w:r w:rsidRPr="008E0EDE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KWIECIEŃ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E0EDE">
              <w:t xml:space="preserve">mówienie sprawozdania z realizacji programu współpracy z organizacjami pozarządowymi oraz podmiotami, o których mowa w art. 3 ust. 3 ustawy </w:t>
            </w:r>
            <w:r>
              <w:br/>
            </w:r>
            <w:r w:rsidRPr="008E0EDE">
              <w:t>o działalności pożytku publicznego i o wolontariacie za rok 201</w:t>
            </w:r>
            <w:r>
              <w:t>5.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projektu uchwały w sprawie oceny zasobów pomocy społecznej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9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apoznanie się ze sprawozdaniem z realizacji zadań z zakresu wspierania rodziny w 201</w:t>
            </w:r>
            <w:r>
              <w:t>5</w:t>
            </w:r>
            <w:r w:rsidRPr="00501581">
              <w:t xml:space="preserve"> roku oraz przedstawienia potrzeb związanych z realizacją tych zadań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CZERWIEC</w:t>
            </w:r>
          </w:p>
        </w:tc>
        <w:tc>
          <w:tcPr>
            <w:tcW w:w="7513" w:type="dxa"/>
          </w:tcPr>
          <w:p w:rsidR="00A6188D" w:rsidRPr="008E0EDE" w:rsidRDefault="00A6188D" w:rsidP="005517DA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sprawozdania finansowego Gminy, sprawozdania z wykonania budżetu Gminy za 201</w:t>
            </w:r>
            <w:r w:rsidR="005517DA">
              <w:t>5</w:t>
            </w:r>
            <w:r w:rsidRPr="00501581">
              <w:t xml:space="preserve"> rok i uchwały w sprawie udzielenia absolutorium Wójtowi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 xml:space="preserve">aopiniowanie informacji o przebiegu wykonania budżetu Gminy </w:t>
            </w:r>
            <w:r>
              <w:br/>
            </w:r>
            <w:r w:rsidRPr="00501581">
              <w:t>za I półrocze 201</w:t>
            </w:r>
            <w:r>
              <w:t>6</w:t>
            </w:r>
            <w:r w:rsidRPr="00501581">
              <w:t xml:space="preserve"> roku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0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Z</w:t>
            </w:r>
            <w:r w:rsidRPr="00501581">
              <w:t>aopiniowanie informacji o kształtowaniu się wieloletniej prognozy finansowej Gminy Ostrów Mazowiecka</w:t>
            </w:r>
          </w:p>
        </w:tc>
      </w:tr>
      <w:tr w:rsidR="00A6188D" w:rsidRPr="008E0EDE" w:rsidTr="00ED6FCB">
        <w:tc>
          <w:tcPr>
            <w:tcW w:w="2093" w:type="dxa"/>
            <w:vMerge w:val="restart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>
              <w:t>O</w:t>
            </w:r>
            <w:r w:rsidRPr="008017A5">
              <w:t>mówienie informacji o stanie realizacji zadań oświatowych Gminy Ostrów Mazow</w:t>
            </w:r>
            <w:r>
              <w:t>iecka w roku szkolnym 2015</w:t>
            </w:r>
            <w:r w:rsidRPr="008017A5">
              <w:t>/201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  <w:vMerge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1"/>
              </w:numPr>
              <w:spacing w:after="120"/>
              <w:ind w:left="312" w:hanging="357"/>
              <w:jc w:val="both"/>
            </w:pPr>
            <w:r>
              <w:t>P</w:t>
            </w:r>
            <w:r w:rsidRPr="008E4624">
              <w:t>rzedstawienie informacji dot</w:t>
            </w:r>
            <w:r>
              <w:t>. oświadczeń majątkowych za 2015 rok.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t>zaopiniowanie projektu stawek podatków lokalnych</w:t>
            </w:r>
            <w:r>
              <w:t xml:space="preserve"> na 2017</w:t>
            </w:r>
            <w:r w:rsidRPr="008017A5">
              <w:t xml:space="preserve"> rok</w:t>
            </w:r>
            <w:r>
              <w:t>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017A5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8017A5">
              <w:rPr>
                <w:bCs/>
                <w:iCs/>
              </w:rPr>
              <w:t>zaopiniowanie projektu programu współpracy Gminy z organizacjami pozarządowymi na rok 201</w:t>
            </w:r>
            <w:r>
              <w:rPr>
                <w:bCs/>
                <w:iCs/>
              </w:rPr>
              <w:t>7.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  <w:r w:rsidRPr="008E0EDE">
              <w:rPr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wieloletniej prognozy finansowej Gminy Ostrów Mazowiecka na lata 201</w:t>
            </w:r>
            <w:r>
              <w:t>7</w:t>
            </w:r>
            <w:r w:rsidRPr="00A6188D">
              <w:t xml:space="preserve"> – 202</w:t>
            </w:r>
            <w:r>
              <w:t>6.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zaopiniowanie projektu budżetu gminy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  <w:szCs w:val="24"/>
              </w:rPr>
            </w:pPr>
            <w:r w:rsidRPr="00A6188D">
              <w:t>ustalenie planu pracy komisji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>zaopiniowanie projektu Gminnego Programu Profilaktyki i Rozwiązywania Problemów Alkoholowych na 201</w:t>
            </w:r>
            <w:r>
              <w:t>7</w:t>
            </w:r>
            <w:r w:rsidRPr="00A6188D">
              <w:t xml:space="preserve"> rok</w:t>
            </w:r>
          </w:p>
        </w:tc>
      </w:tr>
      <w:tr w:rsidR="00A6188D" w:rsidRPr="008E0EDE" w:rsidTr="00ED6FCB">
        <w:tc>
          <w:tcPr>
            <w:tcW w:w="2093" w:type="dxa"/>
          </w:tcPr>
          <w:p w:rsidR="00A6188D" w:rsidRPr="008E0EDE" w:rsidRDefault="00A6188D" w:rsidP="00ED6FCB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A6188D" w:rsidRPr="008E0EDE" w:rsidRDefault="00A6188D" w:rsidP="00ED6FCB">
            <w:pPr>
              <w:pStyle w:val="Akapitzlist"/>
              <w:numPr>
                <w:ilvl w:val="0"/>
                <w:numId w:val="12"/>
              </w:numPr>
              <w:spacing w:after="120"/>
              <w:ind w:left="312" w:hanging="357"/>
              <w:jc w:val="both"/>
              <w:rPr>
                <w:sz w:val="24"/>
              </w:rPr>
            </w:pPr>
            <w:r w:rsidRPr="00A6188D">
              <w:t xml:space="preserve">zaopiniowanie projektu Gminnego Programu Przeciwdziałania Narkomanii </w:t>
            </w:r>
            <w:r>
              <w:br/>
            </w:r>
            <w:r w:rsidRPr="00A6188D">
              <w:t>na 201</w:t>
            </w:r>
            <w:r>
              <w:t>7</w:t>
            </w:r>
            <w:r w:rsidRPr="00A6188D">
              <w:t xml:space="preserve"> rok</w:t>
            </w:r>
            <w:r>
              <w:t>.</w:t>
            </w:r>
          </w:p>
        </w:tc>
      </w:tr>
    </w:tbl>
    <w:p w:rsidR="006560A2" w:rsidRPr="0009100A" w:rsidRDefault="006560A2" w:rsidP="006560A2">
      <w:pPr>
        <w:spacing w:line="276" w:lineRule="auto"/>
      </w:pPr>
    </w:p>
    <w:p w:rsidR="006560A2" w:rsidRDefault="006560A2" w:rsidP="00A6188D">
      <w:pPr>
        <w:spacing w:line="276" w:lineRule="auto"/>
        <w:ind w:firstLine="708"/>
        <w:jc w:val="both"/>
      </w:pPr>
      <w:r w:rsidRPr="0009100A">
        <w:t xml:space="preserve">Ponadto posiedzenia Komisji Rolnictwa, Leśnictwa, Ochrony Środowiska </w:t>
      </w:r>
      <w:r w:rsidR="00D666D0">
        <w:br/>
      </w:r>
      <w:r w:rsidRPr="0009100A">
        <w:t>i Infrastruktury Gminnej mogą być zwoływane w miarę potrzeb na wniosek Przewodniczącego Kom</w:t>
      </w:r>
      <w:r w:rsidR="00A6188D">
        <w:t>isji lub Przewodniczącego Rady.</w:t>
      </w:r>
    </w:p>
    <w:p w:rsidR="006560A2" w:rsidRDefault="006560A2" w:rsidP="006560A2">
      <w:pPr>
        <w:spacing w:line="276" w:lineRule="auto"/>
        <w:jc w:val="both"/>
      </w:pPr>
    </w:p>
    <w:p w:rsidR="00A6188D" w:rsidRPr="00F05769" w:rsidRDefault="00A6188D" w:rsidP="006560A2">
      <w:pPr>
        <w:spacing w:line="276" w:lineRule="auto"/>
        <w:jc w:val="both"/>
      </w:pPr>
    </w:p>
    <w:p w:rsidR="006560A2" w:rsidRPr="000A03CA" w:rsidRDefault="006560A2" w:rsidP="006560A2">
      <w:pPr>
        <w:pStyle w:val="Stopka"/>
        <w:tabs>
          <w:tab w:val="clear" w:pos="4536"/>
          <w:tab w:val="left" w:pos="708"/>
          <w:tab w:val="center" w:pos="5245"/>
        </w:tabs>
        <w:ind w:left="5245"/>
        <w:jc w:val="center"/>
        <w:rPr>
          <w:b/>
          <w:szCs w:val="24"/>
        </w:rPr>
      </w:pPr>
      <w:r w:rsidRPr="000A03CA">
        <w:rPr>
          <w:b/>
          <w:szCs w:val="24"/>
        </w:rPr>
        <w:t>PRZEWODNICZĄCY</w:t>
      </w:r>
    </w:p>
    <w:p w:rsidR="006560A2" w:rsidRPr="000A03CA" w:rsidRDefault="006560A2" w:rsidP="006560A2">
      <w:pPr>
        <w:pStyle w:val="Stopka"/>
        <w:tabs>
          <w:tab w:val="left" w:pos="708"/>
        </w:tabs>
        <w:ind w:left="5245"/>
        <w:jc w:val="center"/>
        <w:rPr>
          <w:b/>
          <w:szCs w:val="24"/>
        </w:rPr>
      </w:pPr>
      <w:r w:rsidRPr="000A03CA">
        <w:rPr>
          <w:b/>
          <w:szCs w:val="24"/>
        </w:rPr>
        <w:t>R A D Y   G M I N Y</w:t>
      </w:r>
    </w:p>
    <w:p w:rsidR="006560A2" w:rsidRPr="00F05769" w:rsidRDefault="006560A2" w:rsidP="006560A2">
      <w:pPr>
        <w:pStyle w:val="Stopka"/>
        <w:tabs>
          <w:tab w:val="left" w:pos="708"/>
        </w:tabs>
        <w:ind w:left="5245"/>
        <w:jc w:val="center"/>
        <w:rPr>
          <w:b/>
          <w:sz w:val="16"/>
          <w:szCs w:val="16"/>
        </w:rPr>
      </w:pPr>
    </w:p>
    <w:p w:rsidR="006560A2" w:rsidRPr="00354896" w:rsidRDefault="006560A2" w:rsidP="006560A2">
      <w:pPr>
        <w:pStyle w:val="Nagwek1"/>
        <w:ind w:left="5245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354896">
        <w:rPr>
          <w:rFonts w:ascii="Times New Roman" w:eastAsia="Arial Unicode MS" w:hAnsi="Times New Roman" w:cs="Times New Roman"/>
          <w:i/>
          <w:sz w:val="26"/>
          <w:szCs w:val="26"/>
        </w:rPr>
        <w:t>mgr  Sylwester Rozumek</w:t>
      </w:r>
    </w:p>
    <w:p w:rsidR="009C10D8" w:rsidRPr="00DB3FF5" w:rsidRDefault="009C10D8" w:rsidP="009C10D8">
      <w:pPr>
        <w:pStyle w:val="Nagwek1"/>
        <w:spacing w:before="0" w:after="0"/>
        <w:ind w:left="5664"/>
        <w:jc w:val="center"/>
        <w:rPr>
          <w:rFonts w:ascii="Times New Roman" w:eastAsia="Arial Unicode MS" w:hAnsi="Times New Roman" w:cs="Times New Roman"/>
          <w:i/>
          <w:sz w:val="26"/>
          <w:szCs w:val="26"/>
        </w:rPr>
      </w:pPr>
    </w:p>
    <w:p w:rsidR="00B446AF" w:rsidRPr="009C10D8" w:rsidRDefault="00B446AF"/>
    <w:sectPr w:rsidR="00B446AF" w:rsidRPr="009C10D8" w:rsidSect="006B298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617"/>
    <w:multiLevelType w:val="hybridMultilevel"/>
    <w:tmpl w:val="03CAC560"/>
    <w:lvl w:ilvl="0" w:tplc="41F25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6F4"/>
    <w:multiLevelType w:val="hybridMultilevel"/>
    <w:tmpl w:val="2C36A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1CC"/>
    <w:multiLevelType w:val="hybridMultilevel"/>
    <w:tmpl w:val="ED06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202AF"/>
    <w:multiLevelType w:val="hybridMultilevel"/>
    <w:tmpl w:val="5F2EC64C"/>
    <w:lvl w:ilvl="0" w:tplc="AFC6AF24">
      <w:start w:val="1"/>
      <w:numFmt w:val="decimal"/>
      <w:lvlText w:val="§ 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B22BE"/>
    <w:multiLevelType w:val="hybridMultilevel"/>
    <w:tmpl w:val="B74EB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CDF"/>
    <w:multiLevelType w:val="hybridMultilevel"/>
    <w:tmpl w:val="77A8E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6F2D"/>
    <w:multiLevelType w:val="hybridMultilevel"/>
    <w:tmpl w:val="F1ECB5B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535409F9"/>
    <w:multiLevelType w:val="hybridMultilevel"/>
    <w:tmpl w:val="61B0F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875C0"/>
    <w:multiLevelType w:val="hybridMultilevel"/>
    <w:tmpl w:val="178A5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0EDE"/>
    <w:multiLevelType w:val="hybridMultilevel"/>
    <w:tmpl w:val="DAD82502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732816A1"/>
    <w:multiLevelType w:val="hybridMultilevel"/>
    <w:tmpl w:val="1ECCFFB6"/>
    <w:lvl w:ilvl="0" w:tplc="2EB2D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54C7"/>
    <w:multiLevelType w:val="hybridMultilevel"/>
    <w:tmpl w:val="670CA8E4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7CEE1016"/>
    <w:multiLevelType w:val="hybridMultilevel"/>
    <w:tmpl w:val="A5540F6C"/>
    <w:lvl w:ilvl="0" w:tplc="0415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0D8"/>
    <w:rsid w:val="000D303C"/>
    <w:rsid w:val="002007FE"/>
    <w:rsid w:val="00262E54"/>
    <w:rsid w:val="002E7E7D"/>
    <w:rsid w:val="0034078B"/>
    <w:rsid w:val="0037511C"/>
    <w:rsid w:val="0050042D"/>
    <w:rsid w:val="00501581"/>
    <w:rsid w:val="005517DA"/>
    <w:rsid w:val="0056359C"/>
    <w:rsid w:val="006560A2"/>
    <w:rsid w:val="006B2981"/>
    <w:rsid w:val="006F0073"/>
    <w:rsid w:val="007C409C"/>
    <w:rsid w:val="008017A5"/>
    <w:rsid w:val="008E0EDE"/>
    <w:rsid w:val="0092645D"/>
    <w:rsid w:val="009C10D8"/>
    <w:rsid w:val="00A6188D"/>
    <w:rsid w:val="00AF2A40"/>
    <w:rsid w:val="00B446AF"/>
    <w:rsid w:val="00CF4CF7"/>
    <w:rsid w:val="00D666D0"/>
    <w:rsid w:val="00E261A2"/>
    <w:rsid w:val="00ED5174"/>
    <w:rsid w:val="00FB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0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10D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0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0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C10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10D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C10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D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10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10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10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C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2015-12-21T10:51:00Z</cp:lastPrinted>
  <dcterms:created xsi:type="dcterms:W3CDTF">2015-12-18T08:22:00Z</dcterms:created>
  <dcterms:modified xsi:type="dcterms:W3CDTF">2015-12-21T10:52:00Z</dcterms:modified>
</cp:coreProperties>
</file>