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BE" w:rsidRPr="008053BE" w:rsidRDefault="008053BE" w:rsidP="0031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Objaśn</w:t>
      </w:r>
      <w:r w:rsidR="005557F5">
        <w:rPr>
          <w:rFonts w:ascii="Times New Roman" w:hAnsi="Times New Roman" w:cs="Times New Roman"/>
          <w:b/>
          <w:bCs/>
          <w:sz w:val="24"/>
          <w:szCs w:val="24"/>
        </w:rPr>
        <w:t xml:space="preserve">ienia do </w:t>
      </w:r>
      <w:r w:rsidR="00315F01">
        <w:rPr>
          <w:rFonts w:ascii="Times New Roman" w:hAnsi="Times New Roman" w:cs="Times New Roman"/>
          <w:b/>
          <w:bCs/>
          <w:sz w:val="24"/>
          <w:szCs w:val="24"/>
        </w:rPr>
        <w:t xml:space="preserve">Projektu </w:t>
      </w:r>
      <w:r w:rsidR="005557F5">
        <w:rPr>
          <w:rFonts w:ascii="Times New Roman" w:hAnsi="Times New Roman" w:cs="Times New Roman"/>
          <w:b/>
          <w:bCs/>
          <w:sz w:val="24"/>
          <w:szCs w:val="24"/>
        </w:rPr>
        <w:t xml:space="preserve">Uchwały nr </w:t>
      </w:r>
      <w:r w:rsidR="00315F01">
        <w:rPr>
          <w:rFonts w:ascii="Times New Roman" w:hAnsi="Times New Roman" w:cs="Times New Roman"/>
          <w:b/>
          <w:bCs/>
          <w:sz w:val="24"/>
          <w:szCs w:val="24"/>
        </w:rPr>
        <w:t xml:space="preserve">… </w:t>
      </w:r>
      <w:r w:rsidR="005557F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315F01">
        <w:rPr>
          <w:rFonts w:ascii="Times New Roman" w:hAnsi="Times New Roman" w:cs="Times New Roman"/>
          <w:b/>
          <w:bCs/>
          <w:sz w:val="24"/>
          <w:szCs w:val="24"/>
        </w:rPr>
        <w:t xml:space="preserve"> … 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315F01">
        <w:rPr>
          <w:rFonts w:ascii="Times New Roman" w:hAnsi="Times New Roman" w:cs="Times New Roman"/>
          <w:b/>
          <w:bCs/>
          <w:sz w:val="24"/>
          <w:szCs w:val="24"/>
        </w:rPr>
        <w:t xml:space="preserve"> …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Rady Gminy  Ostrów Mazowiecka  </w:t>
      </w:r>
      <w:r w:rsidR="00315F0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315F01">
        <w:rPr>
          <w:rFonts w:ascii="Times New Roman" w:hAnsi="Times New Roman" w:cs="Times New Roman"/>
          <w:b/>
          <w:bCs/>
          <w:sz w:val="24"/>
          <w:szCs w:val="24"/>
        </w:rPr>
        <w:t>…………………..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w sprawie zmiany Wieloletniej Prognozy Finansowej  </w:t>
      </w:r>
    </w:p>
    <w:p w:rsidR="008053BE" w:rsidRPr="008053BE" w:rsidRDefault="008053BE" w:rsidP="00194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Gmin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>y Ostrów Mazowiecka na lata 2015 – 2024</w:t>
      </w:r>
      <w:r w:rsidR="0019452C">
        <w:rPr>
          <w:rFonts w:ascii="Times New Roman" w:hAnsi="Times New Roman" w:cs="Times New Roman"/>
          <w:b/>
          <w:bCs/>
        </w:rPr>
        <w:t xml:space="preserve"> .</w:t>
      </w:r>
      <w:r w:rsidRPr="008053BE">
        <w:rPr>
          <w:rFonts w:ascii="Times New Roman" w:hAnsi="Times New Roman" w:cs="Times New Roman"/>
          <w:b/>
          <w:bCs/>
        </w:rPr>
        <w:t xml:space="preserve"> </w:t>
      </w:r>
    </w:p>
    <w:p w:rsidR="008053BE" w:rsidRPr="008053BE" w:rsidRDefault="00315F01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Uchwałą nr  … </w:t>
      </w:r>
      <w:r w:rsidR="005557F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… </w:t>
      </w:r>
      <w:r w:rsidR="0019452C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…</w:t>
      </w:r>
      <w:r w:rsidR="008053BE" w:rsidRPr="008053BE">
        <w:rPr>
          <w:rFonts w:ascii="Times New Roman" w:hAnsi="Times New Roman" w:cs="Times New Roman"/>
        </w:rPr>
        <w:t xml:space="preserve"> Rady G</w:t>
      </w:r>
      <w:r w:rsidR="00D47FAB">
        <w:rPr>
          <w:rFonts w:ascii="Times New Roman" w:hAnsi="Times New Roman" w:cs="Times New Roman"/>
        </w:rPr>
        <w:t xml:space="preserve">miny Ostrów </w:t>
      </w:r>
      <w:r w:rsidR="0019452C">
        <w:rPr>
          <w:rFonts w:ascii="Times New Roman" w:hAnsi="Times New Roman" w:cs="Times New Roman"/>
        </w:rPr>
        <w:t xml:space="preserve">Mazowiecka z dnia </w:t>
      </w:r>
      <w:r>
        <w:rPr>
          <w:rFonts w:ascii="Times New Roman" w:hAnsi="Times New Roman" w:cs="Times New Roman"/>
        </w:rPr>
        <w:t>………………..</w:t>
      </w:r>
      <w:r w:rsidR="008053BE" w:rsidRPr="008053BE">
        <w:rPr>
          <w:rFonts w:ascii="Times New Roman" w:hAnsi="Times New Roman" w:cs="Times New Roman"/>
        </w:rPr>
        <w:t xml:space="preserve"> wprowadzono następujące zmiany w Wieloletniej  Pr</w:t>
      </w:r>
      <w:r w:rsidR="0019452C">
        <w:rPr>
          <w:rFonts w:ascii="Times New Roman" w:hAnsi="Times New Roman" w:cs="Times New Roman"/>
        </w:rPr>
        <w:t>ognozie  Finansowej na lata 2015 – 2024:</w:t>
      </w:r>
      <w:r w:rsidR="008053BE" w:rsidRPr="008053BE">
        <w:rPr>
          <w:rFonts w:ascii="Times New Roman" w:hAnsi="Times New Roman" w:cs="Times New Roman"/>
        </w:rPr>
        <w:t xml:space="preserve"> </w:t>
      </w: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3962CE" w:rsidRPr="003962CE" w:rsidRDefault="008F1F0C" w:rsidP="003962CE">
      <w:p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i/>
          <w:u w:val="single"/>
          <w:lang w:eastAsia="ar-SA"/>
        </w:rPr>
        <w:t>Zwięk</w:t>
      </w:r>
      <w:r w:rsidR="003962CE" w:rsidRPr="003962CE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szenia:</w:t>
      </w:r>
    </w:p>
    <w:p w:rsidR="003962CE" w:rsidRPr="003962CE" w:rsidRDefault="003962CE" w:rsidP="003962CE">
      <w:p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3962CE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Wydatki na przedsięwzięcia bieżące :</w:t>
      </w:r>
    </w:p>
    <w:p w:rsidR="003962CE" w:rsidRPr="00136BBB" w:rsidRDefault="003962CE" w:rsidP="003962CE">
      <w:pPr>
        <w:numPr>
          <w:ilvl w:val="0"/>
          <w:numId w:val="4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3962CE">
        <w:rPr>
          <w:rFonts w:ascii="Times New Roman" w:eastAsia="Times New Roman" w:hAnsi="Times New Roman" w:cs="Times New Roman"/>
          <w:lang w:eastAsia="ar-SA"/>
        </w:rPr>
        <w:t>Przeciwdziałanie wykluczeniu cy</w:t>
      </w:r>
      <w:r w:rsidR="00136BBB">
        <w:rPr>
          <w:rFonts w:ascii="Times New Roman" w:eastAsia="Times New Roman" w:hAnsi="Times New Roman" w:cs="Times New Roman"/>
          <w:lang w:eastAsia="ar-SA"/>
        </w:rPr>
        <w:t>frowemu – 2015 r. – 632 597,61</w:t>
      </w:r>
      <w:r w:rsidRPr="003962CE">
        <w:rPr>
          <w:rFonts w:ascii="Times New Roman" w:eastAsia="Times New Roman" w:hAnsi="Times New Roman" w:cs="Times New Roman"/>
          <w:lang w:eastAsia="ar-SA"/>
        </w:rPr>
        <w:t xml:space="preserve"> zł;</w:t>
      </w:r>
    </w:p>
    <w:p w:rsidR="00136BBB" w:rsidRPr="00136BBB" w:rsidRDefault="00136BBB" w:rsidP="003962CE">
      <w:pPr>
        <w:numPr>
          <w:ilvl w:val="0"/>
          <w:numId w:val="4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Wyrównanie szans edukacyjnych – Moja przyszłość – 2015 r. – 122 550,00 zł.</w:t>
      </w:r>
    </w:p>
    <w:p w:rsidR="006B6576" w:rsidRPr="008053BE" w:rsidRDefault="006B6576" w:rsidP="006B65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6B6576" w:rsidRPr="006B6576" w:rsidRDefault="006B6576" w:rsidP="006B6576">
      <w:pPr>
        <w:numPr>
          <w:ilvl w:val="0"/>
          <w:numId w:val="2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COMENIUS Partnerskie Projekty – Uczenie się przez całe życie – 2015 r. – 2 074,11 zł,</w:t>
      </w:r>
    </w:p>
    <w:p w:rsidR="008053BE" w:rsidRPr="008053BE" w:rsidRDefault="008053BE" w:rsidP="008053B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8053BE" w:rsidRDefault="008F1F0C" w:rsidP="008053BE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Rozwój elek</w:t>
      </w:r>
      <w:r w:rsidR="006B6576">
        <w:rPr>
          <w:rFonts w:ascii="Times New Roman" w:eastAsia="Times New Roman" w:hAnsi="Times New Roman" w:cs="Times New Roman"/>
          <w:lang w:eastAsia="ar-SA"/>
        </w:rPr>
        <w:t>tronicznej administracji  – 2015</w:t>
      </w:r>
      <w:r w:rsidR="003962CE">
        <w:rPr>
          <w:rFonts w:ascii="Times New Roman" w:eastAsia="Times New Roman" w:hAnsi="Times New Roman" w:cs="Times New Roman"/>
          <w:lang w:eastAsia="ar-SA"/>
        </w:rPr>
        <w:t xml:space="preserve"> r. </w:t>
      </w:r>
      <w:r w:rsidR="006B6576">
        <w:rPr>
          <w:rFonts w:ascii="Times New Roman" w:hAnsi="Times New Roman" w:cs="Times New Roman"/>
        </w:rPr>
        <w:t>– 3 690,00</w:t>
      </w:r>
      <w:r w:rsidR="008053BE" w:rsidRPr="008053BE">
        <w:rPr>
          <w:rFonts w:ascii="Times New Roman" w:hAnsi="Times New Roman" w:cs="Times New Roman"/>
        </w:rPr>
        <w:t xml:space="preserve"> zł;</w:t>
      </w:r>
    </w:p>
    <w:p w:rsidR="00136BBB" w:rsidRPr="006B6576" w:rsidRDefault="008F1F0C" w:rsidP="006B657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Utworzenie bazy wiedzy </w:t>
      </w:r>
      <w:r w:rsidR="006B6576">
        <w:rPr>
          <w:rFonts w:ascii="Times New Roman" w:hAnsi="Times New Roman" w:cs="Times New Roman"/>
        </w:rPr>
        <w:t>o Mazowszu – 2015 r.  5 275,88</w:t>
      </w:r>
      <w:r>
        <w:rPr>
          <w:rFonts w:ascii="Times New Roman" w:hAnsi="Times New Roman" w:cs="Times New Roman"/>
        </w:rPr>
        <w:t xml:space="preserve"> zł;</w:t>
      </w:r>
    </w:p>
    <w:p w:rsidR="003962CE" w:rsidRPr="008053BE" w:rsidRDefault="008F1F0C" w:rsidP="003962C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6B6576" w:rsidRPr="006B6576" w:rsidRDefault="006B6576" w:rsidP="006B6576">
      <w:pPr>
        <w:numPr>
          <w:ilvl w:val="0"/>
          <w:numId w:val="7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3962CE">
        <w:rPr>
          <w:rFonts w:ascii="Times New Roman" w:eastAsia="Times New Roman" w:hAnsi="Times New Roman" w:cs="Times New Roman"/>
          <w:lang w:eastAsia="ar-SA"/>
        </w:rPr>
        <w:t>Przeciwdziałanie wykluczeniu cy</w:t>
      </w:r>
      <w:r>
        <w:rPr>
          <w:rFonts w:ascii="Times New Roman" w:eastAsia="Times New Roman" w:hAnsi="Times New Roman" w:cs="Times New Roman"/>
          <w:lang w:eastAsia="ar-SA"/>
        </w:rPr>
        <w:t>frowemu – 2015 r. – 836 198,00</w:t>
      </w:r>
      <w:r w:rsidRPr="003962CE">
        <w:rPr>
          <w:rFonts w:ascii="Times New Roman" w:eastAsia="Times New Roman" w:hAnsi="Times New Roman" w:cs="Times New Roman"/>
          <w:lang w:eastAsia="ar-SA"/>
        </w:rPr>
        <w:t xml:space="preserve"> zł;</w:t>
      </w:r>
    </w:p>
    <w:p w:rsidR="008F1F0C" w:rsidRDefault="008F1F0C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Budowa </w:t>
      </w:r>
      <w:r w:rsidR="006B6576">
        <w:rPr>
          <w:rFonts w:ascii="Times New Roman" w:hAnsi="Times New Roman" w:cs="Times New Roman"/>
        </w:rPr>
        <w:t xml:space="preserve">stacji uzdatniania wody w Starej Grabownicy </w:t>
      </w:r>
      <w:r>
        <w:rPr>
          <w:rFonts w:ascii="Times New Roman" w:hAnsi="Times New Roman" w:cs="Times New Roman"/>
        </w:rPr>
        <w:t xml:space="preserve"> – </w:t>
      </w:r>
      <w:r w:rsidR="006B6576">
        <w:rPr>
          <w:rFonts w:ascii="Times New Roman" w:hAnsi="Times New Roman" w:cs="Times New Roman"/>
        </w:rPr>
        <w:t>2015</w:t>
      </w:r>
      <w:r w:rsidR="000A3A2F">
        <w:rPr>
          <w:rFonts w:ascii="Times New Roman" w:hAnsi="Times New Roman" w:cs="Times New Roman"/>
        </w:rPr>
        <w:t xml:space="preserve"> r - </w:t>
      </w:r>
      <w:r w:rsidR="006B6576">
        <w:rPr>
          <w:rFonts w:ascii="Times New Roman" w:hAnsi="Times New Roman" w:cs="Times New Roman"/>
        </w:rPr>
        <w:t>500</w:t>
      </w:r>
      <w:r>
        <w:rPr>
          <w:rFonts w:ascii="Times New Roman" w:hAnsi="Times New Roman" w:cs="Times New Roman"/>
        </w:rPr>
        <w:t> 000,</w:t>
      </w:r>
      <w:r w:rsidR="000A3A2F">
        <w:rPr>
          <w:rFonts w:ascii="Times New Roman" w:hAnsi="Times New Roman" w:cs="Times New Roman"/>
        </w:rPr>
        <w:t>00 zł</w:t>
      </w:r>
      <w:r>
        <w:rPr>
          <w:rFonts w:ascii="Times New Roman" w:hAnsi="Times New Roman" w:cs="Times New Roman"/>
        </w:rPr>
        <w:t>;</w:t>
      </w:r>
      <w:r w:rsidR="006B6576">
        <w:rPr>
          <w:rFonts w:ascii="Times New Roman" w:hAnsi="Times New Roman" w:cs="Times New Roman"/>
        </w:rPr>
        <w:t xml:space="preserve"> 2016 r. – 700 000,00 zł.</w:t>
      </w:r>
    </w:p>
    <w:p w:rsidR="008F1F0C" w:rsidRDefault="006B6576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Rozbudowa drogi Stara Grabownica</w:t>
      </w:r>
      <w:r w:rsidR="008F1F0C">
        <w:rPr>
          <w:rFonts w:ascii="Times New Roman" w:hAnsi="Times New Roman" w:cs="Times New Roman"/>
        </w:rPr>
        <w:t xml:space="preserve"> </w:t>
      </w:r>
      <w:r w:rsidR="000A3A2F">
        <w:rPr>
          <w:rFonts w:ascii="Times New Roman" w:hAnsi="Times New Roman" w:cs="Times New Roman"/>
        </w:rPr>
        <w:t>–</w:t>
      </w:r>
      <w:r w:rsidR="008F1F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2015 r. – 350 000</w:t>
      </w:r>
      <w:r w:rsidR="000A3A2F">
        <w:rPr>
          <w:rFonts w:ascii="Times New Roman" w:hAnsi="Times New Roman" w:cs="Times New Roman"/>
        </w:rPr>
        <w:t>,00 zł;</w:t>
      </w:r>
    </w:p>
    <w:p w:rsidR="006B6576" w:rsidRDefault="006B657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53BE" w:rsidRPr="001762A9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8053BE" w:rsidRDefault="001762A9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="008053BE" w:rsidRPr="008053BE">
        <w:rPr>
          <w:rFonts w:ascii="Times New Roman" w:hAnsi="Times New Roman" w:cs="Times New Roman"/>
          <w:b/>
          <w:bCs/>
        </w:rPr>
        <w:t xml:space="preserve">ochody  -         </w:t>
      </w:r>
      <w:r w:rsidR="001A199A">
        <w:rPr>
          <w:rFonts w:ascii="Times New Roman" w:hAnsi="Times New Roman" w:cs="Times New Roman"/>
          <w:b/>
          <w:bCs/>
        </w:rPr>
        <w:t>2 090 532,31</w:t>
      </w:r>
      <w:r>
        <w:rPr>
          <w:rFonts w:ascii="Times New Roman" w:hAnsi="Times New Roman" w:cs="Times New Roman"/>
          <w:b/>
          <w:bCs/>
        </w:rPr>
        <w:t xml:space="preserve"> zł,</w:t>
      </w:r>
    </w:p>
    <w:p w:rsidR="001762A9" w:rsidRDefault="001A199A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  –         2 892 015,84</w:t>
      </w:r>
      <w:r w:rsidR="001762A9">
        <w:rPr>
          <w:rFonts w:ascii="Times New Roman" w:hAnsi="Times New Roman" w:cs="Times New Roman"/>
          <w:b/>
          <w:bCs/>
        </w:rPr>
        <w:t xml:space="preserve"> zł,</w:t>
      </w:r>
    </w:p>
    <w:p w:rsidR="001762A9" w:rsidRPr="008053BE" w:rsidRDefault="001A199A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Przychody –         801 483,53 </w:t>
      </w:r>
      <w:r w:rsidR="001762A9">
        <w:rPr>
          <w:rFonts w:ascii="Times New Roman" w:hAnsi="Times New Roman" w:cs="Times New Roman"/>
          <w:b/>
          <w:bCs/>
        </w:rPr>
        <w:t xml:space="preserve"> zł.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RADY GMINY</w:t>
      </w:r>
    </w:p>
    <w:p w:rsidR="008053BE" w:rsidRPr="008053BE" w:rsidRDefault="008053BE" w:rsidP="0019452C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br/>
      </w:r>
      <w:r w:rsidR="0019452C">
        <w:rPr>
          <w:rFonts w:ascii="Times New Roman" w:hAnsi="Times New Roman" w:cs="Times New Roman"/>
          <w:b/>
          <w:bCs/>
          <w:i/>
          <w:iCs/>
          <w:color w:val="000000"/>
        </w:rPr>
        <w:t>mgr Sylwester Rozumek</w:t>
      </w:r>
    </w:p>
    <w:p w:rsidR="006C2D6C" w:rsidRDefault="006C2D6C"/>
    <w:sectPr w:rsidR="006C2D6C" w:rsidSect="0014042A">
      <w:pgSz w:w="11909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3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62F1"/>
    <w:rsid w:val="000A3A2F"/>
    <w:rsid w:val="00136BBB"/>
    <w:rsid w:val="001762A9"/>
    <w:rsid w:val="0019452C"/>
    <w:rsid w:val="001A199A"/>
    <w:rsid w:val="00315F01"/>
    <w:rsid w:val="003162F1"/>
    <w:rsid w:val="003962CE"/>
    <w:rsid w:val="004601B6"/>
    <w:rsid w:val="005557F5"/>
    <w:rsid w:val="006B6576"/>
    <w:rsid w:val="006C2D6C"/>
    <w:rsid w:val="008053BE"/>
    <w:rsid w:val="008F1F0C"/>
    <w:rsid w:val="008F2860"/>
    <w:rsid w:val="00D4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user</cp:lastModifiedBy>
  <cp:revision>13</cp:revision>
  <dcterms:created xsi:type="dcterms:W3CDTF">2013-12-23T11:49:00Z</dcterms:created>
  <dcterms:modified xsi:type="dcterms:W3CDTF">2015-02-16T12:13:00Z</dcterms:modified>
</cp:coreProperties>
</file>