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45" w:rsidRPr="001A0645" w:rsidRDefault="001A0645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1A0645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BD1079">
        <w:rPr>
          <w:rFonts w:ascii="Times New Roman" w:hAnsi="Times New Roman" w:cs="Times New Roman"/>
          <w:b/>
          <w:bCs/>
          <w:sz w:val="24"/>
          <w:szCs w:val="24"/>
        </w:rPr>
        <w:t>bjaśnienia do Uchwały nr XXV/….</w:t>
      </w:r>
      <w:r w:rsidRPr="001A0645">
        <w:rPr>
          <w:rFonts w:ascii="Times New Roman" w:hAnsi="Times New Roman" w:cs="Times New Roman"/>
          <w:b/>
          <w:bCs/>
          <w:sz w:val="24"/>
          <w:szCs w:val="24"/>
        </w:rPr>
        <w:t xml:space="preserve">/13 Rady Gminy  Ostrów Mazowiecka  z dnia </w:t>
      </w:r>
    </w:p>
    <w:p w:rsidR="001A0645" w:rsidRPr="001A0645" w:rsidRDefault="00BD1079" w:rsidP="00BD10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…. </w:t>
      </w:r>
      <w:r w:rsidR="001A0645" w:rsidRPr="001A0645">
        <w:rPr>
          <w:rFonts w:ascii="Times New Roman" w:hAnsi="Times New Roman" w:cs="Times New Roman"/>
          <w:b/>
          <w:bCs/>
          <w:sz w:val="24"/>
          <w:szCs w:val="24"/>
        </w:rPr>
        <w:t>listopada 2013 roku w sprawie zmiany Wieloletniej Prognozy Finansowej</w:t>
      </w:r>
    </w:p>
    <w:p w:rsidR="001A0645" w:rsidRDefault="001A0645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outlineLvl w:val="4"/>
        <w:rPr>
          <w:rFonts w:ascii="Times New Roman" w:hAnsi="Times New Roman" w:cs="Times New Roman"/>
          <w:b/>
          <w:bCs/>
        </w:rPr>
      </w:pPr>
      <w:r w:rsidRPr="001A0645">
        <w:rPr>
          <w:rFonts w:ascii="Times New Roman" w:hAnsi="Times New Roman" w:cs="Times New Roman"/>
          <w:b/>
          <w:bCs/>
          <w:sz w:val="24"/>
          <w:szCs w:val="24"/>
        </w:rPr>
        <w:t>Gminy Ostrów Mazowiecka na lata 2013 – 2023</w:t>
      </w:r>
      <w:r w:rsidRPr="001A0645">
        <w:rPr>
          <w:rFonts w:ascii="Times New Roman" w:hAnsi="Times New Roman" w:cs="Times New Roman"/>
          <w:b/>
          <w:bCs/>
        </w:rPr>
        <w:t xml:space="preserve"> – zał. Nr 3  </w:t>
      </w:r>
    </w:p>
    <w:p w:rsidR="00270799" w:rsidRPr="001A0645" w:rsidRDefault="00270799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1A0645" w:rsidRDefault="00BD1079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Uchwałą nr  XXV/….</w:t>
      </w:r>
      <w:r w:rsidR="001A0645" w:rsidRPr="001A0645">
        <w:rPr>
          <w:rFonts w:ascii="Times New Roman" w:hAnsi="Times New Roman" w:cs="Times New Roman"/>
        </w:rPr>
        <w:t xml:space="preserve">/13 Rady </w:t>
      </w:r>
      <w:r>
        <w:rPr>
          <w:rFonts w:ascii="Times New Roman" w:hAnsi="Times New Roman" w:cs="Times New Roman"/>
        </w:rPr>
        <w:t>Gminy Ostrów Mazowiecka z dnia …</w:t>
      </w:r>
      <w:r w:rsidR="001A0645" w:rsidRPr="001A0645">
        <w:rPr>
          <w:rFonts w:ascii="Times New Roman" w:hAnsi="Times New Roman" w:cs="Times New Roman"/>
        </w:rPr>
        <w:t xml:space="preserve"> listopada 2013 roku wprowadzono następujące zmiany w Wieloletniej  Prognozie  Finansowej na lata 2013 – 2023: </w:t>
      </w:r>
    </w:p>
    <w:p w:rsidR="00270799" w:rsidRPr="001A0645" w:rsidRDefault="00270799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center"/>
        <w:rPr>
          <w:rFonts w:ascii="Times New Roman" w:hAnsi="Times New Roman" w:cs="Times New Roman"/>
        </w:rPr>
      </w:pPr>
    </w:p>
    <w:p w:rsidR="001A0645" w:rsidRPr="001A0645" w:rsidRDefault="001A0645" w:rsidP="00270799">
      <w:pPr>
        <w:numPr>
          <w:ilvl w:val="0"/>
          <w:numId w:val="2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1A0645">
        <w:rPr>
          <w:rFonts w:ascii="Times New Roman" w:hAnsi="Times New Roman" w:cs="Times New Roman"/>
          <w:b/>
          <w:bCs/>
          <w:sz w:val="24"/>
          <w:szCs w:val="24"/>
          <w:u w:val="single"/>
        </w:rPr>
        <w:t>Wykaz przedsięwzięć wieloletnich :</w:t>
      </w:r>
    </w:p>
    <w:p w:rsidR="001A0645" w:rsidRPr="001A0645" w:rsidRDefault="001A0645" w:rsidP="002707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A0645">
        <w:rPr>
          <w:rFonts w:ascii="Times New Roman" w:hAnsi="Times New Roman" w:cs="Times New Roman"/>
          <w:b/>
          <w:bCs/>
          <w:i/>
          <w:iCs/>
          <w:u w:val="single"/>
        </w:rPr>
        <w:t xml:space="preserve">Wydatki na przedsięwzięcia majątkowe: </w:t>
      </w:r>
    </w:p>
    <w:p w:rsidR="001A0645" w:rsidRPr="001A0645" w:rsidRDefault="001A0645" w:rsidP="002707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A0645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biologicznej oczyszczalni ścieków dla Zespołu Szkół Publicznych w Jelonkach – 2013 r. – 12 300,00 zł. 2014 r. - 120 000,00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drogi Nowe Lubiejewo-Zakrzewek – 2013 r. –20 000,00 zł; 2014 r.-300 000,00;</w:t>
      </w:r>
    </w:p>
    <w:p w:rsidR="001A0645" w:rsidRPr="001A0645" w:rsidRDefault="001A0645" w:rsidP="002707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ab/>
        <w:t>Rozbudowa drogi Antoniewo - Komorowo  – 2015 r. – 680 000,00 zł;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Rozbudowa drogi Popielarnia Koziki - 2014 r. - 100 000,00; 2015 r. - 100 000,00;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Rozbudowa drogi Ugniewo ul Szkolna - 2013 r. - 25 000,00 zł. 2014 r. - 450 000,00 zł.  2015 r. - 250 000,00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Rozbudowa i przebudowa drogi Rogóźnia 2013 r. - 30 000,00 zł. 2014 r. - 450 000,00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i przebudowa drogi Komorowo ul. Cegielniana - 2013 r. - 90 000,00 zł;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Rozbudowa drogi Lipniki - 2013 r. - 11 700,00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 xml:space="preserve">Wykonanie nawierzchni bitumicznej w Komorowie ul. Kościelna - 2013 r. - 5 000,00 </w:t>
      </w:r>
      <w:proofErr w:type="spellStart"/>
      <w:r w:rsidRPr="001A0645">
        <w:rPr>
          <w:rFonts w:ascii="Times New Roman" w:hAnsi="Times New Roman" w:cs="Times New Roman"/>
        </w:rPr>
        <w:t>zl</w:t>
      </w:r>
      <w:proofErr w:type="spellEnd"/>
      <w:r w:rsidRPr="001A0645">
        <w:rPr>
          <w:rFonts w:ascii="Times New Roman" w:hAnsi="Times New Roman" w:cs="Times New Roman"/>
        </w:rPr>
        <w:t>. 2014 r. - 120 000,00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przydomowych oczyszczalni ścieków – 2014 r. - 1 782 000,00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i przebudowa budynku socjalnego w Zalesiu - 2016 r. - 740 000,00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 xml:space="preserve">Remont remizy OSP w </w:t>
      </w:r>
      <w:proofErr w:type="spellStart"/>
      <w:r w:rsidRPr="001A0645">
        <w:rPr>
          <w:rFonts w:ascii="Times New Roman" w:hAnsi="Times New Roman" w:cs="Times New Roman"/>
        </w:rPr>
        <w:t>Przyjmach</w:t>
      </w:r>
      <w:proofErr w:type="spellEnd"/>
      <w:r w:rsidRPr="001A0645">
        <w:rPr>
          <w:rFonts w:ascii="Times New Roman" w:hAnsi="Times New Roman" w:cs="Times New Roman"/>
        </w:rPr>
        <w:t xml:space="preserve"> k. Poręby - 2014 r. - 40 000,00 zł.</w:t>
      </w:r>
    </w:p>
    <w:p w:rsidR="001A0645" w:rsidRPr="001A0645" w:rsidRDefault="001A0645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A0645">
        <w:rPr>
          <w:rFonts w:ascii="Times New Roman" w:hAnsi="Times New Roman" w:cs="Times New Roman"/>
          <w:b/>
          <w:bCs/>
          <w:i/>
          <w:iCs/>
          <w:u w:val="single"/>
        </w:rPr>
        <w:t>Zmniejszenia: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przydomowych oczyszczalni ścieków – 2014 r. – 18 560,38 zł -(UE);            2015 r. - 1 000 000,00; 2016 r. - 1 000 000,00 zł;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drogi Przyjmy - Sulęcin Kolonia – 2013 r. – 100 000,00 zł;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Budowa drogi Ugniewo ul. Cicha  – 2013 r. -  7 000,00 zł;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 xml:space="preserve">Budowa i przebudowa budynku socjalnego w Zalesiu -  2014 r. - 980 000,00 zł; </w:t>
      </w:r>
    </w:p>
    <w:p w:rsidR="001A0645" w:rsidRPr="001A0645" w:rsidRDefault="001A0645" w:rsidP="002707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ab/>
        <w:t>2015 r. - 260 000,00 zł.</w:t>
      </w:r>
    </w:p>
    <w:p w:rsidR="001A0645" w:rsidRP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Rozbudowa drogi Antoniewo - Komorowo  – 2014 r. – 480 000,00 zł.</w:t>
      </w:r>
    </w:p>
    <w:p w:rsidR="001A0645" w:rsidRDefault="001A0645" w:rsidP="00270799">
      <w:pPr>
        <w:numPr>
          <w:ilvl w:val="0"/>
          <w:numId w:val="3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</w:rPr>
      </w:pPr>
      <w:r w:rsidRPr="001A0645">
        <w:rPr>
          <w:rFonts w:ascii="Times New Roman" w:hAnsi="Times New Roman" w:cs="Times New Roman"/>
        </w:rPr>
        <w:t>Rozbudowa drogi Nowa Osuchowa ul. Leśna - 2014 r. - 400 000,00 zł;</w:t>
      </w:r>
    </w:p>
    <w:p w:rsidR="00270799" w:rsidRPr="001A0645" w:rsidRDefault="00270799" w:rsidP="00270799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20" w:right="420"/>
        <w:jc w:val="both"/>
        <w:rPr>
          <w:rFonts w:ascii="Times New Roman" w:hAnsi="Times New Roman" w:cs="Times New Roman"/>
        </w:rPr>
      </w:pPr>
    </w:p>
    <w:p w:rsidR="001A0645" w:rsidRPr="00270799" w:rsidRDefault="001A0645" w:rsidP="00270799">
      <w:pPr>
        <w:pStyle w:val="Akapitzlist"/>
        <w:numPr>
          <w:ilvl w:val="0"/>
          <w:numId w:val="2"/>
        </w:numPr>
        <w:tabs>
          <w:tab w:val="left" w:pos="993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1428" w:right="420" w:hanging="1002"/>
        <w:jc w:val="both"/>
        <w:rPr>
          <w:rFonts w:ascii="Times New Roman" w:hAnsi="Times New Roman" w:cs="Times New Roman"/>
        </w:rPr>
      </w:pPr>
      <w:r w:rsidRPr="0027079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Wieloletnia prognoza finansowa:  </w:t>
      </w:r>
    </w:p>
    <w:p w:rsidR="001A0645" w:rsidRPr="001A0645" w:rsidRDefault="001A0645" w:rsidP="0027079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  <w:i/>
          <w:iCs/>
          <w:u w:val="single"/>
        </w:rPr>
      </w:pPr>
      <w:r w:rsidRPr="001A0645">
        <w:rPr>
          <w:rFonts w:ascii="Times New Roman" w:hAnsi="Times New Roman" w:cs="Times New Roman"/>
          <w:b/>
          <w:bCs/>
          <w:i/>
          <w:iCs/>
          <w:u w:val="single"/>
        </w:rPr>
        <w:t>Zwiększenia:</w:t>
      </w:r>
    </w:p>
    <w:p w:rsidR="001A0645" w:rsidRPr="001A0645" w:rsidRDefault="001A0645" w:rsidP="00270799">
      <w:pPr>
        <w:numPr>
          <w:ilvl w:val="0"/>
          <w:numId w:val="4"/>
        </w:num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</w:rPr>
      </w:pPr>
      <w:r w:rsidRPr="001A0645">
        <w:rPr>
          <w:rFonts w:ascii="Times New Roman" w:hAnsi="Times New Roman" w:cs="Times New Roman"/>
          <w:b/>
          <w:bCs/>
        </w:rPr>
        <w:t>dochody  -          484 744,68 zł.</w:t>
      </w:r>
    </w:p>
    <w:p w:rsidR="001A0645" w:rsidRPr="001A0645" w:rsidRDefault="001A0645" w:rsidP="00270799">
      <w:pPr>
        <w:numPr>
          <w:ilvl w:val="0"/>
          <w:numId w:val="4"/>
        </w:num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/>
        <w:ind w:right="420"/>
        <w:jc w:val="both"/>
        <w:rPr>
          <w:rFonts w:ascii="Times New Roman" w:hAnsi="Times New Roman" w:cs="Times New Roman"/>
          <w:b/>
          <w:bCs/>
        </w:rPr>
      </w:pPr>
      <w:r w:rsidRPr="001A0645">
        <w:rPr>
          <w:rFonts w:ascii="Times New Roman" w:hAnsi="Times New Roman" w:cs="Times New Roman"/>
          <w:b/>
          <w:bCs/>
        </w:rPr>
        <w:t>wydatki  –          484 744,68 zł.</w:t>
      </w:r>
    </w:p>
    <w:p w:rsidR="001A0645" w:rsidRPr="001A0645" w:rsidRDefault="001A0645" w:rsidP="001A0645">
      <w:pPr>
        <w:tabs>
          <w:tab w:val="left" w:pos="720"/>
          <w:tab w:val="left" w:pos="103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360" w:lineRule="auto"/>
        <w:ind w:right="420"/>
        <w:jc w:val="both"/>
        <w:rPr>
          <w:rFonts w:ascii="Times New Roman" w:hAnsi="Times New Roman" w:cs="Times New Roman"/>
          <w:b/>
          <w:bCs/>
        </w:rPr>
      </w:pPr>
    </w:p>
    <w:p w:rsidR="001A0645" w:rsidRPr="001A0645" w:rsidRDefault="001A0645" w:rsidP="001A0645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1A0645">
        <w:rPr>
          <w:rFonts w:ascii="Times New Roman" w:hAnsi="Times New Roman" w:cs="Times New Roman"/>
          <w:b/>
          <w:bCs/>
          <w:color w:val="000000"/>
        </w:rPr>
        <w:t>PRZEWODNICZĄCY</w:t>
      </w:r>
    </w:p>
    <w:p w:rsidR="001A0645" w:rsidRPr="001A0645" w:rsidRDefault="001A0645" w:rsidP="001A0645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color w:val="000000"/>
        </w:rPr>
      </w:pPr>
      <w:r w:rsidRPr="001A0645">
        <w:rPr>
          <w:rFonts w:ascii="Times New Roman" w:hAnsi="Times New Roman" w:cs="Times New Roman"/>
          <w:b/>
          <w:bCs/>
          <w:color w:val="000000"/>
        </w:rPr>
        <w:t>RADY GMINY</w:t>
      </w:r>
    </w:p>
    <w:p w:rsidR="00786B54" w:rsidRPr="00270799" w:rsidRDefault="001A0645" w:rsidP="00270799">
      <w:pPr>
        <w:tabs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ind w:left="4956"/>
        <w:jc w:val="center"/>
        <w:rPr>
          <w:rFonts w:ascii="Times New Roman" w:hAnsi="Times New Roman" w:cs="Times New Roman"/>
          <w:b/>
          <w:bCs/>
          <w:i/>
          <w:iCs/>
          <w:color w:val="000000"/>
        </w:rPr>
      </w:pPr>
      <w:r w:rsidRPr="001A0645">
        <w:rPr>
          <w:rFonts w:ascii="Times New Roman" w:hAnsi="Times New Roman" w:cs="Times New Roman"/>
          <w:b/>
          <w:bCs/>
          <w:color w:val="000000"/>
        </w:rPr>
        <w:br/>
      </w:r>
      <w:r w:rsidRPr="001A0645">
        <w:rPr>
          <w:rFonts w:ascii="Times New Roman" w:hAnsi="Times New Roman" w:cs="Times New Roman"/>
          <w:b/>
          <w:bCs/>
          <w:i/>
          <w:iCs/>
          <w:color w:val="000000"/>
        </w:rPr>
        <w:t>Tadeusz Jabłonka</w:t>
      </w:r>
      <w:bookmarkStart w:id="0" w:name="_GoBack"/>
      <w:bookmarkEnd w:id="0"/>
    </w:p>
    <w:sectPr w:rsidR="00786B54" w:rsidRPr="00270799" w:rsidSect="00B65854">
      <w:pgSz w:w="11909" w:h="15840"/>
      <w:pgMar w:top="1440" w:right="1440" w:bottom="1417" w:left="1440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"/>
      <w:lvlJc w:val="left"/>
      <w:pPr>
        <w:ind w:left="10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"/>
      <w:lvlJc w:val="left"/>
      <w:pPr>
        <w:ind w:left="14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suff w:val="nothing"/>
      <w:lvlText w:val="%5"/>
      <w:lvlJc w:val="left"/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"/>
      <w:lvlJc w:val="left"/>
      <w:pPr>
        <w:ind w:left="216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"/>
      <w:lvlJc w:val="left"/>
      <w:pPr>
        <w:ind w:left="252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"/>
      <w:lvlJc w:val="left"/>
      <w:pPr>
        <w:ind w:left="288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"/>
      <w:lvlJc w:val="left"/>
      <w:pPr>
        <w:ind w:left="3240" w:hanging="36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4"/>
    <w:multiLevelType w:val="singleLevel"/>
    <w:tmpl w:val="00000004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/>
        <w:b/>
        <w:bCs/>
        <w:i w:val="0"/>
        <w:iCs w:val="0"/>
        <w:strike w:val="0"/>
        <w:color w:val="auto"/>
        <w:sz w:val="24"/>
        <w:szCs w:val="24"/>
        <w:u w:val="single"/>
      </w:r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>
    <w:nsid w:val="00000006"/>
    <w:multiLevelType w:val="singleLevel"/>
    <w:tmpl w:val="00000006"/>
    <w:lvl w:ilvl="0">
      <w:start w:val="1"/>
      <w:numFmt w:val="bullet"/>
      <w:lvlText w:val=""/>
      <w:lvlJc w:val="left"/>
      <w:rPr>
        <w:rFonts w:ascii="Symbol" w:hAnsi="Symbol" w:cs="Symbol" w:hint="default"/>
        <w:b/>
        <w:bCs/>
        <w:i w:val="0"/>
        <w:iCs w:val="0"/>
        <w:strike w:val="0"/>
        <w:color w:val="auto"/>
        <w:sz w:val="18"/>
        <w:szCs w:val="18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4EC7"/>
    <w:rsid w:val="00184EC7"/>
    <w:rsid w:val="001A0645"/>
    <w:rsid w:val="00270799"/>
    <w:rsid w:val="00786B54"/>
    <w:rsid w:val="009B69B3"/>
    <w:rsid w:val="00B70B01"/>
    <w:rsid w:val="00BD10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9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707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307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ZAWISTOWSKA</dc:creator>
  <cp:keywords/>
  <dc:description/>
  <cp:lastModifiedBy>ppp</cp:lastModifiedBy>
  <cp:revision>5</cp:revision>
  <dcterms:created xsi:type="dcterms:W3CDTF">2013-11-18T07:58:00Z</dcterms:created>
  <dcterms:modified xsi:type="dcterms:W3CDTF">2013-11-18T08:22:00Z</dcterms:modified>
</cp:coreProperties>
</file>