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F1AA" w14:textId="28AF964C" w:rsidR="00197F0E" w:rsidRPr="00197F0E" w:rsidRDefault="00197F0E" w:rsidP="00197F0E">
      <w:pPr>
        <w:pBdr>
          <w:bottom w:val="single" w:sz="4" w:space="1" w:color="auto"/>
        </w:pBdr>
        <w:tabs>
          <w:tab w:val="left" w:pos="723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Znak sprawy: ZP.271.17.2025.2</w:t>
      </w:r>
      <w:r>
        <w:rPr>
          <w:rFonts w:ascii="Arial" w:hAnsi="Arial" w:cs="Arial"/>
          <w:sz w:val="20"/>
          <w:szCs w:val="20"/>
          <w:lang w:eastAsia="pl-PL"/>
        </w:rPr>
        <w:tab/>
        <w:t>Załącznik nr 2 do SWZ</w:t>
      </w:r>
    </w:p>
    <w:p w14:paraId="648BFAF9" w14:textId="77777777" w:rsidR="00197F0E" w:rsidRPr="00197F0E" w:rsidRDefault="00197F0E" w:rsidP="00197F0E">
      <w:pPr>
        <w:tabs>
          <w:tab w:val="left" w:leader="dot" w:pos="4536"/>
        </w:tabs>
        <w:spacing w:before="0" w:after="160" w:line="259" w:lineRule="auto"/>
        <w:rPr>
          <w:rFonts w:ascii="Aptos" w:eastAsia="Calibri" w:hAnsi="Aptos"/>
          <w:b/>
          <w:bCs/>
          <w:sz w:val="16"/>
          <w:szCs w:val="16"/>
          <w:lang w:eastAsia="pl-PL"/>
        </w:rPr>
      </w:pPr>
      <w:r w:rsidRPr="00197F0E">
        <w:rPr>
          <w:rFonts w:ascii="Aptos" w:eastAsia="Calibri" w:hAnsi="Aptos"/>
          <w:b/>
          <w:bCs/>
          <w:szCs w:val="22"/>
          <w:lang w:eastAsia="pl-PL"/>
        </w:rPr>
        <w:t>Nazwa Firmy:</w:t>
      </w:r>
      <w:r w:rsidRPr="00197F0E">
        <w:rPr>
          <w:rFonts w:ascii="Aptos" w:eastAsia="Calibri" w:hAnsi="Aptos"/>
          <w:b/>
          <w:bCs/>
          <w:szCs w:val="22"/>
          <w:lang w:eastAsia="pl-PL"/>
        </w:rPr>
        <w:tab/>
      </w:r>
    </w:p>
    <w:p w14:paraId="6927FD31" w14:textId="77777777" w:rsidR="00197F0E" w:rsidRPr="00197F0E" w:rsidRDefault="00197F0E" w:rsidP="00197F0E">
      <w:pPr>
        <w:tabs>
          <w:tab w:val="left" w:leader="dot" w:pos="4536"/>
        </w:tabs>
        <w:spacing w:before="0" w:after="160" w:line="259" w:lineRule="auto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 xml:space="preserve">REGON – </w:t>
      </w:r>
      <w:r w:rsidRPr="00197F0E">
        <w:rPr>
          <w:rFonts w:ascii="Aptos" w:eastAsia="Calibri" w:hAnsi="Aptos"/>
          <w:szCs w:val="22"/>
          <w:lang w:eastAsia="pl-PL"/>
        </w:rPr>
        <w:tab/>
      </w:r>
    </w:p>
    <w:p w14:paraId="3E293FBB" w14:textId="77777777" w:rsidR="00197F0E" w:rsidRPr="00197F0E" w:rsidRDefault="00197F0E" w:rsidP="00197F0E">
      <w:pPr>
        <w:tabs>
          <w:tab w:val="left" w:leader="dot" w:pos="4536"/>
        </w:tabs>
        <w:spacing w:before="0" w:after="160" w:line="259" w:lineRule="auto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 xml:space="preserve">NIP – </w:t>
      </w:r>
      <w:r w:rsidRPr="00197F0E">
        <w:rPr>
          <w:rFonts w:ascii="Aptos" w:eastAsia="Calibri" w:hAnsi="Aptos"/>
          <w:szCs w:val="22"/>
          <w:lang w:eastAsia="pl-PL"/>
        </w:rPr>
        <w:tab/>
      </w:r>
    </w:p>
    <w:p w14:paraId="4F7EB73C" w14:textId="77777777" w:rsidR="00197F0E" w:rsidRPr="00197F0E" w:rsidRDefault="00197F0E" w:rsidP="00197F0E">
      <w:pPr>
        <w:tabs>
          <w:tab w:val="left" w:leader="dot" w:pos="4536"/>
        </w:tabs>
        <w:spacing w:before="0" w:after="160" w:line="259" w:lineRule="auto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Adres korespondencyjny:</w:t>
      </w:r>
      <w:r w:rsidRPr="00197F0E">
        <w:rPr>
          <w:rFonts w:ascii="Aptos" w:eastAsia="Calibri" w:hAnsi="Aptos"/>
          <w:szCs w:val="22"/>
          <w:lang w:eastAsia="pl-PL"/>
        </w:rPr>
        <w:tab/>
      </w:r>
    </w:p>
    <w:p w14:paraId="4B484B84" w14:textId="77777777" w:rsidR="00197F0E" w:rsidRPr="00197F0E" w:rsidRDefault="00197F0E" w:rsidP="0019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contextualSpacing/>
        <w:jc w:val="center"/>
        <w:rPr>
          <w:rFonts w:ascii="Aptos" w:hAnsi="Aptos"/>
          <w:spacing w:val="-10"/>
          <w:kern w:val="28"/>
          <w:sz w:val="36"/>
          <w:szCs w:val="56"/>
          <w:lang w:eastAsia="pl-PL"/>
        </w:rPr>
      </w:pPr>
      <w:r w:rsidRPr="00197F0E">
        <w:rPr>
          <w:rFonts w:ascii="Aptos" w:hAnsi="Aptos"/>
          <w:b/>
          <w:spacing w:val="-10"/>
          <w:kern w:val="28"/>
          <w:sz w:val="36"/>
          <w:szCs w:val="56"/>
          <w:lang w:eastAsia="pl-PL"/>
        </w:rPr>
        <w:t>Oświadczenia wykonawcy/wykonawcy wspólnie ubiegającego się o udzielenie zamówienia</w:t>
      </w:r>
    </w:p>
    <w:p w14:paraId="2F85F52D" w14:textId="77777777" w:rsidR="00197F0E" w:rsidRPr="00197F0E" w:rsidRDefault="00197F0E" w:rsidP="00197F0E">
      <w:pPr>
        <w:spacing w:before="0" w:after="160"/>
        <w:jc w:val="center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Uwzględniając przesłanki wykluczenia z art. 7 ust. 1 Ustawy o szczególnych rozwiązaniach w zakresie przeciwdziałania wspieraniu agresji na Ukrainę oraz służących ochronie bezpieczeństwa narodowego</w:t>
      </w:r>
    </w:p>
    <w:p w14:paraId="411B7A3E" w14:textId="77777777" w:rsidR="00197F0E" w:rsidRPr="00197F0E" w:rsidRDefault="00197F0E" w:rsidP="00197F0E">
      <w:pPr>
        <w:spacing w:before="0" w:after="160"/>
        <w:jc w:val="center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 xml:space="preserve">składane na podstawie art. 125 ust. 1 ustawy </w:t>
      </w:r>
      <w:proofErr w:type="spellStart"/>
      <w:r w:rsidRPr="00197F0E">
        <w:rPr>
          <w:rFonts w:ascii="Aptos" w:eastAsia="Calibri" w:hAnsi="Aptos"/>
          <w:szCs w:val="22"/>
          <w:lang w:eastAsia="pl-PL"/>
        </w:rPr>
        <w:t>Pzp</w:t>
      </w:r>
      <w:proofErr w:type="spellEnd"/>
    </w:p>
    <w:p w14:paraId="4119D968" w14:textId="77777777" w:rsidR="00197F0E" w:rsidRDefault="00197F0E" w:rsidP="00197F0E">
      <w:pPr>
        <w:spacing w:before="0" w:after="160"/>
        <w:jc w:val="center"/>
        <w:rPr>
          <w:rFonts w:ascii="Aptos" w:hAnsi="Aptos"/>
          <w:b/>
          <w:bCs/>
          <w:sz w:val="26"/>
          <w:szCs w:val="26"/>
          <w:lang w:eastAsia="pl-PL"/>
        </w:rPr>
      </w:pPr>
      <w:r w:rsidRPr="00197F0E">
        <w:rPr>
          <w:rFonts w:ascii="Aptos" w:hAnsi="Aptos"/>
          <w:sz w:val="26"/>
          <w:szCs w:val="26"/>
          <w:lang w:eastAsia="pl-PL"/>
        </w:rPr>
        <w:t>Na potrzeby postępowania o udzielenie zamówienia publicznego</w:t>
      </w:r>
      <w:r w:rsidRPr="00197F0E">
        <w:rPr>
          <w:rFonts w:ascii="Aptos" w:hAnsi="Aptos"/>
          <w:sz w:val="26"/>
          <w:szCs w:val="26"/>
          <w:lang w:eastAsia="pl-PL"/>
        </w:rPr>
        <w:br/>
        <w:t xml:space="preserve">pn. </w:t>
      </w:r>
      <w:r w:rsidRPr="00197F0E">
        <w:rPr>
          <w:rFonts w:ascii="Aptos" w:hAnsi="Aptos"/>
          <w:b/>
          <w:bCs/>
          <w:sz w:val="26"/>
          <w:szCs w:val="26"/>
          <w:lang w:eastAsia="pl-PL"/>
        </w:rPr>
        <w:t xml:space="preserve">Dostawa, instalacja i konfiguracja aplikacji w ramach projektu pn. </w:t>
      </w:r>
      <w:proofErr w:type="spellStart"/>
      <w:r w:rsidRPr="00197F0E">
        <w:rPr>
          <w:rFonts w:ascii="Aptos" w:hAnsi="Aptos"/>
          <w:b/>
          <w:bCs/>
          <w:sz w:val="26"/>
          <w:szCs w:val="26"/>
          <w:lang w:eastAsia="pl-PL"/>
        </w:rPr>
        <w:t>Cyberbezpieczna</w:t>
      </w:r>
      <w:proofErr w:type="spellEnd"/>
      <w:r w:rsidRPr="00197F0E">
        <w:rPr>
          <w:rFonts w:ascii="Aptos" w:hAnsi="Aptos"/>
          <w:b/>
          <w:bCs/>
          <w:sz w:val="26"/>
          <w:szCs w:val="26"/>
          <w:lang w:eastAsia="pl-PL"/>
        </w:rPr>
        <w:t xml:space="preserve"> Gmina Mirsk – Zadanie 3 Obszar techniczny</w:t>
      </w:r>
    </w:p>
    <w:p w14:paraId="5BD755CB" w14:textId="1BD4785A" w:rsidR="00197F0E" w:rsidRPr="00197F0E" w:rsidRDefault="00197F0E" w:rsidP="00197F0E">
      <w:pPr>
        <w:spacing w:before="0" w:after="160"/>
        <w:jc w:val="center"/>
        <w:rPr>
          <w:rFonts w:ascii="Aptos" w:eastAsia="Calibri" w:hAnsi="Aptos"/>
          <w:szCs w:val="22"/>
        </w:rPr>
      </w:pPr>
      <w:r w:rsidRPr="00197F0E">
        <w:rPr>
          <w:rFonts w:ascii="Aptos" w:hAnsi="Aptos"/>
          <w:sz w:val="26"/>
          <w:szCs w:val="26"/>
          <w:lang w:eastAsia="pl-PL"/>
        </w:rPr>
        <w:t>prowadzonego przez Gminę Mirsk</w:t>
      </w:r>
      <w:r w:rsidRPr="00197F0E">
        <w:rPr>
          <w:rFonts w:ascii="Aptos" w:hAnsi="Aptos"/>
          <w:i/>
          <w:sz w:val="26"/>
          <w:szCs w:val="26"/>
          <w:lang w:eastAsia="pl-PL"/>
        </w:rPr>
        <w:t xml:space="preserve">, </w:t>
      </w:r>
      <w:r w:rsidRPr="00197F0E">
        <w:rPr>
          <w:rFonts w:ascii="Aptos" w:hAnsi="Aptos"/>
          <w:sz w:val="26"/>
          <w:szCs w:val="26"/>
          <w:lang w:eastAsia="pl-PL"/>
        </w:rPr>
        <w:t>oświadczam, co następuje:</w:t>
      </w:r>
    </w:p>
    <w:p w14:paraId="6F033B7D" w14:textId="77777777" w:rsidR="00197F0E" w:rsidRPr="00197F0E" w:rsidRDefault="00197F0E" w:rsidP="00197F0E">
      <w:pPr>
        <w:keepNext/>
        <w:keepLines/>
        <w:shd w:val="clear" w:color="auto" w:fill="D9D9D9"/>
        <w:spacing w:before="240" w:after="0" w:line="259" w:lineRule="auto"/>
        <w:outlineLvl w:val="0"/>
        <w:rPr>
          <w:rFonts w:ascii="Aptos" w:hAnsi="Aptos"/>
          <w:color w:val="000000"/>
          <w:sz w:val="28"/>
          <w:szCs w:val="32"/>
          <w:lang w:eastAsia="pl-PL"/>
        </w:rPr>
      </w:pPr>
      <w:r w:rsidRPr="00197F0E">
        <w:rPr>
          <w:rFonts w:ascii="Aptos" w:hAnsi="Aptos"/>
          <w:b/>
          <w:color w:val="000000"/>
          <w:sz w:val="28"/>
          <w:szCs w:val="32"/>
          <w:lang w:eastAsia="pl-PL"/>
        </w:rPr>
        <w:t>Oświadczenia dotyczące podstaw wykluczenia:</w:t>
      </w:r>
    </w:p>
    <w:p w14:paraId="6A0E1614" w14:textId="77777777" w:rsidR="00197F0E" w:rsidRPr="00197F0E" w:rsidRDefault="00197F0E" w:rsidP="00197F0E">
      <w:pPr>
        <w:numPr>
          <w:ilvl w:val="0"/>
          <w:numId w:val="20"/>
        </w:numPr>
        <w:spacing w:before="0" w:after="160" w:line="259" w:lineRule="auto"/>
        <w:ind w:left="284" w:hanging="284"/>
        <w:contextualSpacing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 xml:space="preserve">Oświadczam, że nie podlegam wykluczeniu z postępowania na podstawie art. 108 ust. 1 ustawy </w:t>
      </w:r>
      <w:proofErr w:type="spellStart"/>
      <w:r w:rsidRPr="00197F0E">
        <w:rPr>
          <w:rFonts w:ascii="Aptos" w:eastAsia="Calibri" w:hAnsi="Aptos"/>
          <w:szCs w:val="22"/>
          <w:lang w:eastAsia="pl-PL"/>
        </w:rPr>
        <w:t>Pzp</w:t>
      </w:r>
      <w:proofErr w:type="spellEnd"/>
      <w:r w:rsidRPr="00197F0E">
        <w:rPr>
          <w:rFonts w:ascii="Aptos" w:eastAsia="Calibri" w:hAnsi="Aptos"/>
          <w:szCs w:val="22"/>
          <w:lang w:eastAsia="pl-PL"/>
        </w:rPr>
        <w:t>.</w:t>
      </w:r>
    </w:p>
    <w:p w14:paraId="3971FE38" w14:textId="77777777" w:rsidR="00197F0E" w:rsidRPr="00197F0E" w:rsidRDefault="00197F0E" w:rsidP="002200AA">
      <w:pPr>
        <w:numPr>
          <w:ilvl w:val="0"/>
          <w:numId w:val="20"/>
        </w:numPr>
        <w:spacing w:before="240" w:after="0" w:line="259" w:lineRule="auto"/>
        <w:ind w:left="284" w:hanging="284"/>
        <w:contextualSpacing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Oświadczam, że nie zachodzą w stosunku do mnie przesłanki wykluczenia z postępowania na podstawie art. 7 ust. 1 ustawy z dnia 13 kwietnia 2022 r.</w:t>
      </w:r>
      <w:r w:rsidRPr="00197F0E">
        <w:rPr>
          <w:rFonts w:ascii="Aptos" w:eastAsia="Calibri" w:hAnsi="Aptos"/>
          <w:i/>
          <w:iCs/>
          <w:szCs w:val="22"/>
          <w:lang w:eastAsia="pl-PL"/>
        </w:rPr>
        <w:t xml:space="preserve"> </w:t>
      </w:r>
      <w:r w:rsidRPr="00197F0E">
        <w:rPr>
          <w:rFonts w:ascii="Aptos" w:eastAsia="Calibri" w:hAnsi="Aptos"/>
          <w:szCs w:val="22"/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197F0E">
        <w:rPr>
          <w:rFonts w:ascii="Aptos" w:eastAsia="Calibri" w:hAnsi="Aptos"/>
          <w:szCs w:val="22"/>
          <w:vertAlign w:val="superscript"/>
          <w:lang w:eastAsia="pl-PL"/>
        </w:rPr>
        <w:footnoteReference w:id="1"/>
      </w:r>
      <w:bookmarkEnd w:id="0"/>
      <w:bookmarkEnd w:id="1"/>
      <w:bookmarkEnd w:id="2"/>
      <w:r w:rsidRPr="00197F0E">
        <w:rPr>
          <w:rFonts w:ascii="Aptos" w:eastAsia="Calibri" w:hAnsi="Aptos"/>
          <w:szCs w:val="22"/>
          <w:lang w:eastAsia="pl-PL"/>
        </w:rPr>
        <w:t>.</w:t>
      </w:r>
    </w:p>
    <w:p w14:paraId="653274F8" w14:textId="77777777" w:rsidR="00197F0E" w:rsidRPr="00197F0E" w:rsidRDefault="00197F0E" w:rsidP="00197F0E">
      <w:pPr>
        <w:keepNext/>
        <w:keepLines/>
        <w:shd w:val="clear" w:color="auto" w:fill="D9D9D9"/>
        <w:spacing w:before="240" w:after="0" w:line="259" w:lineRule="auto"/>
        <w:outlineLvl w:val="0"/>
        <w:rPr>
          <w:rFonts w:ascii="Aptos" w:hAnsi="Aptos"/>
          <w:b/>
          <w:color w:val="000000"/>
          <w:sz w:val="28"/>
          <w:szCs w:val="32"/>
          <w:lang w:eastAsia="pl-PL"/>
        </w:rPr>
      </w:pPr>
      <w:r w:rsidRPr="00197F0E">
        <w:rPr>
          <w:rFonts w:ascii="Aptos" w:hAnsi="Aptos"/>
          <w:b/>
          <w:color w:val="000000"/>
          <w:sz w:val="28"/>
          <w:szCs w:val="32"/>
          <w:lang w:eastAsia="pl-PL"/>
        </w:rPr>
        <w:lastRenderedPageBreak/>
        <w:t>Oświadczenie dotyczące warunków udziału w postępowaniu:</w:t>
      </w:r>
    </w:p>
    <w:p w14:paraId="5BBE4AFF" w14:textId="77777777" w:rsidR="00197F0E" w:rsidRPr="00197F0E" w:rsidRDefault="00197F0E" w:rsidP="00197F0E">
      <w:pPr>
        <w:spacing w:before="0" w:after="0"/>
        <w:rPr>
          <w:rFonts w:ascii="Aptos" w:eastAsia="Calibri" w:hAnsi="Aptos"/>
          <w:b/>
          <w:bCs/>
          <w:szCs w:val="22"/>
          <w:lang w:eastAsia="pl-PL"/>
        </w:rPr>
      </w:pPr>
      <w:bookmarkStart w:id="3" w:name="_Hlk99016333"/>
      <w:r w:rsidRPr="00197F0E">
        <w:rPr>
          <w:rFonts w:ascii="Aptos" w:eastAsia="Calibri" w:hAnsi="Aptos"/>
          <w:b/>
          <w:bCs/>
          <w:szCs w:val="22"/>
          <w:lang w:eastAsia="pl-PL"/>
        </w:rPr>
        <w:t>[UWAGA: stosuje tylko wykonawca/ wykonawca wspólnie ubiegający się o zamówienie]</w:t>
      </w:r>
    </w:p>
    <w:p w14:paraId="2E5010F9" w14:textId="77777777" w:rsidR="00197F0E" w:rsidRPr="00197F0E" w:rsidRDefault="00197F0E" w:rsidP="00197F0E">
      <w:pPr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Oświadczam, że spełniam warunki udziału w postępowaniu określone przez zamawiającego w Rozdziale II pkt 7 SWZ.</w:t>
      </w:r>
      <w:bookmarkEnd w:id="3"/>
    </w:p>
    <w:p w14:paraId="50A7EF5B" w14:textId="77777777" w:rsidR="00197F0E" w:rsidRPr="00197F0E" w:rsidRDefault="00197F0E" w:rsidP="00197F0E">
      <w:pPr>
        <w:spacing w:before="0" w:after="0"/>
        <w:rPr>
          <w:rFonts w:ascii="Aptos" w:eastAsia="Calibri" w:hAnsi="Aptos"/>
          <w:b/>
          <w:bCs/>
          <w:szCs w:val="22"/>
          <w:lang w:eastAsia="pl-PL"/>
        </w:rPr>
      </w:pPr>
      <w:r w:rsidRPr="00197F0E">
        <w:rPr>
          <w:rFonts w:ascii="Aptos" w:eastAsia="Calibri" w:hAnsi="Aptos"/>
          <w:b/>
          <w:bCs/>
          <w:szCs w:val="22"/>
          <w:lang w:eastAsia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5965A29" w14:textId="35DD6567" w:rsidR="00197F0E" w:rsidRPr="00197F0E" w:rsidRDefault="00197F0E" w:rsidP="00197F0E">
      <w:pPr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Oświadczam, że spełniam warunki udziału w postępowaniu określone przez zamawiającego w</w:t>
      </w:r>
      <w:bookmarkStart w:id="4" w:name="_Hlk99016450"/>
      <w:r w:rsidRPr="00197F0E">
        <w:rPr>
          <w:rFonts w:ascii="Aptos" w:eastAsia="Calibri" w:hAnsi="Aptos"/>
          <w:szCs w:val="22"/>
          <w:lang w:eastAsia="pl-PL"/>
        </w:rPr>
        <w:t xml:space="preserve"> Rozdziale II pkt 7 </w:t>
      </w:r>
      <w:bookmarkEnd w:id="4"/>
      <w:r w:rsidRPr="00197F0E">
        <w:rPr>
          <w:rFonts w:ascii="Aptos" w:eastAsia="Calibri" w:hAnsi="Aptos"/>
          <w:szCs w:val="22"/>
          <w:lang w:eastAsia="pl-PL"/>
        </w:rPr>
        <w:t>SWZ w następującym zakresie:</w:t>
      </w:r>
    </w:p>
    <w:p w14:paraId="040DCA83" w14:textId="77777777" w:rsidR="00197F0E" w:rsidRPr="00197F0E" w:rsidRDefault="00197F0E" w:rsidP="00197F0E">
      <w:pPr>
        <w:tabs>
          <w:tab w:val="left" w:leader="dot" w:pos="9639"/>
        </w:tabs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ab/>
        <w:t>*</w:t>
      </w:r>
    </w:p>
    <w:p w14:paraId="201EC17C" w14:textId="77777777" w:rsidR="00197F0E" w:rsidRPr="00197F0E" w:rsidRDefault="00197F0E" w:rsidP="00197F0E">
      <w:pPr>
        <w:keepNext/>
        <w:keepLines/>
        <w:shd w:val="clear" w:color="auto" w:fill="D9D9D9"/>
        <w:spacing w:before="240" w:after="0" w:line="259" w:lineRule="auto"/>
        <w:outlineLvl w:val="0"/>
        <w:rPr>
          <w:rFonts w:ascii="Arial" w:hAnsi="Arial" w:cs="Arial"/>
          <w:bCs/>
          <w:color w:val="000000"/>
          <w:sz w:val="26"/>
          <w:szCs w:val="26"/>
          <w:lang w:eastAsia="pl-PL"/>
        </w:rPr>
      </w:pPr>
      <w:r w:rsidRPr="00197F0E">
        <w:rPr>
          <w:rFonts w:ascii="Aptos" w:hAnsi="Aptos"/>
          <w:b/>
          <w:bCs/>
          <w:color w:val="000000"/>
          <w:sz w:val="28"/>
          <w:szCs w:val="32"/>
        </w:rPr>
        <w:t>Informacja w związku z poleganiem na zdolnościach lub sytuacji podmiotów udostępniających zasoby</w:t>
      </w:r>
      <w:r w:rsidRPr="00197F0E">
        <w:rPr>
          <w:rFonts w:ascii="Arial" w:hAnsi="Arial" w:cs="Arial"/>
          <w:bCs/>
          <w:color w:val="000000"/>
          <w:sz w:val="26"/>
          <w:szCs w:val="26"/>
          <w:lang w:eastAsia="pl-PL"/>
        </w:rPr>
        <w:t>:</w:t>
      </w:r>
    </w:p>
    <w:p w14:paraId="56F166DF" w14:textId="77777777" w:rsidR="00197F0E" w:rsidRPr="00197F0E" w:rsidRDefault="00197F0E" w:rsidP="00197F0E">
      <w:pPr>
        <w:tabs>
          <w:tab w:val="left" w:leader="dot" w:pos="4536"/>
          <w:tab w:val="left" w:leader="dot" w:pos="10206"/>
        </w:tabs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Oświadczam, że w celu wykazania spełniania warunków udziału w postępowaniu, określonych przez zamawiającego w Rozdziale 2 pkt 7 SWZ polegam na zdolnościach lub sytuacji następującego/</w:t>
      </w:r>
      <w:proofErr w:type="spellStart"/>
      <w:r w:rsidRPr="00197F0E">
        <w:rPr>
          <w:rFonts w:ascii="Aptos" w:eastAsia="Calibri" w:hAnsi="Aptos"/>
          <w:szCs w:val="22"/>
          <w:lang w:eastAsia="pl-PL"/>
        </w:rPr>
        <w:t>ych</w:t>
      </w:r>
      <w:proofErr w:type="spellEnd"/>
      <w:r w:rsidRPr="00197F0E">
        <w:rPr>
          <w:rFonts w:ascii="Aptos" w:eastAsia="Calibri" w:hAnsi="Aptos"/>
          <w:szCs w:val="22"/>
          <w:lang w:eastAsia="pl-PL"/>
        </w:rPr>
        <w:t xml:space="preserve"> podmiotu/ów udostępniających zasoby: </w:t>
      </w:r>
      <w:bookmarkStart w:id="5" w:name="_Hlk99014455"/>
      <w:r w:rsidRPr="00197F0E">
        <w:rPr>
          <w:rFonts w:ascii="Aptos" w:eastAsia="Calibri" w:hAnsi="Aptos"/>
          <w:szCs w:val="22"/>
          <w:lang w:eastAsia="pl-PL"/>
        </w:rPr>
        <w:t>(wskazać nazwę/y podmiotu/ów)</w:t>
      </w:r>
      <w:bookmarkEnd w:id="5"/>
      <w:r w:rsidRPr="00197F0E">
        <w:rPr>
          <w:rFonts w:ascii="Aptos" w:eastAsia="Calibri" w:hAnsi="Aptos"/>
          <w:szCs w:val="22"/>
          <w:lang w:eastAsia="pl-PL"/>
        </w:rPr>
        <w:t xml:space="preserve"> </w:t>
      </w:r>
      <w:r w:rsidRPr="00197F0E">
        <w:rPr>
          <w:rFonts w:ascii="Aptos" w:eastAsia="Calibri" w:hAnsi="Aptos"/>
          <w:szCs w:val="22"/>
          <w:lang w:eastAsia="pl-PL"/>
        </w:rPr>
        <w:tab/>
        <w:t xml:space="preserve">* w następującym zakresie: </w:t>
      </w:r>
      <w:r w:rsidRPr="00197F0E">
        <w:rPr>
          <w:rFonts w:ascii="Aptos" w:eastAsia="Calibri" w:hAnsi="Aptos"/>
          <w:szCs w:val="22"/>
          <w:lang w:eastAsia="pl-PL"/>
        </w:rPr>
        <w:tab/>
        <w:t>*</w:t>
      </w:r>
    </w:p>
    <w:p w14:paraId="06045507" w14:textId="55D0FB74" w:rsidR="00197F0E" w:rsidRPr="00197F0E" w:rsidRDefault="00197F0E" w:rsidP="00197F0E">
      <w:pPr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(określić odpowiedni zakres udostępnianych zasobów dla wskazanego podmiotu).</w:t>
      </w:r>
    </w:p>
    <w:p w14:paraId="6F3EA31D" w14:textId="77777777" w:rsidR="00197F0E" w:rsidRPr="00197F0E" w:rsidRDefault="00197F0E" w:rsidP="00197F0E">
      <w:pPr>
        <w:keepNext/>
        <w:keepLines/>
        <w:shd w:val="clear" w:color="auto" w:fill="D9D9D9"/>
        <w:spacing w:before="240" w:after="0" w:line="259" w:lineRule="auto"/>
        <w:outlineLvl w:val="0"/>
        <w:rPr>
          <w:rFonts w:ascii="Arial" w:hAnsi="Arial" w:cs="Arial"/>
          <w:bCs/>
          <w:color w:val="000000"/>
          <w:sz w:val="26"/>
          <w:szCs w:val="26"/>
          <w:lang w:eastAsia="pl-PL"/>
        </w:rPr>
      </w:pPr>
      <w:bookmarkStart w:id="6" w:name="_Hlk99009560"/>
      <w:r w:rsidRPr="00197F0E">
        <w:rPr>
          <w:rFonts w:ascii="Aptos" w:hAnsi="Aptos"/>
          <w:b/>
          <w:bCs/>
          <w:color w:val="000000"/>
          <w:sz w:val="28"/>
          <w:szCs w:val="32"/>
        </w:rPr>
        <w:t>Oświadczenie dotyczące podanych informacji</w:t>
      </w:r>
      <w:r w:rsidRPr="00197F0E">
        <w:rPr>
          <w:rFonts w:ascii="Arial" w:hAnsi="Arial" w:cs="Arial"/>
          <w:bCs/>
          <w:color w:val="000000"/>
          <w:sz w:val="26"/>
          <w:szCs w:val="26"/>
          <w:lang w:eastAsia="pl-PL"/>
        </w:rPr>
        <w:t>:</w:t>
      </w:r>
    </w:p>
    <w:bookmarkEnd w:id="6"/>
    <w:p w14:paraId="51048ADE" w14:textId="4D4B69A2" w:rsidR="00197F0E" w:rsidRPr="00197F0E" w:rsidRDefault="00197F0E" w:rsidP="00197F0E">
      <w:pPr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 xml:space="preserve">Oświadczam, że wszystkie informacje podane w powyższych oświadczeniach są aktualne </w:t>
      </w:r>
      <w:r w:rsidRPr="00197F0E">
        <w:rPr>
          <w:rFonts w:ascii="Aptos" w:eastAsia="Calibri" w:hAnsi="Aptos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6503FE4" w14:textId="77777777" w:rsidR="00197F0E" w:rsidRPr="00197F0E" w:rsidRDefault="00197F0E" w:rsidP="00197F0E">
      <w:pPr>
        <w:keepNext/>
        <w:keepLines/>
        <w:shd w:val="clear" w:color="auto" w:fill="D9D9D9"/>
        <w:spacing w:before="240" w:after="0" w:line="259" w:lineRule="auto"/>
        <w:outlineLvl w:val="0"/>
        <w:rPr>
          <w:rFonts w:ascii="Aptos" w:hAnsi="Aptos"/>
          <w:b/>
          <w:color w:val="000000"/>
          <w:sz w:val="28"/>
          <w:szCs w:val="32"/>
          <w:lang w:eastAsia="pl-PL"/>
        </w:rPr>
      </w:pPr>
      <w:r w:rsidRPr="00197F0E">
        <w:rPr>
          <w:rFonts w:ascii="Aptos" w:hAnsi="Aptos"/>
          <w:b/>
          <w:color w:val="000000"/>
          <w:sz w:val="28"/>
          <w:szCs w:val="32"/>
          <w:lang w:eastAsia="pl-PL"/>
        </w:rPr>
        <w:t>Informacja dotycząca dostępu do podmiotowych środków dowodowych:</w:t>
      </w:r>
    </w:p>
    <w:p w14:paraId="3FAFCE1E" w14:textId="77777777" w:rsidR="00197F0E" w:rsidRPr="00197F0E" w:rsidRDefault="00197F0E" w:rsidP="00197F0E">
      <w:pPr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68328E4" w14:textId="77777777" w:rsidR="00197F0E" w:rsidRPr="00197F0E" w:rsidRDefault="00197F0E" w:rsidP="00197F0E">
      <w:pPr>
        <w:tabs>
          <w:tab w:val="left" w:leader="dot" w:pos="10206"/>
        </w:tabs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ab/>
        <w:t>*</w:t>
      </w:r>
    </w:p>
    <w:p w14:paraId="00C4A46C" w14:textId="77777777" w:rsidR="00197F0E" w:rsidRPr="00197F0E" w:rsidRDefault="00197F0E" w:rsidP="00197F0E">
      <w:pPr>
        <w:spacing w:before="0" w:after="0"/>
        <w:rPr>
          <w:rFonts w:ascii="Aptos" w:eastAsia="Calibri" w:hAnsi="Aptos"/>
          <w:iCs/>
          <w:szCs w:val="22"/>
          <w:lang w:eastAsia="pl-PL"/>
        </w:rPr>
      </w:pPr>
      <w:r w:rsidRPr="00197F0E">
        <w:rPr>
          <w:rFonts w:ascii="Aptos" w:eastAsia="Calibri" w:hAnsi="Aptos"/>
          <w:iCs/>
          <w:szCs w:val="22"/>
          <w:lang w:eastAsia="pl-PL"/>
        </w:rPr>
        <w:lastRenderedPageBreak/>
        <w:t>(wskazać podmiotowy środek dowodowy, adres internetowy, wydający urząd lub organ, dokładne dane referencyjne dokumentacji)</w:t>
      </w:r>
    </w:p>
    <w:p w14:paraId="12E484CD" w14:textId="77777777" w:rsidR="00197F0E" w:rsidRPr="00197F0E" w:rsidRDefault="00197F0E" w:rsidP="00197F0E">
      <w:pPr>
        <w:tabs>
          <w:tab w:val="left" w:leader="dot" w:pos="10206"/>
        </w:tabs>
        <w:spacing w:before="0" w:after="0"/>
        <w:rPr>
          <w:rFonts w:ascii="Aptos" w:eastAsia="Calibri" w:hAnsi="Aptos"/>
          <w:szCs w:val="22"/>
          <w:lang w:eastAsia="pl-PL"/>
        </w:rPr>
      </w:pPr>
      <w:r w:rsidRPr="00197F0E">
        <w:rPr>
          <w:rFonts w:ascii="Aptos" w:eastAsia="Calibri" w:hAnsi="Aptos"/>
          <w:szCs w:val="22"/>
          <w:lang w:eastAsia="pl-PL"/>
        </w:rPr>
        <w:tab/>
        <w:t>*</w:t>
      </w:r>
    </w:p>
    <w:p w14:paraId="7F27DF75" w14:textId="79DD71D5" w:rsidR="00197F0E" w:rsidRPr="00197F0E" w:rsidRDefault="00197F0E" w:rsidP="00197F0E">
      <w:pPr>
        <w:spacing w:before="0" w:after="840"/>
        <w:rPr>
          <w:rFonts w:ascii="Aptos" w:eastAsia="Calibri" w:hAnsi="Aptos"/>
          <w:iCs/>
          <w:szCs w:val="22"/>
          <w:lang w:eastAsia="pl-PL"/>
        </w:rPr>
      </w:pPr>
      <w:r w:rsidRPr="00197F0E">
        <w:rPr>
          <w:rFonts w:ascii="Aptos" w:eastAsia="Calibri" w:hAnsi="Aptos"/>
          <w:iCs/>
          <w:szCs w:val="22"/>
          <w:lang w:eastAsia="pl-PL"/>
        </w:rPr>
        <w:t>(wskazać podmiotowy środek dowodowy, adres internetowy, wydający urząd lub organ, dokładne dane referencyjne dokumentacji)</w:t>
      </w:r>
      <w:r>
        <w:rPr>
          <w:rFonts w:ascii="Aptos" w:eastAsia="Calibri" w:hAnsi="Aptos"/>
          <w:iCs/>
          <w:szCs w:val="22"/>
          <w:lang w:eastAsia="pl-PL"/>
        </w:rPr>
        <w:t>.</w:t>
      </w:r>
    </w:p>
    <w:p w14:paraId="37B48ACF" w14:textId="671BF045" w:rsidR="00197F0E" w:rsidRPr="00197F0E" w:rsidRDefault="00197F0E" w:rsidP="002200AA">
      <w:pPr>
        <w:tabs>
          <w:tab w:val="left" w:leader="dot" w:pos="1701"/>
          <w:tab w:val="left" w:leader="dot" w:pos="5103"/>
        </w:tabs>
        <w:spacing w:before="0" w:after="600" w:line="259" w:lineRule="auto"/>
        <w:rPr>
          <w:rFonts w:ascii="Aptos" w:eastAsia="Calibri" w:hAnsi="Aptos"/>
          <w:sz w:val="26"/>
          <w:szCs w:val="26"/>
          <w:lang w:eastAsia="pl-PL"/>
        </w:rPr>
      </w:pPr>
      <w:r w:rsidRPr="00197F0E">
        <w:rPr>
          <w:rFonts w:ascii="Aptos" w:eastAsia="Arial" w:hAnsi="Aptos"/>
          <w:sz w:val="20"/>
          <w:szCs w:val="20"/>
          <w:lang w:eastAsia="pl-PL"/>
        </w:rPr>
        <w:tab/>
      </w:r>
      <w:r w:rsidRPr="00197F0E">
        <w:rPr>
          <w:rFonts w:ascii="Aptos" w:eastAsia="Calibri" w:hAnsi="Aptos"/>
          <w:iCs/>
          <w:sz w:val="20"/>
          <w:szCs w:val="20"/>
          <w:lang w:eastAsia="pl-PL"/>
        </w:rPr>
        <w:t>(miejscowość),</w:t>
      </w:r>
      <w:r w:rsidRPr="00197F0E">
        <w:rPr>
          <w:rFonts w:ascii="Aptos" w:eastAsia="Calibri" w:hAnsi="Aptos"/>
          <w:i/>
          <w:sz w:val="20"/>
          <w:szCs w:val="20"/>
          <w:lang w:eastAsia="pl-PL"/>
        </w:rPr>
        <w:t xml:space="preserve"> </w:t>
      </w:r>
      <w:r w:rsidRPr="00197F0E">
        <w:rPr>
          <w:rFonts w:ascii="Aptos" w:eastAsia="Calibri" w:hAnsi="Aptos"/>
          <w:sz w:val="20"/>
          <w:szCs w:val="20"/>
          <w:lang w:eastAsia="pl-PL"/>
        </w:rPr>
        <w:t xml:space="preserve">dnia </w:t>
      </w:r>
      <w:r w:rsidRPr="00197F0E">
        <w:rPr>
          <w:rFonts w:ascii="Aptos" w:eastAsia="Calibri" w:hAnsi="Aptos"/>
          <w:sz w:val="20"/>
          <w:szCs w:val="20"/>
          <w:lang w:eastAsia="pl-PL"/>
        </w:rPr>
        <w:tab/>
        <w:t xml:space="preserve"> r.</w:t>
      </w:r>
    </w:p>
    <w:p w14:paraId="243DF20E" w14:textId="77777777" w:rsidR="00197F0E" w:rsidRPr="00197F0E" w:rsidRDefault="00197F0E" w:rsidP="00197F0E">
      <w:pPr>
        <w:tabs>
          <w:tab w:val="left" w:leader="dot" w:pos="10206"/>
        </w:tabs>
        <w:spacing w:before="0" w:after="160" w:line="259" w:lineRule="auto"/>
        <w:ind w:left="6521"/>
        <w:rPr>
          <w:rFonts w:ascii="Aptos" w:eastAsia="Calibri" w:hAnsi="Aptos"/>
          <w:color w:val="000000"/>
          <w:sz w:val="18"/>
          <w:szCs w:val="18"/>
          <w:lang w:eastAsia="pl-PL"/>
        </w:rPr>
      </w:pPr>
      <w:r w:rsidRPr="00197F0E">
        <w:rPr>
          <w:rFonts w:ascii="Aptos" w:eastAsia="Calibri" w:hAnsi="Aptos"/>
          <w:color w:val="000000"/>
          <w:sz w:val="18"/>
          <w:szCs w:val="18"/>
          <w:lang w:eastAsia="pl-PL"/>
        </w:rPr>
        <w:tab/>
      </w:r>
    </w:p>
    <w:p w14:paraId="09591BFF" w14:textId="73D35528" w:rsidR="006E10DF" w:rsidRPr="00197F0E" w:rsidRDefault="00197F0E" w:rsidP="00197F0E">
      <w:pPr>
        <w:spacing w:before="0" w:after="160" w:line="259" w:lineRule="auto"/>
        <w:ind w:left="6521"/>
        <w:rPr>
          <w:rFonts w:ascii="Aptos" w:eastAsia="Calibri" w:hAnsi="Aptos"/>
          <w:sz w:val="26"/>
          <w:szCs w:val="26"/>
          <w:lang w:eastAsia="pl-PL"/>
        </w:rPr>
      </w:pPr>
      <w:r w:rsidRPr="00197F0E">
        <w:rPr>
          <w:rFonts w:ascii="Aptos" w:eastAsia="Calibri" w:hAnsi="Aptos"/>
          <w:color w:val="000000"/>
          <w:sz w:val="18"/>
          <w:szCs w:val="18"/>
          <w:lang w:eastAsia="pl-PL"/>
        </w:rPr>
        <w:t>Elektroniczny podpis kwalifikowalny, podpis zaufany lub podpis osobisty osoby uprawnionej lub osób uprawnionych do reprezentowania Wykonawcy</w:t>
      </w:r>
    </w:p>
    <w:sectPr w:rsidR="006E10DF" w:rsidRPr="00197F0E" w:rsidSect="009B534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CE3B" w14:textId="77777777" w:rsidR="0077292D" w:rsidRDefault="0077292D">
      <w:r>
        <w:separator/>
      </w:r>
    </w:p>
  </w:endnote>
  <w:endnote w:type="continuationSeparator" w:id="0">
    <w:p w14:paraId="3CF32E89" w14:textId="77777777" w:rsidR="0077292D" w:rsidRDefault="0077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6E10DF" w:rsidRDefault="00FF5508" w:rsidP="00C24F21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3664414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ptos" w:hAnsi="Aptos" w:cs="Aptos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="00C24F21"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510235F" w:rsidR="00760990" w:rsidRPr="006E10DF" w:rsidRDefault="00A25198" w:rsidP="00A25198">
    <w:pPr>
      <w:pStyle w:val="Stopka"/>
      <w:tabs>
        <w:tab w:val="right" w:pos="9720"/>
      </w:tabs>
      <w:rPr>
        <w:rFonts w:ascii="Aptos" w:hAnsi="Aptos" w:cs="Aptos"/>
        <w:color w:val="646464"/>
        <w:sz w:val="10"/>
        <w:szCs w:val="10"/>
      </w:rPr>
    </w:pPr>
    <w:r w:rsidRPr="006E10DF">
      <w:rPr>
        <w:rFonts w:ascii="Aptos" w:hAnsi="Aptos" w:cs="Aptos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01560056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0DF">
      <w:rPr>
        <w:rFonts w:ascii="Aptos" w:hAnsi="Aptos" w:cs="Aptos"/>
        <w:color w:val="646464"/>
        <w:sz w:val="10"/>
        <w:szCs w:val="10"/>
      </w:rPr>
      <w:t xml:space="preserve">CENTRUM PROJEKTÓW POLSKA CYFROWA </w:t>
    </w:r>
    <w:r w:rsidRPr="006E10DF">
      <w:rPr>
        <w:rFonts w:ascii="Aptos" w:hAnsi="Aptos" w:cs="Aptos"/>
        <w:color w:val="646464"/>
        <w:sz w:val="10"/>
        <w:szCs w:val="10"/>
      </w:rPr>
      <w:br/>
      <w:t>ul. Spokojna 13A, 01-044 Warszawa | infolinia: +48 223152340 | e-mail: cppc@cppc.gov.pl</w:t>
    </w:r>
    <w:r w:rsidR="006E10DF" w:rsidRPr="006E10DF">
      <w:rPr>
        <w:rFonts w:ascii="Aptos" w:hAnsi="Aptos" w:cs="Aptos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3B4AA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32671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1DD0" w14:textId="77777777" w:rsidR="0077292D" w:rsidRDefault="0077292D">
      <w:r>
        <w:separator/>
      </w:r>
    </w:p>
  </w:footnote>
  <w:footnote w:type="continuationSeparator" w:id="0">
    <w:p w14:paraId="23911FA1" w14:textId="77777777" w:rsidR="0077292D" w:rsidRDefault="0077292D">
      <w:r>
        <w:continuationSeparator/>
      </w:r>
    </w:p>
  </w:footnote>
  <w:footnote w:id="1">
    <w:p w14:paraId="62BB0597" w14:textId="77777777" w:rsidR="00197F0E" w:rsidRPr="002200AA" w:rsidRDefault="00197F0E" w:rsidP="00197F0E">
      <w:pPr>
        <w:spacing w:before="0" w:after="0" w:line="240" w:lineRule="auto"/>
        <w:jc w:val="both"/>
        <w:rPr>
          <w:rFonts w:ascii="Aptos" w:hAnsi="Aptos" w:cs="Arial"/>
          <w:color w:val="222222"/>
          <w:sz w:val="12"/>
          <w:szCs w:val="12"/>
        </w:rPr>
      </w:pPr>
      <w:r w:rsidRPr="002200AA">
        <w:rPr>
          <w:rStyle w:val="Odwoanieprzypisudolnego"/>
          <w:rFonts w:ascii="Aptos" w:hAnsi="Aptos" w:cs="Arial"/>
          <w:sz w:val="12"/>
          <w:szCs w:val="12"/>
        </w:rPr>
        <w:footnoteRef/>
      </w:r>
      <w:r w:rsidRPr="002200AA">
        <w:rPr>
          <w:rFonts w:ascii="Aptos" w:hAnsi="Aptos" w:cs="Arial"/>
          <w:sz w:val="12"/>
          <w:szCs w:val="12"/>
        </w:rPr>
        <w:t xml:space="preserve"> </w:t>
      </w:r>
      <w:r w:rsidRPr="002200AA">
        <w:rPr>
          <w:rFonts w:ascii="Aptos" w:hAnsi="Aptos" w:cs="Arial"/>
          <w:color w:val="222222"/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 (Dz. U. 2024r. poz. 507), zwanej dalej „ustawą”, z </w:t>
      </w:r>
      <w:r w:rsidRPr="002200AA">
        <w:rPr>
          <w:rFonts w:ascii="Aptos" w:hAnsi="Aptos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2200AA">
        <w:rPr>
          <w:rFonts w:ascii="Aptos" w:hAnsi="Aptos" w:cs="Arial"/>
          <w:color w:val="222222"/>
          <w:sz w:val="12"/>
          <w:szCs w:val="12"/>
          <w:lang w:eastAsia="pl-PL"/>
        </w:rPr>
        <w:t>Pzp</w:t>
      </w:r>
      <w:proofErr w:type="spellEnd"/>
      <w:r w:rsidRPr="002200AA">
        <w:rPr>
          <w:rFonts w:ascii="Aptos" w:hAnsi="Aptos" w:cs="Arial"/>
          <w:color w:val="222222"/>
          <w:sz w:val="12"/>
          <w:szCs w:val="12"/>
          <w:lang w:eastAsia="pl-PL"/>
        </w:rPr>
        <w:t xml:space="preserve"> wyklucza się:</w:t>
      </w:r>
    </w:p>
    <w:p w14:paraId="3BD26851" w14:textId="77777777" w:rsidR="00197F0E" w:rsidRPr="002200AA" w:rsidRDefault="00197F0E" w:rsidP="00197F0E">
      <w:pPr>
        <w:spacing w:before="0" w:after="0" w:line="240" w:lineRule="auto"/>
        <w:jc w:val="both"/>
        <w:rPr>
          <w:rFonts w:ascii="Aptos" w:hAnsi="Aptos" w:cs="Arial"/>
          <w:color w:val="222222"/>
          <w:sz w:val="12"/>
          <w:szCs w:val="12"/>
          <w:lang w:eastAsia="pl-PL"/>
        </w:rPr>
      </w:pPr>
      <w:r w:rsidRPr="002200AA">
        <w:rPr>
          <w:rFonts w:ascii="Aptos" w:hAnsi="Aptos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F8CBF0" w14:textId="77777777" w:rsidR="00197F0E" w:rsidRPr="002200AA" w:rsidRDefault="00197F0E" w:rsidP="00197F0E">
      <w:pPr>
        <w:spacing w:before="0" w:after="0" w:line="240" w:lineRule="auto"/>
        <w:jc w:val="both"/>
        <w:rPr>
          <w:rFonts w:ascii="Aptos" w:hAnsi="Aptos" w:cs="Arial"/>
          <w:color w:val="222222"/>
          <w:sz w:val="12"/>
          <w:szCs w:val="12"/>
        </w:rPr>
      </w:pPr>
      <w:r w:rsidRPr="002200AA">
        <w:rPr>
          <w:rFonts w:ascii="Aptos" w:hAnsi="Aptos" w:cs="Arial"/>
          <w:color w:val="222222"/>
          <w:sz w:val="12"/>
          <w:szCs w:val="12"/>
        </w:rPr>
        <w:t xml:space="preserve">2) </w:t>
      </w:r>
      <w:r w:rsidRPr="002200AA">
        <w:rPr>
          <w:rFonts w:ascii="Aptos" w:hAnsi="Aptos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B467DE" w14:textId="77777777" w:rsidR="00197F0E" w:rsidRPr="00CF6657" w:rsidRDefault="00197F0E" w:rsidP="00197F0E">
      <w:pPr>
        <w:spacing w:before="0" w:after="0" w:line="240" w:lineRule="auto"/>
        <w:jc w:val="both"/>
        <w:rPr>
          <w:rFonts w:cs="Arial"/>
          <w:color w:val="222222"/>
          <w:sz w:val="16"/>
          <w:szCs w:val="16"/>
          <w:lang w:eastAsia="pl-PL"/>
        </w:rPr>
      </w:pPr>
      <w:r w:rsidRPr="002200AA">
        <w:rPr>
          <w:rFonts w:ascii="Aptos" w:hAnsi="Aptos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396654015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A66B65"/>
    <w:multiLevelType w:val="hybridMultilevel"/>
    <w:tmpl w:val="5E34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8"/>
  </w:num>
  <w:num w:numId="5" w16cid:durableId="397635744">
    <w:abstractNumId w:val="18"/>
  </w:num>
  <w:num w:numId="6" w16cid:durableId="1648318210">
    <w:abstractNumId w:val="16"/>
  </w:num>
  <w:num w:numId="7" w16cid:durableId="331833269">
    <w:abstractNumId w:val="17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5"/>
  </w:num>
  <w:num w:numId="11" w16cid:durableId="7873616">
    <w:abstractNumId w:val="10"/>
  </w:num>
  <w:num w:numId="12" w16cid:durableId="1726102718">
    <w:abstractNumId w:val="19"/>
  </w:num>
  <w:num w:numId="13" w16cid:durableId="333580693">
    <w:abstractNumId w:val="13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2"/>
  </w:num>
  <w:num w:numId="18" w16cid:durableId="1947231753">
    <w:abstractNumId w:val="4"/>
  </w:num>
  <w:num w:numId="19" w16cid:durableId="104080790">
    <w:abstractNumId w:val="0"/>
  </w:num>
  <w:num w:numId="20" w16cid:durableId="1977491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0E28B8"/>
    <w:rsid w:val="0010162A"/>
    <w:rsid w:val="001561C5"/>
    <w:rsid w:val="00197F0E"/>
    <w:rsid w:val="00214307"/>
    <w:rsid w:val="002200AA"/>
    <w:rsid w:val="002571F6"/>
    <w:rsid w:val="002A2837"/>
    <w:rsid w:val="002B08FC"/>
    <w:rsid w:val="002D66BB"/>
    <w:rsid w:val="002E6BDD"/>
    <w:rsid w:val="002F66E8"/>
    <w:rsid w:val="00310274"/>
    <w:rsid w:val="003134FE"/>
    <w:rsid w:val="00345EAB"/>
    <w:rsid w:val="003816DA"/>
    <w:rsid w:val="00385FFB"/>
    <w:rsid w:val="00412555"/>
    <w:rsid w:val="00482EA3"/>
    <w:rsid w:val="004844AD"/>
    <w:rsid w:val="004E62F6"/>
    <w:rsid w:val="004F4BCB"/>
    <w:rsid w:val="005115C2"/>
    <w:rsid w:val="0058685F"/>
    <w:rsid w:val="005A056A"/>
    <w:rsid w:val="005B7917"/>
    <w:rsid w:val="005E22E2"/>
    <w:rsid w:val="006417B4"/>
    <w:rsid w:val="006760F1"/>
    <w:rsid w:val="006D19B4"/>
    <w:rsid w:val="006D5D9B"/>
    <w:rsid w:val="006E040C"/>
    <w:rsid w:val="006E10DF"/>
    <w:rsid w:val="0070181D"/>
    <w:rsid w:val="007021C9"/>
    <w:rsid w:val="007077F2"/>
    <w:rsid w:val="00735813"/>
    <w:rsid w:val="00760990"/>
    <w:rsid w:val="00761B48"/>
    <w:rsid w:val="0077292D"/>
    <w:rsid w:val="00780D75"/>
    <w:rsid w:val="00863D3F"/>
    <w:rsid w:val="0088784C"/>
    <w:rsid w:val="008C4DE6"/>
    <w:rsid w:val="008C7C38"/>
    <w:rsid w:val="009A5797"/>
    <w:rsid w:val="009B534F"/>
    <w:rsid w:val="009B7B29"/>
    <w:rsid w:val="00A22E46"/>
    <w:rsid w:val="00A25198"/>
    <w:rsid w:val="00A34049"/>
    <w:rsid w:val="00A42564"/>
    <w:rsid w:val="00A834F4"/>
    <w:rsid w:val="00A8394D"/>
    <w:rsid w:val="00A97B93"/>
    <w:rsid w:val="00AA7336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1551F"/>
    <w:rsid w:val="00D854D0"/>
    <w:rsid w:val="00DC0C56"/>
    <w:rsid w:val="00E1663C"/>
    <w:rsid w:val="00EA5546"/>
    <w:rsid w:val="00EB7791"/>
    <w:rsid w:val="00EE312E"/>
    <w:rsid w:val="00F55B6E"/>
    <w:rsid w:val="00F6134F"/>
    <w:rsid w:val="00F753C2"/>
    <w:rsid w:val="00F8620F"/>
    <w:rsid w:val="00FA778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unhideWhenUsed/>
    <w:rsid w:val="009B5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Alicja Jaszczyszyn</cp:lastModifiedBy>
  <cp:revision>6</cp:revision>
  <cp:lastPrinted>2025-05-27T10:37:00Z</cp:lastPrinted>
  <dcterms:created xsi:type="dcterms:W3CDTF">2024-12-10T12:18:00Z</dcterms:created>
  <dcterms:modified xsi:type="dcterms:W3CDTF">2025-05-27T11:09:00Z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