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7798B7C6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B93934">
        <w:rPr>
          <w:rFonts w:ascii="Arial" w:hAnsi="Arial" w:cs="Arial"/>
          <w:b/>
          <w:bCs/>
          <w:sz w:val="24"/>
          <w:szCs w:val="24"/>
        </w:rPr>
        <w:t>R</w:t>
      </w:r>
      <w:r w:rsidR="00F425B7">
        <w:rPr>
          <w:rFonts w:ascii="Arial" w:hAnsi="Arial" w:cs="Arial"/>
          <w:b/>
          <w:bCs/>
          <w:sz w:val="24"/>
          <w:szCs w:val="24"/>
        </w:rPr>
        <w:t>emont dróg wewnętrznych na terenie sołectwa Gierczyn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5BC39" w14:textId="77777777" w:rsidR="00BF5784" w:rsidRDefault="00BF5784" w:rsidP="00152DDA">
      <w:pPr>
        <w:spacing w:after="0" w:line="240" w:lineRule="auto"/>
      </w:pPr>
      <w:r>
        <w:separator/>
      </w:r>
    </w:p>
  </w:endnote>
  <w:endnote w:type="continuationSeparator" w:id="0">
    <w:p w14:paraId="3480A8F3" w14:textId="77777777" w:rsidR="00BF5784" w:rsidRDefault="00BF5784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0B97" w14:textId="77777777" w:rsidR="00BF5784" w:rsidRDefault="00BF5784" w:rsidP="00152DDA">
      <w:pPr>
        <w:spacing w:after="0" w:line="240" w:lineRule="auto"/>
      </w:pPr>
      <w:r>
        <w:separator/>
      </w:r>
    </w:p>
  </w:footnote>
  <w:footnote w:type="continuationSeparator" w:id="0">
    <w:p w14:paraId="4A1211DB" w14:textId="77777777" w:rsidR="00BF5784" w:rsidRDefault="00BF5784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6A1FFB15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F425B7">
      <w:rPr>
        <w:rFonts w:ascii="Arial" w:hAnsi="Arial" w:cs="Arial"/>
      </w:rPr>
      <w:t>8</w:t>
    </w:r>
    <w:r w:rsidRPr="00DF5149">
      <w:rPr>
        <w:rFonts w:ascii="Arial" w:hAnsi="Arial" w:cs="Arial"/>
      </w:rPr>
      <w:t>.202</w:t>
    </w:r>
    <w:r w:rsidR="002621D7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1F48B1"/>
    <w:rsid w:val="00233482"/>
    <w:rsid w:val="002621D7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93934"/>
    <w:rsid w:val="00BC0676"/>
    <w:rsid w:val="00BE0163"/>
    <w:rsid w:val="00BF5784"/>
    <w:rsid w:val="00C150DE"/>
    <w:rsid w:val="00CA2A29"/>
    <w:rsid w:val="00D56EA6"/>
    <w:rsid w:val="00DF5149"/>
    <w:rsid w:val="00E01459"/>
    <w:rsid w:val="00F33BBE"/>
    <w:rsid w:val="00F425B7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23</cp:revision>
  <cp:lastPrinted>2024-03-07T13:35:00Z</cp:lastPrinted>
  <dcterms:created xsi:type="dcterms:W3CDTF">2022-05-31T10:37:00Z</dcterms:created>
  <dcterms:modified xsi:type="dcterms:W3CDTF">2024-05-09T08:58:00Z</dcterms:modified>
</cp:coreProperties>
</file>