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96BE" w14:textId="79390E74" w:rsidR="00440FB1" w:rsidRPr="00DF5149" w:rsidRDefault="00440FB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C786C" w14:textId="77777777" w:rsidR="005A1974" w:rsidRPr="00DF5149" w:rsidRDefault="005A1974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5A4D3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F5149">
        <w:rPr>
          <w:rFonts w:ascii="Arial" w:eastAsia="Times New Roman" w:hAnsi="Arial" w:cs="Arial"/>
          <w:b/>
          <w:sz w:val="24"/>
          <w:szCs w:val="24"/>
          <w:lang w:eastAsia="pl-PL"/>
        </w:rPr>
        <w:t>Nazwa Firmy ………………………………….</w:t>
      </w:r>
    </w:p>
    <w:p w14:paraId="1A013794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REGON – ……………………</w:t>
      </w:r>
    </w:p>
    <w:p w14:paraId="3BBDE53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NIP – …………………………</w:t>
      </w:r>
    </w:p>
    <w:p w14:paraId="7F0FF8AC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e-mail - ………………………</w:t>
      </w:r>
    </w:p>
    <w:p w14:paraId="22C3E26F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Adres korespondencyjny:</w:t>
      </w:r>
    </w:p>
    <w:p w14:paraId="4FD29138" w14:textId="77777777" w:rsidR="00111F01" w:rsidRPr="00DF5149" w:rsidRDefault="00111F01" w:rsidP="00111F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F51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DF5149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stawy</w:t>
      </w:r>
      <w:r w:rsidRPr="00DF5149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61E7025E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składane na podstawie art. 125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2E3A24F" w14:textId="3E2BFD41" w:rsidR="00A07796" w:rsidRPr="00DF5149" w:rsidRDefault="00A07796" w:rsidP="00DF514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Na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potrzeby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postępowania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udzielenie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zamówienia</w:t>
      </w:r>
      <w:r w:rsidR="00BE0163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publicznego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br/>
        <w:t>pn.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„</w:t>
      </w:r>
      <w:r w:rsidR="00670BE8" w:rsidRPr="00670BE8">
        <w:rPr>
          <w:rFonts w:ascii="Arial" w:hAnsi="Arial" w:cs="Arial"/>
          <w:b/>
          <w:bCs/>
          <w:sz w:val="24"/>
          <w:szCs w:val="24"/>
        </w:rPr>
        <w:t>Budowa sieci wodociągowej w sołectwie Krobica etap I</w:t>
      </w:r>
      <w:r w:rsidR="0069222D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”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prowadzonego przez </w:t>
      </w:r>
      <w:r w:rsidR="0069222D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Gminę Mirsk</w:t>
      </w:r>
      <w:r w:rsidRPr="00DF5149">
        <w:rPr>
          <w:rFonts w:ascii="Arial" w:eastAsia="Times New Roman" w:hAnsi="Arial" w:cs="Arial"/>
          <w:bCs/>
          <w:i/>
          <w:sz w:val="26"/>
          <w:szCs w:val="26"/>
          <w:lang w:eastAsia="pl-PL"/>
        </w:rPr>
        <w:t xml:space="preserve">, </w:t>
      </w: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C25250D" w14:textId="76CE7108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OŚWIADCZENIA DOTYCZĄCE PODSTAW WYKLUCZENIA: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DF5149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Oświadczam, że nie podlegam wykluczeniu z postępowania na podstawie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br/>
        <w:t xml:space="preserve">art. 108 ust. 1 ustawy 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Pzp</w:t>
      </w:r>
      <w:proofErr w:type="spellEnd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.</w:t>
      </w:r>
    </w:p>
    <w:p w14:paraId="5943F32D" w14:textId="2D4DDC1C" w:rsidR="00A07796" w:rsidRPr="00DF5149" w:rsidRDefault="00A07796" w:rsidP="005A197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nie zachodzą w stosunku do mnie przesłanki wykluczenia z postępowania na podstawie art.  7 ust. 1 ustawy z dnia 13 kwietnia 2022 r.</w:t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DF5149">
        <w:rPr>
          <w:rFonts w:ascii="Arial" w:eastAsia="Times New Roman" w:hAnsi="Arial" w:cs="Arial"/>
          <w:b/>
          <w:iCs/>
          <w:sz w:val="26"/>
          <w:szCs w:val="26"/>
          <w:lang w:eastAsia="pl-PL"/>
        </w:rPr>
        <w:t>(Dz. U. poz. 835)</w:t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vertAlign w:val="superscript"/>
          <w:lang w:eastAsia="pl-PL"/>
        </w:rPr>
        <w:footnoteReference w:id="1"/>
      </w:r>
      <w:r w:rsidRPr="00DF5149">
        <w:rPr>
          <w:rFonts w:ascii="Arial" w:eastAsia="Times New Roman" w:hAnsi="Arial" w:cs="Arial"/>
          <w:b/>
          <w:i/>
          <w:iCs/>
          <w:sz w:val="26"/>
          <w:szCs w:val="26"/>
          <w:lang w:eastAsia="pl-PL"/>
        </w:rPr>
        <w:t>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</w:p>
    <w:p w14:paraId="1F01F3D1" w14:textId="77777777" w:rsidR="005A1974" w:rsidRPr="00DF5149" w:rsidRDefault="005A1974" w:rsidP="005A1974">
      <w:pPr>
        <w:overflowPunct w:val="0"/>
        <w:autoSpaceDE w:val="0"/>
        <w:autoSpaceDN w:val="0"/>
        <w:adjustRightInd w:val="0"/>
        <w:spacing w:after="120" w:line="360" w:lineRule="auto"/>
        <w:ind w:left="720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69D1074" w14:textId="4B7F9C03" w:rsidR="00A07796" w:rsidRPr="00DF5149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WARUNKÓW UDZIAŁU W POSTĘPOWANIU: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0" w:name="_Hlk99016333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[UWAGA: </w:t>
      </w: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stosuje tylko wykonawca/ wykonawca wspólnie ubiegający się o zamówienie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]</w:t>
      </w:r>
    </w:p>
    <w:p w14:paraId="6B6A0750" w14:textId="00D37152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spełniam warunki udziału w postępowaniu określone przez zamawiającego w </w:t>
      </w:r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Rozdziale II pkt 7 SWZ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.</w:t>
      </w:r>
      <w:bookmarkEnd w:id="0"/>
    </w:p>
    <w:p w14:paraId="5DA7875D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7F00EC00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[UWAGA: </w:t>
      </w: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]</w:t>
      </w:r>
    </w:p>
    <w:p w14:paraId="616AA772" w14:textId="7E2758A6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Rozdziale II pkt 7 </w:t>
      </w:r>
      <w:bookmarkEnd w:id="1"/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SWZ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w  następującym zakresie: </w:t>
      </w:r>
    </w:p>
    <w:p w14:paraId="53A6AC89" w14:textId="5890E5A3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A21943A" w14:textId="0DB8A6D4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Oświadczam, że w celu wykazania spełniania warunków udziału w postępowaniu, określonych przez zamawiającego w</w:t>
      </w:r>
      <w:r w:rsidR="005A1974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Rozdziale 2 pkt 7 SWZ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polegam na zdolnościach lub sytuacji następującego/</w:t>
      </w:r>
      <w:proofErr w:type="spellStart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ych</w:t>
      </w:r>
      <w:proofErr w:type="spellEnd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podmiotu/ów udostępniających zasoby: </w:t>
      </w:r>
      <w:bookmarkStart w:id="2" w:name="_Hlk99014455"/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nazwę/y podmiotu/ów)</w:t>
      </w:r>
      <w:bookmarkEnd w:id="2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…………………</w:t>
      </w:r>
      <w:r w:rsidR="00697100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…..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………………… w następującym zakresie: ……………………………………………………………………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</w:t>
      </w:r>
      <w:r w:rsidR="00697100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…..</w:t>
      </w:r>
    </w:p>
    <w:p w14:paraId="4555AACD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 xml:space="preserve">(określić odpowiedni zakres udostępnianych zasobów dla wskazanego podmiotu). </w:t>
      </w:r>
    </w:p>
    <w:p w14:paraId="0286446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br/>
      </w:r>
    </w:p>
    <w:p w14:paraId="73FBEE2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br w:type="column"/>
      </w:r>
    </w:p>
    <w:p w14:paraId="22EC1EDF" w14:textId="2EA84293" w:rsidR="00A07796" w:rsidRPr="00DF5149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bookmarkStart w:id="3" w:name="_Hlk99009560"/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OŚWIADCZENIE DOTYCZĄCE PODANYCH INFORMACJI:</w:t>
      </w:r>
      <w:r w:rsidR="00CA2A29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Oświadczam, że wszystkie informacje podane w powyższych oświadczeniach są aktualne </w:t>
      </w: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2B7214" w14:textId="77777777" w:rsidR="00A07796" w:rsidRPr="00DF5149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INFORMACJA DOTYCZĄCA DOSTĘPU DO PODMIOTOWYCH ŚRODKÓW DOWODOWYCH:</w:t>
      </w:r>
    </w:p>
    <w:p w14:paraId="41C45756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6CFF9F49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1) ................................................................................................................................................</w:t>
      </w:r>
    </w:p>
    <w:p w14:paraId="44E3BA6C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6F73A3C3" w14:textId="391526ED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>2) ................................................................................................................................................</w:t>
      </w:r>
    </w:p>
    <w:p w14:paraId="425E6A93" w14:textId="77777777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b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72922675" w14:textId="6FAA0558" w:rsidR="0012635E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689BED63" w14:textId="77777777" w:rsidR="00DF5149" w:rsidRPr="00DF5149" w:rsidRDefault="00DF5149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333FE3DD" w14:textId="35155C18" w:rsidR="0012635E" w:rsidRPr="00DF5149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0D7070E8" w14:textId="40EEE8E0" w:rsidR="007C079C" w:rsidRDefault="007C079C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Arial" w:hAnsi="Arial" w:cs="Arial"/>
          <w:sz w:val="20"/>
          <w:szCs w:val="20"/>
          <w:lang w:eastAsia="pl-PL"/>
        </w:rPr>
        <w:t>……………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 xml:space="preserve">.……. </w:t>
      </w:r>
      <w:r w:rsidRPr="00DF51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F5149"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  <w:r w:rsidR="00A07796" w:rsidRPr="00DF5149">
        <w:rPr>
          <w:rFonts w:ascii="Arial" w:eastAsia="Times New Roman" w:hAnsi="Arial" w:cs="Arial"/>
          <w:b/>
          <w:sz w:val="26"/>
          <w:szCs w:val="26"/>
          <w:lang w:eastAsia="pl-PL"/>
        </w:rPr>
        <w:tab/>
      </w:r>
    </w:p>
    <w:p w14:paraId="2868A128" w14:textId="77777777" w:rsidR="00DF5149" w:rsidRPr="00DF5149" w:rsidRDefault="00DF5149" w:rsidP="00DF514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4D7508DE" w14:textId="11B9514B" w:rsidR="007C079C" w:rsidRPr="00DF5149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  <w:r w:rsidR="00A07796" w:rsidRPr="00DF5149">
        <w:rPr>
          <w:rFonts w:ascii="Arial" w:eastAsia="Times New Roman" w:hAnsi="Arial" w:cs="Arial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DF5149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DF51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DF5149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Arial" w:eastAsia="Times New Roman" w:hAnsi="Arial" w:cs="Arial"/>
          <w:b/>
          <w:i/>
          <w:sz w:val="26"/>
          <w:szCs w:val="26"/>
          <w:lang w:eastAsia="pl-PL"/>
        </w:rPr>
      </w:pPr>
    </w:p>
    <w:p w14:paraId="7FBACF04" w14:textId="481016AF" w:rsidR="00FA1BA9" w:rsidRPr="00DF5149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sectPr w:rsidR="00FA1BA9" w:rsidRPr="00DF5149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FF6B" w14:textId="77777777" w:rsidR="00835E9E" w:rsidRDefault="00835E9E" w:rsidP="00152DDA">
      <w:pPr>
        <w:spacing w:after="0" w:line="240" w:lineRule="auto"/>
      </w:pPr>
      <w:r>
        <w:separator/>
      </w:r>
    </w:p>
  </w:endnote>
  <w:endnote w:type="continuationSeparator" w:id="0">
    <w:p w14:paraId="4531EF92" w14:textId="77777777" w:rsidR="00835E9E" w:rsidRDefault="00835E9E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3FB6" w14:textId="77777777" w:rsidR="00835E9E" w:rsidRDefault="00835E9E" w:rsidP="00152DDA">
      <w:pPr>
        <w:spacing w:after="0" w:line="240" w:lineRule="auto"/>
      </w:pPr>
      <w:r>
        <w:separator/>
      </w:r>
    </w:p>
  </w:footnote>
  <w:footnote w:type="continuationSeparator" w:id="0">
    <w:p w14:paraId="7903CD7B" w14:textId="77777777" w:rsidR="00835E9E" w:rsidRDefault="00835E9E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A82964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77777777" w:rsidR="00A07796" w:rsidRPr="00A82964" w:rsidRDefault="00A07796" w:rsidP="00A077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77777777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417F550D" w:rsidR="00152DDA" w:rsidRPr="00DF5149" w:rsidRDefault="00152DDA" w:rsidP="00152DDA">
    <w:pPr>
      <w:pStyle w:val="Nagwek"/>
      <w:pBdr>
        <w:bottom w:val="single" w:sz="4" w:space="1" w:color="auto"/>
      </w:pBdr>
      <w:rPr>
        <w:rFonts w:ascii="Arial" w:hAnsi="Arial" w:cs="Arial"/>
      </w:rPr>
    </w:pPr>
    <w:r w:rsidRPr="00DF5149">
      <w:rPr>
        <w:rFonts w:ascii="Arial" w:hAnsi="Arial" w:cs="Arial"/>
      </w:rPr>
      <w:t>Znak sprawy: ZP.271.</w:t>
    </w:r>
    <w:r w:rsidR="000E3BD2" w:rsidRPr="00DF5149">
      <w:rPr>
        <w:rFonts w:ascii="Arial" w:hAnsi="Arial" w:cs="Arial"/>
      </w:rPr>
      <w:t>2</w:t>
    </w:r>
    <w:r w:rsidR="00670BE8">
      <w:rPr>
        <w:rFonts w:ascii="Arial" w:hAnsi="Arial" w:cs="Arial"/>
      </w:rPr>
      <w:t>2</w:t>
    </w:r>
    <w:r w:rsidRPr="00DF5149">
      <w:rPr>
        <w:rFonts w:ascii="Arial" w:hAnsi="Arial" w:cs="Arial"/>
      </w:rPr>
      <w:t>.202</w:t>
    </w:r>
    <w:r w:rsidR="00A22DD6" w:rsidRPr="00DF5149">
      <w:rPr>
        <w:rFonts w:ascii="Arial" w:hAnsi="Arial" w:cs="Arial"/>
      </w:rPr>
      <w:t>2</w:t>
    </w:r>
    <w:r w:rsidR="001E6B10" w:rsidRPr="00DF5149">
      <w:rPr>
        <w:rFonts w:ascii="Arial" w:hAnsi="Arial" w:cs="Arial"/>
      </w:rPr>
      <w:t>.1</w:t>
    </w:r>
    <w:r w:rsidRPr="00DF5149">
      <w:rPr>
        <w:rFonts w:ascii="Arial" w:hAnsi="Arial" w:cs="Arial"/>
      </w:rPr>
      <w:t xml:space="preserve"> </w:t>
    </w:r>
    <w:r w:rsidRPr="00DF5149">
      <w:rPr>
        <w:rFonts w:ascii="Arial" w:hAnsi="Arial" w:cs="Arial"/>
      </w:rPr>
      <w:tab/>
      <w:t xml:space="preserve">                                                            </w:t>
    </w:r>
    <w:r w:rsidR="000A038B" w:rsidRPr="00DF5149">
      <w:rPr>
        <w:rFonts w:ascii="Arial" w:hAnsi="Arial" w:cs="Arial"/>
      </w:rPr>
      <w:t xml:space="preserve">               </w:t>
    </w:r>
    <w:r w:rsidRPr="00DF5149">
      <w:rPr>
        <w:rFonts w:ascii="Arial" w:hAnsi="Arial" w:cs="Arial"/>
      </w:rPr>
      <w:t xml:space="preserve">     </w:t>
    </w:r>
    <w:r w:rsidR="00440FB1" w:rsidRPr="00DF5149">
      <w:rPr>
        <w:rFonts w:ascii="Arial" w:hAnsi="Arial" w:cs="Arial"/>
      </w:rPr>
      <w:t xml:space="preserve">    </w:t>
    </w:r>
    <w:r w:rsidRPr="00DF5149">
      <w:rPr>
        <w:rFonts w:ascii="Arial" w:hAnsi="Arial" w:cs="Arial"/>
        <w:b/>
        <w:bCs/>
      </w:rPr>
      <w:t>Załącznik 2</w:t>
    </w:r>
    <w:r w:rsidR="00440FB1" w:rsidRPr="00DF5149">
      <w:rPr>
        <w:rFonts w:ascii="Arial" w:hAnsi="Arial" w:cs="Arial"/>
        <w:b/>
        <w:bCs/>
      </w:rPr>
      <w:t xml:space="preserve"> </w:t>
    </w:r>
    <w:r w:rsidRPr="00DF5149">
      <w:rPr>
        <w:rFonts w:ascii="Arial" w:hAnsi="Arial" w:cs="Arial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E3BD2"/>
    <w:rsid w:val="0010508F"/>
    <w:rsid w:val="00111F01"/>
    <w:rsid w:val="0012635E"/>
    <w:rsid w:val="00152DDA"/>
    <w:rsid w:val="001944BC"/>
    <w:rsid w:val="001A1CD9"/>
    <w:rsid w:val="001E6B10"/>
    <w:rsid w:val="00344F87"/>
    <w:rsid w:val="003965A9"/>
    <w:rsid w:val="003A188D"/>
    <w:rsid w:val="003B0C69"/>
    <w:rsid w:val="003C7676"/>
    <w:rsid w:val="0040314D"/>
    <w:rsid w:val="00440FB1"/>
    <w:rsid w:val="00480482"/>
    <w:rsid w:val="004966B7"/>
    <w:rsid w:val="004E5EB6"/>
    <w:rsid w:val="004F2310"/>
    <w:rsid w:val="005953EE"/>
    <w:rsid w:val="005A1974"/>
    <w:rsid w:val="005E090D"/>
    <w:rsid w:val="00615645"/>
    <w:rsid w:val="006272C4"/>
    <w:rsid w:val="00641C72"/>
    <w:rsid w:val="0064782A"/>
    <w:rsid w:val="00670BE8"/>
    <w:rsid w:val="0069222D"/>
    <w:rsid w:val="00697100"/>
    <w:rsid w:val="006A2E38"/>
    <w:rsid w:val="006B704D"/>
    <w:rsid w:val="00713B6F"/>
    <w:rsid w:val="00787B1D"/>
    <w:rsid w:val="007C079C"/>
    <w:rsid w:val="007D246F"/>
    <w:rsid w:val="00803035"/>
    <w:rsid w:val="008306CB"/>
    <w:rsid w:val="00835E9E"/>
    <w:rsid w:val="008935EC"/>
    <w:rsid w:val="008E61B5"/>
    <w:rsid w:val="00913B2E"/>
    <w:rsid w:val="00934EA5"/>
    <w:rsid w:val="00A07796"/>
    <w:rsid w:val="00A22DD6"/>
    <w:rsid w:val="00A47920"/>
    <w:rsid w:val="00A92311"/>
    <w:rsid w:val="00AE630B"/>
    <w:rsid w:val="00AF7A77"/>
    <w:rsid w:val="00BC0676"/>
    <w:rsid w:val="00BE0163"/>
    <w:rsid w:val="00C150DE"/>
    <w:rsid w:val="00CA2A29"/>
    <w:rsid w:val="00DF5149"/>
    <w:rsid w:val="00E01459"/>
    <w:rsid w:val="00F33BBE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16</cp:revision>
  <cp:lastPrinted>2022-10-05T06:54:00Z</cp:lastPrinted>
  <dcterms:created xsi:type="dcterms:W3CDTF">2022-05-31T10:37:00Z</dcterms:created>
  <dcterms:modified xsi:type="dcterms:W3CDTF">2022-10-13T09:29:00Z</dcterms:modified>
</cp:coreProperties>
</file>