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23FD6624" w14:textId="77777777" w:rsidR="006F0718" w:rsidRPr="00251CF1" w:rsidRDefault="006F0718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51CF1">
        <w:rPr>
          <w:rFonts w:eastAsia="Calibri"/>
          <w:b/>
          <w:bCs/>
          <w:color w:val="000000"/>
          <w:sz w:val="28"/>
          <w:szCs w:val="28"/>
          <w:lang w:eastAsia="en-US"/>
        </w:rPr>
        <w:t>WYKAZ SRODKÓW TRANSPORTU</w:t>
      </w:r>
    </w:p>
    <w:p w14:paraId="4B443AA2" w14:textId="77777777" w:rsidR="006F0718" w:rsidRPr="00251CF1" w:rsidRDefault="006F0718" w:rsidP="006F0718">
      <w:pPr>
        <w:overflowPunct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E68F971" w14:textId="476BF355" w:rsidR="008C0E43" w:rsidRPr="008C0E43" w:rsidRDefault="008C0E43" w:rsidP="008C0E43">
      <w:pPr>
        <w:overflowPunct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Dla zadania pn.:</w:t>
      </w:r>
      <w:r w:rsidR="006F0718"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="006F0718"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bookmarkStart w:id="0" w:name="_Hlk106003076"/>
      <w:r>
        <w:rPr>
          <w:rFonts w:eastAsia="Calibri"/>
          <w:b/>
          <w:color w:val="000000"/>
          <w:sz w:val="22"/>
          <w:szCs w:val="22"/>
          <w:lang w:eastAsia="en-US"/>
        </w:rPr>
        <w:t>Ś</w:t>
      </w:r>
      <w:r w:rsidRPr="008C0E43">
        <w:rPr>
          <w:rFonts w:eastAsia="Calibri"/>
          <w:b/>
          <w:bCs/>
          <w:color w:val="000000"/>
          <w:sz w:val="22"/>
          <w:szCs w:val="22"/>
          <w:lang w:eastAsia="en-US"/>
        </w:rPr>
        <w:t>wiadczenie usług w zakresie dowozu i odwozu uczniów w latach szkolnych 2022/2023</w:t>
      </w:r>
      <w:r w:rsidR="005E2E1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i</w:t>
      </w:r>
      <w:r w:rsidRPr="008C0E4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2023/2024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</w:p>
    <w:bookmarkEnd w:id="0"/>
    <w:p w14:paraId="138A449A" w14:textId="5C363559" w:rsidR="006F0718" w:rsidRPr="00251CF1" w:rsidRDefault="006F0718" w:rsidP="006F0718">
      <w:pPr>
        <w:overflowPunct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A768310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5D94142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AA9690D" w14:textId="66257D81" w:rsidR="006F0718" w:rsidRDefault="006F0718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/>
          <w:bCs/>
          <w:color w:val="000000"/>
          <w:sz w:val="22"/>
          <w:szCs w:val="22"/>
          <w:lang w:eastAsia="en-US"/>
        </w:rPr>
        <w:t>OŚWIADCZAM(Y)</w:t>
      </w:r>
    </w:p>
    <w:p w14:paraId="474C9E4C" w14:textId="77777777" w:rsidR="006E57F3" w:rsidRPr="00251CF1" w:rsidRDefault="006E57F3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02FFD07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Cs/>
          <w:color w:val="000000"/>
          <w:sz w:val="22"/>
          <w:szCs w:val="22"/>
          <w:lang w:eastAsia="en-US"/>
        </w:rPr>
        <w:t>że dysponujemy następującym sprzętem i wyposażeniem technicznym przeznaczonym do realizacji ww. zamówienia</w:t>
      </w:r>
    </w:p>
    <w:p w14:paraId="1C0ABF33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14"/>
        <w:gridCol w:w="1982"/>
        <w:gridCol w:w="2529"/>
        <w:gridCol w:w="1912"/>
      </w:tblGrid>
      <w:tr w:rsidR="006F0718" w:rsidRPr="00251CF1" w14:paraId="3CC946B5" w14:textId="77777777" w:rsidTr="00F076A0">
        <w:tc>
          <w:tcPr>
            <w:tcW w:w="525" w:type="dxa"/>
          </w:tcPr>
          <w:p w14:paraId="6355D03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4" w:type="dxa"/>
          </w:tcPr>
          <w:p w14:paraId="6E21626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Nazwa pojazdu, marka, typ,</w:t>
            </w:r>
          </w:p>
          <w:p w14:paraId="11CA2CB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numer rejestracyjny</w:t>
            </w:r>
          </w:p>
        </w:tc>
        <w:tc>
          <w:tcPr>
            <w:tcW w:w="1982" w:type="dxa"/>
          </w:tcPr>
          <w:p w14:paraId="6A566473" w14:textId="77777777" w:rsidR="006F0718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Ilość miejsc</w:t>
            </w:r>
          </w:p>
          <w:p w14:paraId="14225401" w14:textId="3EECD31F" w:rsidR="00DE2BC7" w:rsidRPr="00251CF1" w:rsidRDefault="00DE2BC7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03FD76F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Opis pojazdu: wyposażenie, stan</w:t>
            </w:r>
          </w:p>
          <w:p w14:paraId="2DC8C7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techniczny</w:t>
            </w:r>
          </w:p>
        </w:tc>
        <w:tc>
          <w:tcPr>
            <w:tcW w:w="1912" w:type="dxa"/>
          </w:tcPr>
          <w:p w14:paraId="0A98870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Informacja o</w:t>
            </w:r>
          </w:p>
          <w:p w14:paraId="1881FCB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podstawie</w:t>
            </w:r>
          </w:p>
          <w:p w14:paraId="4DC940D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dysponowania</w:t>
            </w:r>
          </w:p>
        </w:tc>
      </w:tr>
      <w:tr w:rsidR="006F0718" w:rsidRPr="00251CF1" w14:paraId="572EE57D" w14:textId="77777777" w:rsidTr="00F076A0">
        <w:tc>
          <w:tcPr>
            <w:tcW w:w="525" w:type="dxa"/>
          </w:tcPr>
          <w:p w14:paraId="10AA55F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4" w:type="dxa"/>
          </w:tcPr>
          <w:p w14:paraId="71B1824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1DFE6E9" w14:textId="0A96286E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45AA621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48115D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7057FA5B" w14:textId="77777777" w:rsidTr="00F076A0">
        <w:tc>
          <w:tcPr>
            <w:tcW w:w="525" w:type="dxa"/>
          </w:tcPr>
          <w:p w14:paraId="3D26E23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4" w:type="dxa"/>
          </w:tcPr>
          <w:p w14:paraId="17C086B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FFBBE57" w14:textId="1CBDE900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07C1F67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719B59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024AF4E3" w14:textId="77777777" w:rsidTr="00F076A0">
        <w:tc>
          <w:tcPr>
            <w:tcW w:w="525" w:type="dxa"/>
          </w:tcPr>
          <w:p w14:paraId="7A2C5E1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4" w:type="dxa"/>
          </w:tcPr>
          <w:p w14:paraId="132325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654051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053C2E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486914A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3733D4BC" w14:textId="77777777" w:rsidTr="00F076A0">
        <w:tc>
          <w:tcPr>
            <w:tcW w:w="525" w:type="dxa"/>
          </w:tcPr>
          <w:p w14:paraId="10A1593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4" w:type="dxa"/>
          </w:tcPr>
          <w:p w14:paraId="18E982E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514EDD0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5982804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E81089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7846F99E" w14:textId="77777777" w:rsidTr="00F076A0">
        <w:tc>
          <w:tcPr>
            <w:tcW w:w="525" w:type="dxa"/>
          </w:tcPr>
          <w:p w14:paraId="5A75139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</w:tcPr>
          <w:p w14:paraId="587CE21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9FA779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8CA3FD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1FFAAC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2EFA890D" w14:textId="77777777" w:rsidTr="00F076A0">
        <w:tc>
          <w:tcPr>
            <w:tcW w:w="525" w:type="dxa"/>
          </w:tcPr>
          <w:p w14:paraId="55E309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14" w:type="dxa"/>
          </w:tcPr>
          <w:p w14:paraId="01E1EBA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531AA6D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407F1D9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679DE22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52855A36" w14:textId="77777777" w:rsidTr="00F076A0">
        <w:tc>
          <w:tcPr>
            <w:tcW w:w="525" w:type="dxa"/>
          </w:tcPr>
          <w:p w14:paraId="5C68941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14" w:type="dxa"/>
          </w:tcPr>
          <w:p w14:paraId="3306CE9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2730373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7FC33A4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FA0AFC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319E26C6" w14:textId="77777777" w:rsidTr="00F076A0">
        <w:tc>
          <w:tcPr>
            <w:tcW w:w="525" w:type="dxa"/>
          </w:tcPr>
          <w:p w14:paraId="60E2A481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4" w:type="dxa"/>
          </w:tcPr>
          <w:p w14:paraId="71CDCF5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7F990F3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DE937C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670E7B5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650B577F" w14:textId="77777777" w:rsidTr="00F076A0">
        <w:tc>
          <w:tcPr>
            <w:tcW w:w="525" w:type="dxa"/>
          </w:tcPr>
          <w:p w14:paraId="1B424AE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14" w:type="dxa"/>
          </w:tcPr>
          <w:p w14:paraId="59414D7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3946F4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721CCE8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562BAFF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244652BF" w14:textId="77777777" w:rsidTr="00F076A0">
        <w:tc>
          <w:tcPr>
            <w:tcW w:w="525" w:type="dxa"/>
          </w:tcPr>
          <w:p w14:paraId="7F2894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14" w:type="dxa"/>
          </w:tcPr>
          <w:p w14:paraId="52C78C8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C670F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8C8AB0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5554BB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E123C2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3F91C66" w14:textId="2C79AF03" w:rsidR="00DE2BC7" w:rsidRPr="002577B1" w:rsidRDefault="00DE2BC7" w:rsidP="00DE2BC7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2577B1">
        <w:rPr>
          <w:rFonts w:eastAsia="Calibri"/>
          <w:bCs/>
          <w:color w:val="000000"/>
          <w:sz w:val="22"/>
          <w:szCs w:val="22"/>
          <w:lang w:eastAsia="en-US"/>
        </w:rPr>
        <w:t xml:space="preserve">(Wykonawca musi posiadać co najmniej: </w:t>
      </w:r>
      <w:r w:rsidRPr="002577B1">
        <w:rPr>
          <w:rFonts w:eastAsia="Calibri"/>
          <w:b/>
          <w:color w:val="000000"/>
          <w:sz w:val="22"/>
          <w:szCs w:val="22"/>
          <w:lang w:eastAsia="en-US"/>
        </w:rPr>
        <w:t>2 pojazdy</w:t>
      </w:r>
      <w:r w:rsidRPr="002577B1">
        <w:rPr>
          <w:rFonts w:eastAsia="Calibri"/>
          <w:bCs/>
          <w:color w:val="000000"/>
          <w:sz w:val="22"/>
          <w:szCs w:val="22"/>
          <w:lang w:eastAsia="en-US"/>
        </w:rPr>
        <w:t xml:space="preserve"> o ilości miejsc siedzących minimum 50 + kierowca + opiekun oraz </w:t>
      </w:r>
      <w:r w:rsidRPr="002577B1">
        <w:rPr>
          <w:rFonts w:eastAsia="Calibri"/>
          <w:b/>
          <w:color w:val="000000"/>
          <w:sz w:val="22"/>
          <w:szCs w:val="22"/>
          <w:lang w:eastAsia="en-US"/>
        </w:rPr>
        <w:t>1 pojazd</w:t>
      </w:r>
      <w:r w:rsidRPr="002577B1">
        <w:rPr>
          <w:rFonts w:eastAsia="Calibri"/>
          <w:bCs/>
          <w:color w:val="000000"/>
          <w:sz w:val="22"/>
          <w:szCs w:val="22"/>
          <w:lang w:eastAsia="en-US"/>
        </w:rPr>
        <w:t xml:space="preserve"> o ilości miejsc siedzących minimum 30 + kierowca + opiekun)</w:t>
      </w:r>
    </w:p>
    <w:p w14:paraId="7E4916A6" w14:textId="77777777" w:rsidR="00DE2BC7" w:rsidRPr="002577B1" w:rsidRDefault="00DE2BC7" w:rsidP="00DE2BC7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7130717" w14:textId="147FD8DF" w:rsidR="008C0E43" w:rsidRPr="002577B1" w:rsidRDefault="006F0718" w:rsidP="006F0718">
      <w:pPr>
        <w:overflowPunct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2577B1">
        <w:rPr>
          <w:rFonts w:eastAsia="Calibri"/>
          <w:bCs/>
          <w:i/>
          <w:color w:val="000000"/>
          <w:sz w:val="22"/>
          <w:szCs w:val="22"/>
          <w:lang w:eastAsia="en-US"/>
        </w:rPr>
        <w:t>Oświadczamy, że wyposażenie techniczne spełnia wszystkie wymagania określone w  SWZ</w:t>
      </w:r>
      <w:r w:rsidR="008C0E43" w:rsidRPr="002577B1">
        <w:rPr>
          <w:rFonts w:eastAsia="Calibri"/>
          <w:bCs/>
          <w:i/>
          <w:color w:val="000000"/>
          <w:sz w:val="22"/>
          <w:szCs w:val="22"/>
          <w:lang w:eastAsia="en-US"/>
        </w:rPr>
        <w:t>.</w:t>
      </w:r>
    </w:p>
    <w:p w14:paraId="2C146D56" w14:textId="77777777" w:rsidR="006F0718" w:rsidRPr="002577B1" w:rsidRDefault="006F0718" w:rsidP="002577B1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6B34693" w14:textId="7741ECC6" w:rsidR="006F0718" w:rsidRPr="002577B1" w:rsidRDefault="002577B1" w:rsidP="002577B1">
      <w:pPr>
        <w:overflowPunct/>
        <w:jc w:val="both"/>
        <w:textAlignment w:val="auto"/>
        <w:rPr>
          <w:rFonts w:eastAsia="Calibri"/>
          <w:bCs/>
          <w:i/>
          <w:iCs/>
          <w:color w:val="000000"/>
          <w:sz w:val="22"/>
          <w:szCs w:val="22"/>
          <w:lang w:eastAsia="en-US"/>
        </w:rPr>
      </w:pPr>
      <w:r w:rsidRPr="002577B1">
        <w:rPr>
          <w:i/>
          <w:iCs/>
          <w:color w:val="000000"/>
          <w:sz w:val="22"/>
          <w:szCs w:val="22"/>
          <w:lang w:eastAsia="ar-SA"/>
        </w:rPr>
        <w:t xml:space="preserve">Zmawiający przed podpisaniem umowy będzie żądał </w:t>
      </w:r>
      <w:r w:rsidRPr="002577B1">
        <w:rPr>
          <w:b/>
          <w:bCs/>
          <w:i/>
          <w:iCs/>
          <w:color w:val="000000"/>
          <w:sz w:val="22"/>
          <w:szCs w:val="22"/>
          <w:lang w:eastAsia="ar-SA"/>
        </w:rPr>
        <w:t>okazania aktualnych dokumentów dopuszczających dany pojazd do ruchu</w:t>
      </w:r>
      <w:r w:rsidRPr="002577B1">
        <w:rPr>
          <w:i/>
          <w:iCs/>
          <w:color w:val="000000"/>
          <w:sz w:val="22"/>
          <w:szCs w:val="22"/>
          <w:lang w:eastAsia="ar-SA"/>
        </w:rPr>
        <w:t xml:space="preserve">, a w przypadku gdy Wykonawca nie jest właścicielem danego pojazdu - również dokument potwierdzający do dysponowania tym pojazdem oraz </w:t>
      </w:r>
      <w:r w:rsidRPr="002577B1">
        <w:rPr>
          <w:b/>
          <w:bCs/>
          <w:i/>
          <w:iCs/>
          <w:color w:val="000000"/>
          <w:sz w:val="22"/>
          <w:szCs w:val="22"/>
          <w:lang w:eastAsia="ar-SA"/>
        </w:rPr>
        <w:t>dokumentów potwierdzających posiadanie ubezpieczenia OC i NNW oraz zgłoszenia danego pojazdu do licencji</w:t>
      </w:r>
      <w:r w:rsidRPr="002577B1">
        <w:rPr>
          <w:i/>
          <w:iCs/>
          <w:color w:val="000000"/>
          <w:sz w:val="22"/>
          <w:szCs w:val="22"/>
          <w:lang w:eastAsia="ar-SA"/>
        </w:rPr>
        <w:t>, zgodnie z ustawą o transporcie drogowym</w:t>
      </w:r>
    </w:p>
    <w:p w14:paraId="46A73012" w14:textId="08D5A3D3" w:rsidR="006F0718" w:rsidRPr="002577B1" w:rsidRDefault="006F0718" w:rsidP="006F0718">
      <w:pPr>
        <w:overflowPunct/>
        <w:jc w:val="right"/>
        <w:textAlignment w:val="auto"/>
        <w:rPr>
          <w:rFonts w:eastAsia="Calibri"/>
          <w:bCs/>
          <w:i/>
          <w:iCs/>
          <w:color w:val="000000"/>
          <w:sz w:val="22"/>
          <w:szCs w:val="22"/>
          <w:lang w:eastAsia="en-US"/>
        </w:rPr>
      </w:pPr>
    </w:p>
    <w:p w14:paraId="06FA7B45" w14:textId="77777777" w:rsidR="000C0533" w:rsidRPr="00251CF1" w:rsidRDefault="000C0533" w:rsidP="006F0718">
      <w:pPr>
        <w:overflowPunct/>
        <w:jc w:val="right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7CB1B65B" w14:textId="37CA3DAB" w:rsidR="00111A79" w:rsidRDefault="00111A79" w:rsidP="00111A79">
      <w:pPr>
        <w:rPr>
          <w:b/>
        </w:rPr>
      </w:pPr>
    </w:p>
    <w:p w14:paraId="64ACA0DC" w14:textId="77777777" w:rsidR="002C3F08" w:rsidRDefault="002C3F08" w:rsidP="00111A79">
      <w:pPr>
        <w:rPr>
          <w:b/>
        </w:rPr>
      </w:pPr>
    </w:p>
    <w:p w14:paraId="4DB66F42" w14:textId="15A561E5" w:rsidR="00111A79" w:rsidRDefault="00111A79" w:rsidP="00111A79"/>
    <w:p w14:paraId="04A95899" w14:textId="77777777" w:rsidR="008C0E43" w:rsidRPr="00D0798F" w:rsidRDefault="008C0E43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57B59335" w14:textId="77777777" w:rsidR="00111A79" w:rsidRDefault="00111A79" w:rsidP="00111A79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7BFE8695" w14:textId="77777777" w:rsidR="006325C8" w:rsidRDefault="006325C8"/>
    <w:sectPr w:rsidR="00632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9905" w14:textId="77777777" w:rsidR="00ED4A51" w:rsidRDefault="00ED4A51" w:rsidP="00111A79">
      <w:r>
        <w:separator/>
      </w:r>
    </w:p>
  </w:endnote>
  <w:endnote w:type="continuationSeparator" w:id="0">
    <w:p w14:paraId="5985CA6E" w14:textId="77777777" w:rsidR="00ED4A51" w:rsidRDefault="00ED4A51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C493" w14:textId="77777777" w:rsidR="00ED4A51" w:rsidRDefault="00ED4A51" w:rsidP="00111A79">
      <w:r>
        <w:separator/>
      </w:r>
    </w:p>
  </w:footnote>
  <w:footnote w:type="continuationSeparator" w:id="0">
    <w:p w14:paraId="21EF8F90" w14:textId="77777777" w:rsidR="00ED4A51" w:rsidRDefault="00ED4A51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5FF3E93C" w:rsidR="00111A79" w:rsidRDefault="00111A79" w:rsidP="00111A79">
    <w:pPr>
      <w:pStyle w:val="Nagwek"/>
      <w:pBdr>
        <w:bottom w:val="single" w:sz="4" w:space="1" w:color="auto"/>
      </w:pBdr>
    </w:pPr>
    <w:r>
      <w:t>ZP.271.1</w:t>
    </w:r>
    <w:r w:rsidR="007D75C9">
      <w:t>4</w:t>
    </w:r>
    <w:r>
      <w:t>.2022.1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  </w:t>
    </w:r>
    <w:r w:rsidR="000C0533">
      <w:rPr>
        <w:b/>
        <w:bCs/>
      </w:rPr>
      <w:t xml:space="preserve"> </w:t>
    </w:r>
    <w:r>
      <w:rPr>
        <w:b/>
        <w:bCs/>
      </w:rPr>
      <w:t xml:space="preserve"> </w:t>
    </w:r>
    <w:r w:rsidRPr="00111A79">
      <w:rPr>
        <w:b/>
        <w:bCs/>
      </w:rPr>
      <w:t xml:space="preserve">Załącznik nr </w:t>
    </w:r>
    <w:r w:rsidR="000C0533">
      <w:rPr>
        <w:b/>
        <w:bCs/>
      </w:rPr>
      <w:t>5</w:t>
    </w:r>
    <w:r w:rsidRPr="00111A79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0C0533"/>
    <w:rsid w:val="00111A79"/>
    <w:rsid w:val="002577B1"/>
    <w:rsid w:val="002A6D35"/>
    <w:rsid w:val="002C3F08"/>
    <w:rsid w:val="005E2E19"/>
    <w:rsid w:val="006325C8"/>
    <w:rsid w:val="00642055"/>
    <w:rsid w:val="006E57F3"/>
    <w:rsid w:val="006F0718"/>
    <w:rsid w:val="007617AD"/>
    <w:rsid w:val="007D75C9"/>
    <w:rsid w:val="008C0E43"/>
    <w:rsid w:val="009E77D9"/>
    <w:rsid w:val="00D067BB"/>
    <w:rsid w:val="00DE2BC7"/>
    <w:rsid w:val="00DF009F"/>
    <w:rsid w:val="00ED4A51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9</cp:revision>
  <cp:lastPrinted>2022-07-25T10:15:00Z</cp:lastPrinted>
  <dcterms:created xsi:type="dcterms:W3CDTF">2022-07-06T11:26:00Z</dcterms:created>
  <dcterms:modified xsi:type="dcterms:W3CDTF">2022-07-25T10:18:00Z</dcterms:modified>
</cp:coreProperties>
</file>