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E5A7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1 do SIWZ</w:t>
      </w: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5A7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</w:t>
      </w: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E5A7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</w:t>
      </w:r>
      <w:r w:rsidRPr="002E5A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2E5A7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</w:t>
      </w: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A70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– ……………………</w:t>
      </w: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A70">
        <w:rPr>
          <w:rFonts w:ascii="Times New Roman" w:eastAsia="Times New Roman" w:hAnsi="Times New Roman" w:cs="Times New Roman"/>
          <w:sz w:val="24"/>
          <w:szCs w:val="24"/>
          <w:lang w:eastAsia="pl-PL"/>
        </w:rPr>
        <w:t>NIP – …………………………</w:t>
      </w: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A70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- ……………………….</w:t>
      </w: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E5A7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Gmina Mirsk</w:t>
      </w: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E5A7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plac Wolności 39</w:t>
      </w: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E5A7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59-630 Mirsk</w:t>
      </w: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E5A7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 OFERTOWY</w:t>
      </w: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180" w:firstLine="52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ogłoszenia o przetargu nieograniczonym, opublikowanego w Biuletynie Zamówień Publicznych Urzędu Zamówień Publicznych </w:t>
      </w:r>
      <w:hyperlink r:id="rId4" w:history="1">
        <w:r w:rsidRPr="002E5A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www.portal.uzp.gov.pl</w:t>
        </w:r>
      </w:hyperlink>
      <w:r w:rsidRPr="002E5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Biuletynie Informacji Publicznej Gminy Mirsk na stronie internetowej </w:t>
      </w:r>
      <w:hyperlink r:id="rId5" w:history="1">
        <w:r w:rsidRPr="002E5A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http://bip.mirsk.pl</w:t>
        </w:r>
      </w:hyperlink>
      <w:r w:rsidRPr="002E5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na tablicy ogłoszeń Urzędu Miasta i Gminy Mirsk na usługę </w:t>
      </w:r>
      <w:proofErr w:type="spellStart"/>
      <w:r w:rsidRPr="002E5A70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2E5A7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2E5A7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Dostawa ciągnika rolniczego na potrzeby Zakładu Gospodarki Komunalnej </w:t>
      </w: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2E5A7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 Mieszkaniowej w Mirsku</w:t>
      </w: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zapoznaniu się z treścią specyfikacji istotnych warunków zamówienia, wymaganiami Zamawiającego, </w:t>
      </w: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A70">
        <w:rPr>
          <w:rFonts w:ascii="Times New Roman" w:eastAsia="Times New Roman" w:hAnsi="Times New Roman" w:cs="Times New Roman"/>
          <w:sz w:val="24"/>
          <w:szCs w:val="24"/>
          <w:lang w:eastAsia="pl-PL"/>
        </w:rPr>
        <w:t>my niżej podpisani oferujemy:</w:t>
      </w: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tbl>
      <w:tblPr>
        <w:tblW w:w="8679" w:type="dxa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790"/>
        <w:gridCol w:w="2176"/>
        <w:gridCol w:w="3550"/>
      </w:tblGrid>
      <w:tr w:rsidR="002E5A70" w:rsidRPr="002E5A70" w:rsidTr="00C73BC7">
        <w:trPr>
          <w:gridAfter w:val="1"/>
          <w:wAfter w:w="3550" w:type="dxa"/>
        </w:trPr>
        <w:tc>
          <w:tcPr>
            <w:tcW w:w="1163" w:type="dxa"/>
            <w:vMerge w:val="restart"/>
            <w:shd w:val="clear" w:color="auto" w:fill="auto"/>
          </w:tcPr>
          <w:p w:rsidR="002E5A70" w:rsidRPr="002E5A70" w:rsidRDefault="002E5A70" w:rsidP="002E5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oferty </w:t>
            </w:r>
          </w:p>
        </w:tc>
        <w:tc>
          <w:tcPr>
            <w:tcW w:w="1790" w:type="dxa"/>
            <w:shd w:val="clear" w:color="auto" w:fill="auto"/>
          </w:tcPr>
          <w:p w:rsidR="002E5A70" w:rsidRPr="002E5A70" w:rsidRDefault="002E5A70" w:rsidP="002E5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Kwota netto </w:t>
            </w:r>
          </w:p>
        </w:tc>
        <w:tc>
          <w:tcPr>
            <w:tcW w:w="2176" w:type="dxa"/>
            <w:shd w:val="clear" w:color="auto" w:fill="auto"/>
          </w:tcPr>
          <w:p w:rsidR="002E5A70" w:rsidRPr="002E5A70" w:rsidRDefault="002E5A70" w:rsidP="002E5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…………….zł….gr                          </w:t>
            </w:r>
          </w:p>
        </w:tc>
      </w:tr>
      <w:tr w:rsidR="002E5A70" w:rsidRPr="002E5A70" w:rsidTr="00C73BC7">
        <w:trPr>
          <w:gridAfter w:val="1"/>
          <w:wAfter w:w="3550" w:type="dxa"/>
        </w:trPr>
        <w:tc>
          <w:tcPr>
            <w:tcW w:w="1163" w:type="dxa"/>
            <w:vMerge/>
            <w:shd w:val="clear" w:color="auto" w:fill="auto"/>
          </w:tcPr>
          <w:p w:rsidR="002E5A70" w:rsidRPr="002E5A70" w:rsidRDefault="002E5A70" w:rsidP="002E5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790" w:type="dxa"/>
            <w:shd w:val="clear" w:color="auto" w:fill="auto"/>
          </w:tcPr>
          <w:p w:rsidR="002E5A70" w:rsidRPr="002E5A70" w:rsidRDefault="002E5A70" w:rsidP="002E5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2176" w:type="dxa"/>
            <w:shd w:val="clear" w:color="auto" w:fill="auto"/>
          </w:tcPr>
          <w:p w:rsidR="002E5A70" w:rsidRPr="002E5A70" w:rsidRDefault="002E5A70" w:rsidP="002E5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E5A70" w:rsidRPr="002E5A70" w:rsidRDefault="002E5A70" w:rsidP="002E5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…………….zł….gr</w:t>
            </w:r>
          </w:p>
        </w:tc>
      </w:tr>
      <w:tr w:rsidR="002E5A70" w:rsidRPr="002E5A70" w:rsidTr="00C73BC7">
        <w:tc>
          <w:tcPr>
            <w:tcW w:w="1163" w:type="dxa"/>
            <w:vMerge/>
            <w:shd w:val="clear" w:color="auto" w:fill="auto"/>
          </w:tcPr>
          <w:p w:rsidR="002E5A70" w:rsidRPr="002E5A70" w:rsidRDefault="002E5A70" w:rsidP="002E5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790" w:type="dxa"/>
            <w:shd w:val="clear" w:color="auto" w:fill="auto"/>
          </w:tcPr>
          <w:p w:rsidR="002E5A70" w:rsidRPr="002E5A70" w:rsidRDefault="002E5A70" w:rsidP="002E5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E5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Kwota brutto </w:t>
            </w:r>
          </w:p>
        </w:tc>
        <w:tc>
          <w:tcPr>
            <w:tcW w:w="2176" w:type="dxa"/>
            <w:shd w:val="clear" w:color="auto" w:fill="auto"/>
          </w:tcPr>
          <w:p w:rsidR="002E5A70" w:rsidRPr="002E5A70" w:rsidRDefault="002E5A70" w:rsidP="002E5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2E5A70" w:rsidRPr="002E5A70" w:rsidRDefault="002E5A70" w:rsidP="002E5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E5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…………….zł….gr</w:t>
            </w:r>
          </w:p>
        </w:tc>
        <w:tc>
          <w:tcPr>
            <w:tcW w:w="3550" w:type="dxa"/>
            <w:shd w:val="clear" w:color="auto" w:fill="auto"/>
          </w:tcPr>
          <w:p w:rsidR="002E5A70" w:rsidRPr="002E5A70" w:rsidRDefault="002E5A70" w:rsidP="002E5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słownie:…………..………………</w:t>
            </w:r>
          </w:p>
          <w:p w:rsidR="002E5A70" w:rsidRPr="002E5A70" w:rsidRDefault="002E5A70" w:rsidP="002E5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……………………………..brutto</w:t>
            </w:r>
          </w:p>
        </w:tc>
      </w:tr>
      <w:tr w:rsidR="002E5A70" w:rsidRPr="002E5A70" w:rsidTr="00C73BC7">
        <w:trPr>
          <w:gridAfter w:val="1"/>
          <w:wAfter w:w="3550" w:type="dxa"/>
        </w:trPr>
        <w:tc>
          <w:tcPr>
            <w:tcW w:w="1163" w:type="dxa"/>
            <w:shd w:val="clear" w:color="auto" w:fill="auto"/>
          </w:tcPr>
          <w:p w:rsidR="002E5A70" w:rsidRPr="002E5A70" w:rsidRDefault="002E5A70" w:rsidP="002E5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gwarancji </w:t>
            </w:r>
          </w:p>
        </w:tc>
        <w:tc>
          <w:tcPr>
            <w:tcW w:w="3966" w:type="dxa"/>
            <w:gridSpan w:val="2"/>
            <w:shd w:val="clear" w:color="auto" w:fill="auto"/>
          </w:tcPr>
          <w:p w:rsidR="002E5A70" w:rsidRPr="002E5A70" w:rsidRDefault="002E5A70" w:rsidP="002E5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E5A70" w:rsidRPr="002E5A70" w:rsidRDefault="002E5A70" w:rsidP="002E5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2E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…………………………miesięcy</w:t>
            </w:r>
          </w:p>
        </w:tc>
      </w:tr>
      <w:tr w:rsidR="002E5A70" w:rsidRPr="002E5A70" w:rsidTr="00C73BC7">
        <w:trPr>
          <w:gridAfter w:val="1"/>
          <w:wAfter w:w="3550" w:type="dxa"/>
        </w:trPr>
        <w:tc>
          <w:tcPr>
            <w:tcW w:w="1163" w:type="dxa"/>
            <w:shd w:val="clear" w:color="auto" w:fill="auto"/>
          </w:tcPr>
          <w:p w:rsidR="002E5A70" w:rsidRPr="002E5A70" w:rsidRDefault="002E5A70" w:rsidP="002E5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realizacji </w:t>
            </w:r>
          </w:p>
        </w:tc>
        <w:tc>
          <w:tcPr>
            <w:tcW w:w="3966" w:type="dxa"/>
            <w:gridSpan w:val="2"/>
            <w:shd w:val="clear" w:color="auto" w:fill="auto"/>
          </w:tcPr>
          <w:p w:rsidR="002E5A70" w:rsidRPr="002E5A70" w:rsidRDefault="002E5A70" w:rsidP="002E5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E5A70" w:rsidRPr="002E5A70" w:rsidRDefault="002E5A70" w:rsidP="002E5A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2E5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do……………………………dni </w:t>
            </w:r>
          </w:p>
        </w:tc>
      </w:tr>
    </w:tbl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A70">
        <w:rPr>
          <w:rFonts w:ascii="Times New Roman" w:eastAsia="Times New Roman" w:hAnsi="Times New Roman" w:cs="Times New Roman"/>
          <w:sz w:val="24"/>
          <w:szCs w:val="24"/>
          <w:lang w:eastAsia="pl-PL"/>
        </w:rPr>
        <w:t>4. Proponujemy płatność</w:t>
      </w:r>
      <w:r w:rsidRPr="002E5A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 dostarczony sprzęt w ciągu ……. dni od dnia dostarczenia faktury. </w:t>
      </w: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900" w:hanging="9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A70">
        <w:rPr>
          <w:rFonts w:ascii="Times New Roman" w:eastAsia="Times New Roman" w:hAnsi="Times New Roman" w:cs="Times New Roman"/>
          <w:sz w:val="24"/>
          <w:szCs w:val="24"/>
          <w:lang w:eastAsia="pl-PL"/>
        </w:rPr>
        <w:t>6. Zapoznaliśmy się z SIWZ i nie wnosimy do niej zastrzeżeń,</w:t>
      </w: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A70">
        <w:rPr>
          <w:rFonts w:ascii="Times New Roman" w:eastAsia="Times New Roman" w:hAnsi="Times New Roman" w:cs="Times New Roman"/>
          <w:sz w:val="24"/>
          <w:szCs w:val="24"/>
          <w:lang w:eastAsia="pl-PL"/>
        </w:rPr>
        <w:t>7. Uzyskaliśmy wszelkie niezbędne informacje do przygotowania oferty,</w:t>
      </w: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5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Oświadczamy, że jesteśmy związani ofertą przez okres wskazany w specyfikacji istotnych warunków zamówienia to jest </w:t>
      </w:r>
      <w:r w:rsidRPr="002E5A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 dni.</w:t>
      </w: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A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9. Wadium przetargowe w kwocie </w:t>
      </w:r>
      <w:r w:rsidRPr="002E5A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4000,00zł</w:t>
      </w:r>
      <w:r w:rsidRPr="002E5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zostało uiszczone w dniu ….. .06.2019r. w formie</w:t>
      </w:r>
      <w:r w:rsidRPr="002E5A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2E5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284" w:hanging="1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A7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……………………………………………….……………………………………....……..…</w:t>
      </w: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E5A7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W załączeniu dokument potwierdzający wniesienie wadium</w:t>
      </w:r>
      <w:r w:rsidRPr="002E5A7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720" w:right="149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A70">
        <w:rPr>
          <w:rFonts w:ascii="Times New Roman" w:eastAsia="Times New Roman" w:hAnsi="Times New Roman" w:cs="Times New Roman"/>
          <w:sz w:val="24"/>
          <w:szCs w:val="24"/>
          <w:lang w:eastAsia="pl-PL"/>
        </w:rPr>
        <w:t>10. Oświadczamy, że zawarty w specyfikacji istotnych warunków zamówienia projekt umowy został przez nas zaakceptowany i zobowiązujemy się w przypadku wygrania przetargu do zawarcia umowy na wymienionych warunkach i w zaproponowanym przez Zamawiającego terminie.</w:t>
      </w: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A70">
        <w:rPr>
          <w:rFonts w:ascii="Times New Roman" w:eastAsia="Times New Roman" w:hAnsi="Times New Roman" w:cs="Times New Roman"/>
          <w:sz w:val="24"/>
          <w:szCs w:val="24"/>
          <w:lang w:eastAsia="pl-PL"/>
        </w:rPr>
        <w:t>11. Oświadczamy, że część zamówienia polegająca na wykonaniu niżej wymienionych usług będzie powierzona podwykonawcom</w:t>
      </w:r>
      <w:r w:rsidRPr="002E5A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2E5A70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A7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A7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A70">
        <w:rPr>
          <w:rFonts w:ascii="Times New Roman" w:eastAsia="Times New Roman" w:hAnsi="Times New Roman" w:cs="Times New Roman"/>
          <w:sz w:val="24"/>
          <w:szCs w:val="24"/>
          <w:lang w:eastAsia="pl-PL"/>
        </w:rPr>
        <w:t>12. Oświadczamy, że całość zamówienia wykonamy samodzielnie bez zlecania usług podwykonawcom</w:t>
      </w:r>
      <w:r w:rsidRPr="002E5A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2E5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A70">
        <w:rPr>
          <w:rFonts w:ascii="Times New Roman" w:eastAsia="Times New Roman" w:hAnsi="Times New Roman" w:cs="Times New Roman"/>
          <w:sz w:val="24"/>
          <w:szCs w:val="24"/>
          <w:lang w:eastAsia="pl-PL"/>
        </w:rPr>
        <w:t>13.   Ze strony Wykonawcy osobą przewidzianą do kontaktu z Zamawiającym, będzie: ……………………………………, tel. …………………….., e-mail:…………………</w:t>
      </w: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A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360" w:lineRule="auto"/>
        <w:ind w:left="180" w:right="149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 Oświadczamy, że wszystkie strony naszej oferty łącznie z wszystkimi załącznikami są      ponumerowane i cała oferta składa się z .......... stron </w:t>
      </w: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720" w:right="149" w:hanging="1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2E5A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Załączniki ponumerowane wg zestawienia</w:t>
      </w: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A70">
        <w:rPr>
          <w:rFonts w:ascii="Times New Roman" w:eastAsia="Times New Roman" w:hAnsi="Times New Roman" w:cs="Times New Roman"/>
          <w:sz w:val="24"/>
          <w:szCs w:val="24"/>
          <w:lang w:eastAsia="pl-PL"/>
        </w:rPr>
        <w:t>1……………………………………………….</w:t>
      </w: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A70">
        <w:rPr>
          <w:rFonts w:ascii="Times New Roman" w:eastAsia="Times New Roman" w:hAnsi="Times New Roman" w:cs="Times New Roman"/>
          <w:sz w:val="24"/>
          <w:szCs w:val="24"/>
          <w:lang w:eastAsia="pl-PL"/>
        </w:rPr>
        <w:t>2………………………………………………</w:t>
      </w: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A70">
        <w:rPr>
          <w:rFonts w:ascii="Times New Roman" w:eastAsia="Times New Roman" w:hAnsi="Times New Roman" w:cs="Times New Roman"/>
          <w:sz w:val="24"/>
          <w:szCs w:val="24"/>
          <w:lang w:eastAsia="pl-PL"/>
        </w:rPr>
        <w:t>3……………………………………………….</w:t>
      </w: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A70">
        <w:rPr>
          <w:rFonts w:ascii="Times New Roman" w:eastAsia="Times New Roman" w:hAnsi="Times New Roman" w:cs="Times New Roman"/>
          <w:sz w:val="24"/>
          <w:szCs w:val="24"/>
          <w:lang w:eastAsia="pl-PL"/>
        </w:rPr>
        <w:t>4………………………………………………</w:t>
      </w: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A70">
        <w:rPr>
          <w:rFonts w:ascii="Times New Roman" w:eastAsia="Times New Roman" w:hAnsi="Times New Roman" w:cs="Times New Roman"/>
          <w:sz w:val="24"/>
          <w:szCs w:val="24"/>
          <w:lang w:eastAsia="pl-PL"/>
        </w:rPr>
        <w:t>5………………………………………………</w:t>
      </w: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A70">
        <w:rPr>
          <w:rFonts w:ascii="Times New Roman" w:eastAsia="Times New Roman" w:hAnsi="Times New Roman" w:cs="Times New Roman"/>
          <w:sz w:val="24"/>
          <w:szCs w:val="24"/>
          <w:lang w:eastAsia="pl-PL"/>
        </w:rPr>
        <w:t>6………………………………………………</w:t>
      </w: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A70">
        <w:rPr>
          <w:rFonts w:ascii="Times New Roman" w:eastAsia="Times New Roman" w:hAnsi="Times New Roman" w:cs="Times New Roman"/>
          <w:sz w:val="24"/>
          <w:szCs w:val="24"/>
          <w:lang w:eastAsia="pl-PL"/>
        </w:rPr>
        <w:t>7………………………………………………</w:t>
      </w: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A70">
        <w:rPr>
          <w:rFonts w:ascii="Times New Roman" w:eastAsia="Times New Roman" w:hAnsi="Times New Roman" w:cs="Times New Roman"/>
          <w:sz w:val="24"/>
          <w:szCs w:val="24"/>
          <w:lang w:eastAsia="pl-PL"/>
        </w:rPr>
        <w:t>8………………………………………………</w:t>
      </w: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A70">
        <w:rPr>
          <w:rFonts w:ascii="Times New Roman" w:eastAsia="Times New Roman" w:hAnsi="Times New Roman" w:cs="Times New Roman"/>
          <w:sz w:val="24"/>
          <w:szCs w:val="24"/>
          <w:lang w:eastAsia="pl-PL"/>
        </w:rPr>
        <w:t>9………………………………………………</w:t>
      </w: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A70">
        <w:rPr>
          <w:rFonts w:ascii="Times New Roman" w:eastAsia="Times New Roman" w:hAnsi="Times New Roman" w:cs="Times New Roman"/>
          <w:sz w:val="24"/>
          <w:szCs w:val="24"/>
          <w:lang w:eastAsia="pl-PL"/>
        </w:rPr>
        <w:t>Itd.</w:t>
      </w: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720" w:right="149" w:hanging="54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E5A70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>*</w:t>
      </w:r>
      <w:r w:rsidRPr="002E5A7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 - niepotrzebne skreślić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.</w:t>
      </w: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E5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2E5A7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.........................................................................................</w:t>
      </w: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E5A7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Podpis i pieczęć</w:t>
      </w: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E5A7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(upoważniony przedstawiciel/przedstawiciele Wykonawcy)</w:t>
      </w: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:rsidR="002E5A70" w:rsidRPr="002E5A70" w:rsidRDefault="002E5A70" w:rsidP="002E5A7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5A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miejscowość, data</w:t>
      </w:r>
    </w:p>
    <w:p w:rsidR="002E5A70" w:rsidRPr="002E5A70" w:rsidRDefault="002E5A70" w:rsidP="002E5A7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27F6" w:rsidRDefault="00C027F6">
      <w:bookmarkStart w:id="0" w:name="_GoBack"/>
      <w:bookmarkEnd w:id="0"/>
    </w:p>
    <w:sectPr w:rsidR="00C02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70"/>
    <w:rsid w:val="002E5A70"/>
    <w:rsid w:val="00C0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952D"/>
  <w15:chartTrackingRefBased/>
  <w15:docId w15:val="{F162D98E-2A6E-4C09-B1CF-EF34C5E8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p.mirsk.pl" TargetMode="External"/><Relationship Id="rId4" Type="http://schemas.openxmlformats.org/officeDocument/2006/relationships/hyperlink" Target="http://www.portal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1</cp:revision>
  <dcterms:created xsi:type="dcterms:W3CDTF">2019-06-19T12:01:00Z</dcterms:created>
  <dcterms:modified xsi:type="dcterms:W3CDTF">2019-06-19T12:03:00Z</dcterms:modified>
</cp:coreProperties>
</file>