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44" w:rsidRPr="00287567" w:rsidRDefault="00D96B44" w:rsidP="00287567">
      <w:pPr>
        <w:spacing w:after="0" w:line="240" w:lineRule="auto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 w:rsidRPr="00287567">
        <w:rPr>
          <w:rFonts w:ascii="Arial" w:hAnsi="Arial" w:cs="Arial"/>
          <w:b/>
          <w:sz w:val="24"/>
          <w:szCs w:val="24"/>
          <w:lang w:eastAsia="pl-PL"/>
        </w:rPr>
        <w:tab/>
        <w:t xml:space="preserve">                                                              </w:t>
      </w:r>
      <w:r w:rsidRPr="00287567">
        <w:rPr>
          <w:rFonts w:ascii="Arial" w:hAnsi="Arial" w:cs="Arial"/>
          <w:i/>
          <w:sz w:val="20"/>
          <w:szCs w:val="20"/>
          <w:lang w:eastAsia="pl-PL"/>
        </w:rPr>
        <w:t xml:space="preserve">Załącznik nr </w:t>
      </w:r>
      <w:r>
        <w:rPr>
          <w:rFonts w:ascii="Arial" w:hAnsi="Arial" w:cs="Arial"/>
          <w:i/>
          <w:sz w:val="20"/>
          <w:szCs w:val="20"/>
          <w:lang w:eastAsia="pl-PL"/>
        </w:rPr>
        <w:t>1</w:t>
      </w:r>
    </w:p>
    <w:p w:rsidR="00D96B44" w:rsidRPr="00287567" w:rsidRDefault="00D96B44" w:rsidP="00287567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  <w:lang w:eastAsia="pl-PL"/>
        </w:rPr>
      </w:pPr>
      <w:r w:rsidRPr="00287567">
        <w:rPr>
          <w:rFonts w:ascii="Arial" w:hAnsi="Arial" w:cs="Arial"/>
          <w:color w:val="0070C0"/>
          <w:sz w:val="24"/>
          <w:szCs w:val="24"/>
          <w:lang w:eastAsia="pl-PL"/>
        </w:rPr>
        <w:t xml:space="preserve">                                            </w:t>
      </w:r>
    </w:p>
    <w:p w:rsidR="00D96B44" w:rsidRPr="00870E34" w:rsidRDefault="00D96B44" w:rsidP="00287567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87567">
        <w:rPr>
          <w:rFonts w:ascii="Times New Roman" w:hAnsi="Times New Roman"/>
          <w:color w:val="0070C0"/>
          <w:sz w:val="24"/>
          <w:szCs w:val="24"/>
          <w:lang w:eastAsia="pl-PL"/>
        </w:rPr>
        <w:tab/>
      </w:r>
      <w:r w:rsidRPr="00287567">
        <w:rPr>
          <w:rFonts w:ascii="Times New Roman" w:hAnsi="Times New Roman"/>
          <w:color w:val="0070C0"/>
          <w:sz w:val="24"/>
          <w:szCs w:val="24"/>
          <w:lang w:eastAsia="pl-PL"/>
        </w:rPr>
        <w:tab/>
      </w:r>
      <w:r w:rsidRPr="00287567">
        <w:rPr>
          <w:rFonts w:ascii="Times New Roman" w:hAnsi="Times New Roman"/>
          <w:color w:val="0070C0"/>
          <w:sz w:val="24"/>
          <w:szCs w:val="24"/>
          <w:lang w:eastAsia="pl-PL"/>
        </w:rPr>
        <w:tab/>
      </w:r>
      <w:r w:rsidRPr="00287567">
        <w:rPr>
          <w:rFonts w:ascii="Times New Roman" w:hAnsi="Times New Roman"/>
          <w:color w:val="0070C0"/>
          <w:sz w:val="24"/>
          <w:szCs w:val="24"/>
          <w:lang w:eastAsia="pl-PL"/>
        </w:rPr>
        <w:tab/>
      </w:r>
    </w:p>
    <w:p w:rsidR="00D96B44" w:rsidRPr="00C9107D" w:rsidRDefault="00D96B44" w:rsidP="00C9107D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C9107D">
        <w:rPr>
          <w:rFonts w:ascii="Arial" w:hAnsi="Arial" w:cs="Arial"/>
          <w:sz w:val="18"/>
          <w:szCs w:val="16"/>
        </w:rPr>
        <w:t>………………………………………………………</w:t>
      </w:r>
    </w:p>
    <w:p w:rsidR="00D96B44" w:rsidRPr="00C9107D" w:rsidRDefault="00D96B44" w:rsidP="00C9107D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C9107D">
        <w:rPr>
          <w:rFonts w:ascii="Arial" w:hAnsi="Arial" w:cs="Arial"/>
          <w:sz w:val="18"/>
          <w:szCs w:val="16"/>
        </w:rPr>
        <w:t>(pieczęć adresowa Wykonawcy)</w:t>
      </w:r>
    </w:p>
    <w:p w:rsidR="00D96B44" w:rsidRPr="00B2232B" w:rsidRDefault="00D96B44" w:rsidP="00C9107D">
      <w:pPr>
        <w:spacing w:after="0" w:line="240" w:lineRule="auto"/>
        <w:rPr>
          <w:rFonts w:ascii="Arial" w:hAnsi="Arial" w:cs="Arial"/>
          <w:sz w:val="18"/>
          <w:szCs w:val="16"/>
          <w:lang w:val="en-US"/>
        </w:rPr>
      </w:pPr>
      <w:r w:rsidRPr="00B2232B">
        <w:rPr>
          <w:rFonts w:ascii="Arial" w:hAnsi="Arial" w:cs="Arial"/>
          <w:sz w:val="18"/>
          <w:szCs w:val="16"/>
          <w:lang w:val="en-US"/>
        </w:rPr>
        <w:t>NIP………………………………………..</w:t>
      </w:r>
    </w:p>
    <w:p w:rsidR="00D96B44" w:rsidRPr="00B2232B" w:rsidRDefault="00D96B44" w:rsidP="00C9107D">
      <w:pPr>
        <w:spacing w:after="0" w:line="240" w:lineRule="auto"/>
        <w:rPr>
          <w:rFonts w:ascii="Arial" w:hAnsi="Arial" w:cs="Arial"/>
          <w:sz w:val="18"/>
          <w:szCs w:val="16"/>
          <w:lang w:val="en-US"/>
        </w:rPr>
      </w:pPr>
      <w:r w:rsidRPr="00B2232B">
        <w:rPr>
          <w:rFonts w:ascii="Arial" w:hAnsi="Arial" w:cs="Arial"/>
          <w:sz w:val="18"/>
          <w:szCs w:val="16"/>
          <w:lang w:val="en-US"/>
        </w:rPr>
        <w:t>REGON………………………………….</w:t>
      </w:r>
    </w:p>
    <w:p w:rsidR="00D96B44" w:rsidRPr="00B2232B" w:rsidRDefault="00D96B44" w:rsidP="00C9107D">
      <w:pPr>
        <w:spacing w:after="0" w:line="240" w:lineRule="auto"/>
        <w:rPr>
          <w:rFonts w:ascii="Arial" w:hAnsi="Arial" w:cs="Arial"/>
          <w:sz w:val="18"/>
          <w:szCs w:val="16"/>
          <w:lang w:val="en-US"/>
        </w:rPr>
      </w:pPr>
      <w:r w:rsidRPr="00B2232B">
        <w:rPr>
          <w:rFonts w:ascii="Arial" w:hAnsi="Arial" w:cs="Arial"/>
          <w:sz w:val="18"/>
          <w:szCs w:val="16"/>
          <w:lang w:val="en-US"/>
        </w:rPr>
        <w:t>Tel…………………………………………</w:t>
      </w:r>
    </w:p>
    <w:p w:rsidR="00D96B44" w:rsidRPr="00B2232B" w:rsidRDefault="00D96B44" w:rsidP="00C9107D">
      <w:pPr>
        <w:spacing w:after="0" w:line="240" w:lineRule="auto"/>
        <w:rPr>
          <w:rFonts w:ascii="Arial" w:hAnsi="Arial" w:cs="Arial"/>
          <w:sz w:val="18"/>
          <w:szCs w:val="16"/>
          <w:lang w:val="en-US"/>
        </w:rPr>
      </w:pPr>
      <w:r w:rsidRPr="00B2232B">
        <w:rPr>
          <w:rFonts w:ascii="Arial" w:hAnsi="Arial" w:cs="Arial"/>
          <w:sz w:val="18"/>
          <w:szCs w:val="16"/>
          <w:lang w:val="en-US"/>
        </w:rPr>
        <w:t>Fax………………………………………..</w:t>
      </w:r>
    </w:p>
    <w:p w:rsidR="00D96B44" w:rsidRPr="00B2232B" w:rsidRDefault="00D96B44" w:rsidP="00C9107D">
      <w:pPr>
        <w:spacing w:after="0" w:line="240" w:lineRule="auto"/>
        <w:rPr>
          <w:rFonts w:ascii="Arial" w:hAnsi="Arial" w:cs="Arial"/>
          <w:sz w:val="18"/>
          <w:szCs w:val="16"/>
          <w:lang w:val="en-US"/>
        </w:rPr>
      </w:pPr>
      <w:r w:rsidRPr="00B2232B">
        <w:rPr>
          <w:rFonts w:ascii="Arial" w:hAnsi="Arial" w:cs="Arial"/>
          <w:sz w:val="18"/>
          <w:szCs w:val="16"/>
          <w:lang w:val="en-US"/>
        </w:rPr>
        <w:t>Adres e-mail………………………….</w:t>
      </w:r>
    </w:p>
    <w:p w:rsidR="00D96B44" w:rsidRPr="00B2232B" w:rsidRDefault="00D96B44" w:rsidP="00287567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96B44" w:rsidRPr="00B2232B" w:rsidRDefault="00D96B44" w:rsidP="00287567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96B44" w:rsidRPr="00B2232B" w:rsidRDefault="00D96B44" w:rsidP="00287567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96B44" w:rsidRDefault="00D96B44" w:rsidP="002875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pl-PL"/>
        </w:rPr>
      </w:pPr>
      <w:r w:rsidRPr="001E76B0">
        <w:rPr>
          <w:rFonts w:ascii="Arial" w:hAnsi="Arial" w:cs="Arial"/>
          <w:b/>
          <w:sz w:val="28"/>
          <w:szCs w:val="28"/>
          <w:u w:val="single"/>
          <w:lang w:eastAsia="pl-PL"/>
        </w:rPr>
        <w:t>FORMULARZ  CENOW</w:t>
      </w:r>
      <w:r w:rsidRPr="00D520F0">
        <w:rPr>
          <w:rFonts w:ascii="Arial" w:hAnsi="Arial" w:cs="Arial"/>
          <w:b/>
          <w:sz w:val="28"/>
          <w:szCs w:val="28"/>
          <w:u w:val="single"/>
          <w:lang w:eastAsia="pl-PL"/>
        </w:rPr>
        <w:t>Y</w:t>
      </w:r>
    </w:p>
    <w:p w:rsidR="00D96B44" w:rsidRDefault="00D96B44" w:rsidP="002875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D96B44" w:rsidRPr="00C9107D" w:rsidRDefault="00D96B44" w:rsidP="006156DA">
      <w:pPr>
        <w:spacing w:after="0" w:line="240" w:lineRule="auto"/>
        <w:ind w:left="2832" w:firstLine="708"/>
        <w:jc w:val="center"/>
        <w:rPr>
          <w:rFonts w:ascii="Arial" w:hAnsi="Arial" w:cs="Arial"/>
          <w:b/>
          <w:sz w:val="24"/>
          <w:szCs w:val="28"/>
          <w:lang w:eastAsia="pl-PL"/>
        </w:rPr>
      </w:pPr>
      <w:r>
        <w:rPr>
          <w:rFonts w:ascii="Arial" w:hAnsi="Arial" w:cs="Arial"/>
          <w:b/>
          <w:sz w:val="24"/>
          <w:szCs w:val="28"/>
          <w:lang w:eastAsia="pl-PL"/>
        </w:rPr>
        <w:t xml:space="preserve">      </w:t>
      </w:r>
      <w:r w:rsidRPr="00C9107D">
        <w:rPr>
          <w:rFonts w:ascii="Arial" w:hAnsi="Arial" w:cs="Arial"/>
          <w:b/>
          <w:sz w:val="24"/>
          <w:szCs w:val="28"/>
          <w:lang w:eastAsia="pl-PL"/>
        </w:rPr>
        <w:t>Zamawiający:</w:t>
      </w:r>
    </w:p>
    <w:p w:rsidR="00D96B44" w:rsidRDefault="00D96B44" w:rsidP="00B2232B">
      <w:pPr>
        <w:spacing w:after="0" w:line="240" w:lineRule="auto"/>
        <w:ind w:left="5664"/>
        <w:rPr>
          <w:rFonts w:ascii="Arial" w:hAnsi="Arial" w:cs="Arial"/>
          <w:b/>
          <w:sz w:val="24"/>
          <w:szCs w:val="28"/>
          <w:lang w:eastAsia="pl-PL"/>
        </w:rPr>
      </w:pPr>
      <w:r>
        <w:rPr>
          <w:rFonts w:ascii="Arial" w:hAnsi="Arial" w:cs="Arial"/>
          <w:b/>
          <w:sz w:val="24"/>
          <w:szCs w:val="28"/>
          <w:lang w:eastAsia="pl-PL"/>
        </w:rPr>
        <w:t xml:space="preserve">       </w:t>
      </w:r>
      <w:r w:rsidRPr="00C9107D">
        <w:rPr>
          <w:rFonts w:ascii="Arial" w:hAnsi="Arial" w:cs="Arial"/>
          <w:b/>
          <w:sz w:val="24"/>
          <w:szCs w:val="28"/>
          <w:lang w:eastAsia="pl-PL"/>
        </w:rPr>
        <w:t xml:space="preserve">Gmina </w:t>
      </w:r>
      <w:r>
        <w:rPr>
          <w:rFonts w:ascii="Arial" w:hAnsi="Arial" w:cs="Arial"/>
          <w:b/>
          <w:sz w:val="24"/>
          <w:szCs w:val="28"/>
          <w:lang w:eastAsia="pl-PL"/>
        </w:rPr>
        <w:t xml:space="preserve">Mirsk  </w:t>
      </w:r>
    </w:p>
    <w:p w:rsidR="00D96B44" w:rsidRPr="00C9107D" w:rsidRDefault="00D96B44" w:rsidP="00B2232B">
      <w:pPr>
        <w:spacing w:after="0" w:line="240" w:lineRule="auto"/>
        <w:ind w:left="5664"/>
        <w:rPr>
          <w:rFonts w:ascii="Arial" w:hAnsi="Arial" w:cs="Arial"/>
          <w:b/>
          <w:sz w:val="24"/>
          <w:szCs w:val="28"/>
          <w:lang w:eastAsia="pl-PL"/>
        </w:rPr>
      </w:pPr>
      <w:r>
        <w:rPr>
          <w:rFonts w:ascii="Arial" w:hAnsi="Arial" w:cs="Arial"/>
          <w:b/>
          <w:sz w:val="24"/>
          <w:szCs w:val="28"/>
          <w:lang w:eastAsia="pl-PL"/>
        </w:rPr>
        <w:t xml:space="preserve">        Plac Wolności 39</w:t>
      </w:r>
    </w:p>
    <w:p w:rsidR="00D96B44" w:rsidRPr="00C9107D" w:rsidRDefault="00D96B44" w:rsidP="00B2232B">
      <w:pPr>
        <w:spacing w:after="0" w:line="240" w:lineRule="auto"/>
        <w:ind w:left="3540" w:firstLine="708"/>
        <w:rPr>
          <w:rFonts w:ascii="Arial" w:hAnsi="Arial" w:cs="Arial"/>
          <w:b/>
          <w:sz w:val="24"/>
          <w:szCs w:val="28"/>
          <w:lang w:eastAsia="pl-PL"/>
        </w:rPr>
      </w:pPr>
      <w:r>
        <w:rPr>
          <w:rFonts w:ascii="Arial" w:hAnsi="Arial" w:cs="Arial"/>
          <w:b/>
          <w:sz w:val="24"/>
          <w:szCs w:val="28"/>
          <w:lang w:eastAsia="pl-PL"/>
        </w:rPr>
        <w:t xml:space="preserve">                             59</w:t>
      </w:r>
      <w:r w:rsidRPr="00C9107D">
        <w:rPr>
          <w:rFonts w:ascii="Arial" w:hAnsi="Arial" w:cs="Arial"/>
          <w:b/>
          <w:sz w:val="24"/>
          <w:szCs w:val="28"/>
          <w:lang w:eastAsia="pl-PL"/>
        </w:rPr>
        <w:t>-</w:t>
      </w:r>
      <w:r>
        <w:rPr>
          <w:rFonts w:ascii="Arial" w:hAnsi="Arial" w:cs="Arial"/>
          <w:b/>
          <w:sz w:val="24"/>
          <w:szCs w:val="28"/>
          <w:lang w:eastAsia="pl-PL"/>
        </w:rPr>
        <w:t>630</w:t>
      </w:r>
      <w:r w:rsidRPr="00C9107D">
        <w:rPr>
          <w:rFonts w:ascii="Arial" w:hAnsi="Arial" w:cs="Arial"/>
          <w:b/>
          <w:sz w:val="24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8"/>
          <w:lang w:eastAsia="pl-PL"/>
        </w:rPr>
        <w:t>Mirsk</w:t>
      </w:r>
    </w:p>
    <w:p w:rsidR="00D96B44" w:rsidRPr="00C9107D" w:rsidRDefault="00D96B44" w:rsidP="00C9107D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eastAsia="pl-PL"/>
        </w:rPr>
      </w:pPr>
    </w:p>
    <w:p w:rsidR="00D96B44" w:rsidRDefault="00D96B44" w:rsidP="00C9107D">
      <w:pPr>
        <w:spacing w:after="0" w:line="240" w:lineRule="auto"/>
        <w:jc w:val="center"/>
        <w:rPr>
          <w:rFonts w:ascii="Arial" w:hAnsi="Arial" w:cs="Arial"/>
          <w:sz w:val="24"/>
          <w:szCs w:val="28"/>
          <w:lang w:eastAsia="pl-PL"/>
        </w:rPr>
      </w:pPr>
      <w:r w:rsidRPr="00C9107D">
        <w:rPr>
          <w:rFonts w:ascii="Arial" w:hAnsi="Arial" w:cs="Arial"/>
          <w:sz w:val="24"/>
          <w:szCs w:val="28"/>
          <w:lang w:eastAsia="pl-PL"/>
        </w:rPr>
        <w:t>W odpowiedzi</w:t>
      </w:r>
      <w:r>
        <w:rPr>
          <w:rFonts w:ascii="Arial" w:hAnsi="Arial" w:cs="Arial"/>
          <w:sz w:val="24"/>
          <w:szCs w:val="28"/>
          <w:lang w:eastAsia="pl-PL"/>
        </w:rPr>
        <w:t xml:space="preserve"> na zapytanie ofertowe z dnia 11.05</w:t>
      </w:r>
      <w:r w:rsidRPr="00C9107D">
        <w:rPr>
          <w:rFonts w:ascii="Arial" w:hAnsi="Arial" w:cs="Arial"/>
          <w:sz w:val="24"/>
          <w:szCs w:val="28"/>
          <w:lang w:eastAsia="pl-PL"/>
        </w:rPr>
        <w:t>.2018 r. prowadzone w oparciu o art. 4 pkt. 8 Ustawy z dnia 29 stycznia 200</w:t>
      </w:r>
      <w:r>
        <w:rPr>
          <w:rFonts w:ascii="Arial" w:hAnsi="Arial" w:cs="Arial"/>
          <w:sz w:val="24"/>
          <w:szCs w:val="28"/>
          <w:lang w:eastAsia="pl-PL"/>
        </w:rPr>
        <w:t xml:space="preserve">4 r. Prawo zamówień publicznych </w:t>
      </w:r>
    </w:p>
    <w:p w:rsidR="00D96B44" w:rsidRPr="00C9107D" w:rsidRDefault="00D96B44" w:rsidP="00C9107D">
      <w:pPr>
        <w:spacing w:after="0" w:line="240" w:lineRule="auto"/>
        <w:jc w:val="center"/>
        <w:rPr>
          <w:rFonts w:ascii="Arial" w:hAnsi="Arial" w:cs="Arial"/>
          <w:sz w:val="24"/>
          <w:szCs w:val="28"/>
          <w:lang w:eastAsia="pl-PL"/>
        </w:rPr>
      </w:pPr>
      <w:r>
        <w:rPr>
          <w:rFonts w:ascii="Arial" w:hAnsi="Arial" w:cs="Arial"/>
          <w:sz w:val="24"/>
          <w:szCs w:val="28"/>
          <w:lang w:eastAsia="pl-PL"/>
        </w:rPr>
        <w:t>(</w:t>
      </w:r>
      <w:r w:rsidRPr="00C9107D">
        <w:rPr>
          <w:rFonts w:ascii="Arial" w:hAnsi="Arial" w:cs="Arial"/>
          <w:sz w:val="24"/>
          <w:szCs w:val="28"/>
          <w:lang w:eastAsia="pl-PL"/>
        </w:rPr>
        <w:t>t</w:t>
      </w:r>
      <w:r>
        <w:rPr>
          <w:rFonts w:ascii="Arial" w:hAnsi="Arial" w:cs="Arial"/>
          <w:sz w:val="24"/>
          <w:szCs w:val="28"/>
          <w:lang w:eastAsia="pl-PL"/>
        </w:rPr>
        <w:t xml:space="preserve">. </w:t>
      </w:r>
      <w:r w:rsidRPr="00C9107D">
        <w:rPr>
          <w:rFonts w:ascii="Arial" w:hAnsi="Arial" w:cs="Arial"/>
          <w:sz w:val="24"/>
          <w:szCs w:val="28"/>
          <w:lang w:eastAsia="pl-PL"/>
        </w:rPr>
        <w:t>j. Dz. U. z 2017 r. poz. 1579 ze zm</w:t>
      </w:r>
      <w:r>
        <w:rPr>
          <w:rFonts w:ascii="Arial" w:hAnsi="Arial" w:cs="Arial"/>
          <w:sz w:val="24"/>
          <w:szCs w:val="28"/>
          <w:lang w:eastAsia="pl-PL"/>
        </w:rPr>
        <w:t>.)</w:t>
      </w:r>
    </w:p>
    <w:p w:rsidR="00D96B44" w:rsidRDefault="00D96B44" w:rsidP="002875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D96B44" w:rsidRPr="00C9107D" w:rsidRDefault="00D96B44" w:rsidP="002875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9107D">
        <w:rPr>
          <w:rFonts w:ascii="Arial" w:hAnsi="Arial" w:cs="Arial"/>
          <w:b/>
          <w:sz w:val="24"/>
          <w:szCs w:val="24"/>
          <w:lang w:eastAsia="pl-PL"/>
        </w:rPr>
        <w:t>„Zakup sprzętu i wyposażenia dla jednostek OSP z Funduszu Sprawiedliwości  - Funduszu Pomocy Pokrzywdzonym oraz Pomocy Postpenitencjarnej”</w:t>
      </w:r>
    </w:p>
    <w:p w:rsidR="00D96B44" w:rsidRDefault="00D96B44" w:rsidP="009D0955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:rsidR="00D96B44" w:rsidRPr="008B493E" w:rsidRDefault="00D96B44" w:rsidP="00287567">
      <w:pPr>
        <w:spacing w:after="0" w:line="240" w:lineRule="auto"/>
        <w:rPr>
          <w:rFonts w:ascii="Arial" w:hAnsi="Arial" w:cs="Arial"/>
          <w:b/>
          <w:szCs w:val="20"/>
          <w:lang w:eastAsia="pl-PL"/>
        </w:rPr>
      </w:pPr>
      <w:r w:rsidRPr="008B493E">
        <w:rPr>
          <w:rFonts w:ascii="Arial" w:hAnsi="Arial" w:cs="Arial"/>
          <w:b/>
          <w:szCs w:val="20"/>
          <w:lang w:eastAsia="pl-PL"/>
        </w:rPr>
        <w:t>Oferuję realizację zamówienia zgodnie z poniższymi cenami:</w:t>
      </w:r>
    </w:p>
    <w:p w:rsidR="00D96B44" w:rsidRPr="00287567" w:rsidRDefault="00D96B44" w:rsidP="0028756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tblpX="-612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4"/>
        <w:gridCol w:w="1344"/>
        <w:gridCol w:w="5449"/>
        <w:gridCol w:w="567"/>
        <w:gridCol w:w="992"/>
        <w:gridCol w:w="850"/>
        <w:gridCol w:w="962"/>
      </w:tblGrid>
      <w:tr w:rsidR="00D96B44" w:rsidRPr="00170ED2" w:rsidTr="00D34489">
        <w:tc>
          <w:tcPr>
            <w:tcW w:w="384" w:type="dxa"/>
            <w:vAlign w:val="center"/>
          </w:tcPr>
          <w:p w:rsidR="00D96B44" w:rsidRPr="00287567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B493E">
              <w:rPr>
                <w:rFonts w:ascii="Arial" w:hAnsi="Arial" w:cs="Arial"/>
                <w:sz w:val="16"/>
                <w:szCs w:val="20"/>
                <w:lang w:eastAsia="pl-PL"/>
              </w:rPr>
              <w:t>L.p</w:t>
            </w:r>
            <w:r w:rsidRPr="0028756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4" w:type="dxa"/>
            <w:vAlign w:val="center"/>
          </w:tcPr>
          <w:p w:rsidR="00D96B44" w:rsidRPr="00287567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7567">
              <w:rPr>
                <w:rFonts w:ascii="Arial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449" w:type="dxa"/>
            <w:vAlign w:val="center"/>
          </w:tcPr>
          <w:p w:rsidR="00D96B44" w:rsidRPr="004A45C2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Dane i p</w:t>
            </w:r>
            <w:r w:rsidRPr="004A45C2">
              <w:rPr>
                <w:rFonts w:ascii="Arial" w:hAnsi="Arial" w:cs="Arial"/>
                <w:sz w:val="20"/>
                <w:szCs w:val="20"/>
                <w:lang w:eastAsia="pl-PL"/>
              </w:rPr>
              <w:t>arametry techniczne przedmiotu zamówienia</w:t>
            </w:r>
          </w:p>
        </w:tc>
        <w:tc>
          <w:tcPr>
            <w:tcW w:w="567" w:type="dxa"/>
            <w:vAlign w:val="center"/>
          </w:tcPr>
          <w:p w:rsidR="00D96B44" w:rsidRPr="00D520F0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  <w:r w:rsidRPr="00D520F0">
              <w:rPr>
                <w:rFonts w:ascii="Arial" w:hAnsi="Arial" w:cs="Arial"/>
                <w:sz w:val="16"/>
                <w:szCs w:val="20"/>
                <w:lang w:eastAsia="pl-PL"/>
              </w:rPr>
              <w:t xml:space="preserve">Ilość </w:t>
            </w:r>
          </w:p>
          <w:p w:rsidR="00D96B44" w:rsidRPr="00D520F0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96B44" w:rsidRPr="00D520F0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  <w:r w:rsidRPr="00D520F0">
              <w:rPr>
                <w:rFonts w:ascii="Arial" w:hAnsi="Arial" w:cs="Arial"/>
                <w:sz w:val="16"/>
                <w:szCs w:val="20"/>
                <w:lang w:eastAsia="pl-PL"/>
              </w:rPr>
              <w:t>Cena jednostkowa netto [zł]</w:t>
            </w:r>
          </w:p>
        </w:tc>
        <w:tc>
          <w:tcPr>
            <w:tcW w:w="850" w:type="dxa"/>
          </w:tcPr>
          <w:p w:rsidR="00D96B44" w:rsidRPr="00D520F0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  <w:r w:rsidRPr="00D520F0">
              <w:rPr>
                <w:rFonts w:ascii="Arial" w:hAnsi="Arial" w:cs="Arial"/>
                <w:sz w:val="16"/>
                <w:szCs w:val="20"/>
                <w:lang w:eastAsia="pl-PL"/>
              </w:rPr>
              <w:t>Wartość netto (4x5)</w:t>
            </w:r>
          </w:p>
          <w:p w:rsidR="00D96B44" w:rsidRPr="00D520F0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eastAsia="pl-PL"/>
              </w:rPr>
            </w:pPr>
            <w:r w:rsidRPr="00D520F0">
              <w:rPr>
                <w:rFonts w:ascii="Arial" w:hAnsi="Arial" w:cs="Arial"/>
                <w:sz w:val="16"/>
                <w:szCs w:val="20"/>
                <w:lang w:eastAsia="pl-PL"/>
              </w:rPr>
              <w:t>[zł]</w:t>
            </w:r>
          </w:p>
        </w:tc>
        <w:tc>
          <w:tcPr>
            <w:tcW w:w="962" w:type="dxa"/>
          </w:tcPr>
          <w:p w:rsidR="00D96B44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D96B44" w:rsidRPr="00170ED2" w:rsidTr="00D34489">
        <w:tc>
          <w:tcPr>
            <w:tcW w:w="384" w:type="dxa"/>
            <w:vAlign w:val="center"/>
          </w:tcPr>
          <w:p w:rsidR="00D96B44" w:rsidRPr="00287567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7567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4" w:type="dxa"/>
            <w:vAlign w:val="center"/>
          </w:tcPr>
          <w:p w:rsidR="00D96B44" w:rsidRPr="00287567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87567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49" w:type="dxa"/>
          </w:tcPr>
          <w:p w:rsidR="00D96B44" w:rsidRPr="00287567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:rsidR="00D96B44" w:rsidRPr="00287567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vAlign w:val="center"/>
          </w:tcPr>
          <w:p w:rsidR="00D96B44" w:rsidRPr="00287567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</w:tcPr>
          <w:p w:rsidR="00D96B44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2" w:type="dxa"/>
          </w:tcPr>
          <w:p w:rsidR="00D96B44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D96B44" w:rsidRPr="00170ED2" w:rsidTr="00D34489">
        <w:trPr>
          <w:trHeight w:val="1807"/>
        </w:trPr>
        <w:tc>
          <w:tcPr>
            <w:tcW w:w="384" w:type="dxa"/>
            <w:vAlign w:val="center"/>
          </w:tcPr>
          <w:p w:rsidR="00D96B44" w:rsidRPr="00287567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4" w:type="dxa"/>
            <w:vAlign w:val="center"/>
          </w:tcPr>
          <w:p w:rsidR="00D96B44" w:rsidRPr="00170ED2" w:rsidRDefault="00D96B44" w:rsidP="00FC7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D2">
              <w:rPr>
                <w:rFonts w:ascii="Arial" w:hAnsi="Arial" w:cs="Arial"/>
                <w:sz w:val="18"/>
                <w:szCs w:val="18"/>
              </w:rPr>
              <w:t xml:space="preserve">Defibrylator AED </w:t>
            </w:r>
            <w:r w:rsidRPr="00EE6B28">
              <w:rPr>
                <w:rFonts w:ascii="Arial" w:hAnsi="Arial" w:cs="Arial"/>
                <w:color w:val="000000"/>
                <w:sz w:val="18"/>
                <w:szCs w:val="18"/>
              </w:rPr>
              <w:t>zgodny z wytycznymi KSRG</w:t>
            </w:r>
          </w:p>
        </w:tc>
        <w:tc>
          <w:tcPr>
            <w:tcW w:w="5449" w:type="dxa"/>
            <w:vAlign w:val="center"/>
          </w:tcPr>
          <w:p w:rsidR="00D96B44" w:rsidRPr="00170ED2" w:rsidRDefault="00D96B44" w:rsidP="00FC7AE2">
            <w:pPr>
              <w:pStyle w:val="NoSpacing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Philips HeartStart FRx z torbą transportową:</w:t>
            </w:r>
            <w:r w:rsidRPr="00FC7AE2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170ED2">
              <w:rPr>
                <w:rFonts w:ascii="Arial" w:hAnsi="Arial" w:cs="Arial"/>
                <w:color w:val="000000"/>
                <w:sz w:val="20"/>
                <w:szCs w:val="20"/>
              </w:rPr>
              <w:t>- półautomatyczny</w:t>
            </w:r>
            <w:r w:rsidRPr="00170ED2">
              <w:rPr>
                <w:rFonts w:ascii="Arial" w:hAnsi="Arial" w:cs="Arial"/>
                <w:color w:val="000000"/>
                <w:sz w:val="20"/>
                <w:szCs w:val="20"/>
              </w:rPr>
              <w:br/>
              <w:t>- stopień ochrony IP55 </w:t>
            </w:r>
            <w:r w:rsidRPr="00170ED2">
              <w:rPr>
                <w:rFonts w:ascii="Arial" w:hAnsi="Arial" w:cs="Arial"/>
                <w:color w:val="000000"/>
                <w:sz w:val="20"/>
                <w:szCs w:val="20"/>
              </w:rPr>
              <w:br/>
              <w:t>- jeden typ elektrody SMART do zastosowania u dorosłych i dzieci (przy zastosowaniu klucza pediatrycznego)</w:t>
            </w:r>
            <w:r w:rsidRPr="00170ED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</w:t>
            </w:r>
            <w:r w:rsidRPr="00EE6B28">
              <w:rPr>
                <w:rFonts w:ascii="Arial" w:hAnsi="Arial" w:cs="Arial"/>
                <w:color w:val="000000"/>
                <w:sz w:val="20"/>
                <w:szCs w:val="20"/>
              </w:rPr>
              <w:t>najszybszy defibrylatory na rynku, impuls defibrylacyjny dostarczany w czasie poniżej 8 sekund od przerwania RKO</w:t>
            </w:r>
            <w:r w:rsidRPr="00EE6B28">
              <w:rPr>
                <w:rFonts w:ascii="Arial" w:hAnsi="Arial" w:cs="Arial"/>
                <w:color w:val="000000"/>
                <w:sz w:val="20"/>
                <w:szCs w:val="20"/>
              </w:rPr>
              <w:br/>
              <w:t>- metronom i komunikaty głosowe</w:t>
            </w:r>
            <w:r w:rsidRPr="00EE6B28">
              <w:rPr>
                <w:rFonts w:ascii="Arial" w:hAnsi="Arial" w:cs="Arial"/>
                <w:color w:val="000000"/>
                <w:sz w:val="20"/>
                <w:szCs w:val="20"/>
              </w:rPr>
              <w:br/>
              <w:t>- możliwa praca w trybie szkoleniowym (z zastosowaniem elektrod szkoleniowych)</w:t>
            </w:r>
            <w:r w:rsidRPr="00EE6B2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- 8</w:t>
            </w:r>
            <w:r w:rsidRPr="00170ED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lat gwarancji</w:t>
            </w:r>
            <w:r w:rsidRPr="00170ED2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żywotność baterii 4 lata od momentu instalacji lub 200 wyładowań</w:t>
            </w:r>
            <w:r w:rsidRPr="00170ED2">
              <w:rPr>
                <w:rFonts w:ascii="Arial" w:hAnsi="Arial" w:cs="Arial"/>
                <w:color w:val="000000"/>
                <w:sz w:val="20"/>
                <w:szCs w:val="20"/>
              </w:rPr>
              <w:br/>
              <w:t>- okres trwałości elektrod 2 lata</w:t>
            </w:r>
          </w:p>
          <w:p w:rsidR="00D96B44" w:rsidRPr="00170ED2" w:rsidRDefault="00D96B44" w:rsidP="00FC7AE2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6B44" w:rsidRPr="00170ED2" w:rsidRDefault="00D96B44" w:rsidP="00FC7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ED2">
              <w:rPr>
                <w:rFonts w:ascii="Arial" w:hAnsi="Arial" w:cs="Arial"/>
                <w:sz w:val="20"/>
                <w:szCs w:val="20"/>
              </w:rPr>
              <w:t>2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96B44" w:rsidRPr="00170ED2" w:rsidTr="00D34489">
        <w:trPr>
          <w:trHeight w:val="2399"/>
        </w:trPr>
        <w:tc>
          <w:tcPr>
            <w:tcW w:w="384" w:type="dxa"/>
            <w:vAlign w:val="center"/>
          </w:tcPr>
          <w:p w:rsidR="00D96B44" w:rsidRPr="00287567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0" w:name="_Hlk512780525"/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4" w:type="dxa"/>
            <w:vAlign w:val="center"/>
          </w:tcPr>
          <w:p w:rsidR="00D96B44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D2">
              <w:rPr>
                <w:rFonts w:ascii="Arial" w:hAnsi="Arial" w:cs="Arial"/>
                <w:sz w:val="18"/>
                <w:szCs w:val="18"/>
              </w:rPr>
              <w:t>Torba PSP</w:t>
            </w:r>
          </w:p>
          <w:p w:rsidR="00D96B44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D2">
              <w:rPr>
                <w:rFonts w:ascii="Arial" w:hAnsi="Arial" w:cs="Arial"/>
                <w:sz w:val="18"/>
                <w:szCs w:val="18"/>
              </w:rPr>
              <w:t>R-1</w:t>
            </w:r>
          </w:p>
          <w:p w:rsidR="00D96B44" w:rsidRPr="00170ED2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ED2">
              <w:rPr>
                <w:rFonts w:ascii="Arial" w:hAnsi="Arial" w:cs="Arial"/>
                <w:sz w:val="18"/>
                <w:szCs w:val="18"/>
              </w:rPr>
              <w:t>wg standardu KSRG</w:t>
            </w:r>
          </w:p>
        </w:tc>
        <w:tc>
          <w:tcPr>
            <w:tcW w:w="5449" w:type="dxa"/>
            <w:vAlign w:val="center"/>
          </w:tcPr>
          <w:p w:rsidR="00D96B44" w:rsidRPr="00CF4798" w:rsidRDefault="00D96B44" w:rsidP="00FC7AE2">
            <w:pPr>
              <w:rPr>
                <w:rFonts w:ascii="Arial" w:hAnsi="Arial" w:cs="Arial"/>
                <w:sz w:val="20"/>
                <w:szCs w:val="20"/>
              </w:rPr>
            </w:pPr>
            <w:r w:rsidRPr="00CF4798">
              <w:rPr>
                <w:rFonts w:ascii="Arial" w:hAnsi="Arial" w:cs="Arial"/>
                <w:sz w:val="20"/>
                <w:szCs w:val="20"/>
              </w:rPr>
              <w:t>Zawartość zestawu:</w:t>
            </w:r>
          </w:p>
          <w:p w:rsidR="00D96B44" w:rsidRPr="00CF4798" w:rsidRDefault="00D96B44" w:rsidP="00FC7AE2">
            <w:pPr>
              <w:rPr>
                <w:rFonts w:ascii="Arial" w:hAnsi="Arial" w:cs="Arial"/>
                <w:sz w:val="20"/>
                <w:szCs w:val="20"/>
              </w:rPr>
            </w:pPr>
            <w:r w:rsidRPr="00CF4798">
              <w:rPr>
                <w:rFonts w:ascii="Arial" w:hAnsi="Arial" w:cs="Arial"/>
                <w:sz w:val="20"/>
                <w:szCs w:val="20"/>
              </w:rPr>
              <w:t>Torba PSP R1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Zestaw Szyn Kramera (w osobnej torbie)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Deska ortopedyczna : wyposażona w stabilizator głowy oraz cztery pasy z metalowymi klamrami i zatrzaśnikami</w:t>
            </w:r>
          </w:p>
          <w:p w:rsidR="00D96B44" w:rsidRPr="00CF4798" w:rsidRDefault="00D96B44" w:rsidP="00FC7AE2">
            <w:pPr>
              <w:rPr>
                <w:rFonts w:ascii="Arial" w:hAnsi="Arial" w:cs="Arial"/>
                <w:sz w:val="20"/>
                <w:szCs w:val="20"/>
              </w:rPr>
            </w:pPr>
            <w:r w:rsidRPr="00CF4798">
              <w:rPr>
                <w:rFonts w:ascii="Arial" w:hAnsi="Arial" w:cs="Arial"/>
                <w:sz w:val="20"/>
                <w:szCs w:val="20"/>
              </w:rPr>
              <w:t xml:space="preserve">W zestawie komplet czternastu szyn Kramera zapakowane w osobnej torbie : 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1500 x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150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1500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120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800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120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600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80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1200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120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800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100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600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70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1000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100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700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100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250 x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50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t xml:space="preserve"> 2 szt.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900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120 mm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t xml:space="preserve"> 2 szt.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700 ×70 mm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W skład zestawu wchodzi również deska ortopedyczna, która ułatwi ewakuację poszkodowanego. Dzięki stabilizacji głowy, jak i zestawie czterech mocujących pasów, osoba poszkodowana może być bezpiecznie przetransportowana wyznaczone miejsce.</w:t>
            </w:r>
          </w:p>
          <w:p w:rsidR="00D96B44" w:rsidRPr="00CF4798" w:rsidRDefault="00D96B44" w:rsidP="00FC7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>Ilość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Torba PSP R1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Rurki ustno-gardłowe Guedela kompl. 7 szt.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Zestaw zawierający 3 rurki krtaniowe 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nr </w:t>
            </w:r>
            <w:r>
              <w:rPr>
                <w:rFonts w:ascii="Arial" w:hAnsi="Arial" w:cs="Arial"/>
                <w:sz w:val="20"/>
                <w:szCs w:val="20"/>
              </w:rPr>
              <w:t>3,4,5 + 1 strzykawka, zagryzak</w:t>
            </w:r>
            <w:r>
              <w:rPr>
                <w:rFonts w:ascii="Arial" w:hAnsi="Arial" w:cs="Arial"/>
                <w:sz w:val="20"/>
                <w:szCs w:val="20"/>
              </w:rPr>
              <w:br/>
              <w:t>l</w:t>
            </w:r>
            <w:r w:rsidRPr="00CF4798">
              <w:rPr>
                <w:rFonts w:ascii="Arial" w:hAnsi="Arial" w:cs="Arial"/>
                <w:sz w:val="20"/>
                <w:szCs w:val="20"/>
              </w:rPr>
              <w:t>ub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Zestaw zawierający 3 maski krtaniowe 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rozmiar 3, 4, 5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Jednorazowy wskaźnik CO2 w 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powietrzu wydychanym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F4798">
              <w:rPr>
                <w:rFonts w:ascii="Arial" w:hAnsi="Arial" w:cs="Arial"/>
                <w:sz w:val="20"/>
                <w:szCs w:val="20"/>
              </w:rPr>
              <w:t>3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Ssak mechaniczny ręczny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Worek samorozprężalny dla dorosłych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Maska dwuczęściowa silikonowa - Nr 4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Maska dwuczęściowa silikonowa - Nr 5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Worek samorozprężalny dla dzieci z maską numer 3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Maska dwuczęściowa silikonowa - Nr 2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Filtr przeciwbakteryjny Barrierbac S Dar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Reduktor tlenowy 0-25 l/min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Zestaw do tlenoterapii biernej 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(2 maski tlenowe duże + 1 mała)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Przewód tlenowy niezałamujący się o długości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10 m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Butla </w:t>
            </w:r>
            <w:smartTag w:uri="urn:schemas-microsoft-com:office:smarttags" w:element="metricconverter">
              <w:smartTagPr>
                <w:attr w:name="ProductID" w:val="2,7 l"/>
              </w:smartTagPr>
              <w:r w:rsidRPr="00CF4798">
                <w:rPr>
                  <w:rFonts w:ascii="Arial" w:hAnsi="Arial" w:cs="Arial"/>
                  <w:sz w:val="20"/>
                  <w:szCs w:val="20"/>
                </w:rPr>
                <w:t>2,7 l</w:t>
              </w:r>
            </w:smartTag>
            <w:r w:rsidRPr="00CF4798">
              <w:rPr>
                <w:rFonts w:ascii="Arial" w:hAnsi="Arial" w:cs="Arial"/>
                <w:sz w:val="20"/>
                <w:szCs w:val="20"/>
              </w:rPr>
              <w:t xml:space="preserve"> aluminiowa z zaworem DIN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Zestaw kołnierzy ortopedycznych (2 kołnierze 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dla dorosłych + 1 kołnierz dla dzieci)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Torba transportowa na kołnierze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Opatrunek osobisty W (mały)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Opatrunek osobisty W (duży)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Kompres gazowy, jałowy 9cm x 9cm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10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Gaza opatrunkowa jałowa 1m kw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Gaza opatrunkowa jałowa 1/2m kw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Gaza opatrunkowa jałowa 1/4m kw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Opaska dziana 5cm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4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Opaska dziana 10cm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8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Chusta trójkątna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4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Opaska elastyczna 10cm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3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Opaska elastyczna 12cm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3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Siatka opatrunkowa Codofiks nr2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Siatka opatrunkowa Codofiks nr3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Siatka opatrunkowa Codofiks nr6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3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Przylepiec bez opatrunku 5cm x 5m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Plaster z opatrunkiem 1m x 6cm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Żel schładzający Water Jel 120ml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Opatrunek hydrożelowy BurnTec 25cm x 25cm na twarz2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Opatrunek hydrożelowy BurnTec 20cm x 20cm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Opatrunek hydrożelowy BurnTec 10cm x 40cm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Opatrunek hydrożelowy BurnTec 20cm x 40cm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3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Opatrunek wentylowy (zastawkowy)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Staza taktyczna typu CAT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Aparat do płukania oka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Nożyczki ratownicze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Okulary ochronne 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Sól fizjologiczna 0,9% NaCl  10ml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Sól fizjologiczna 0,9% NaCl  250ml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Folia izotermiczna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Folia do przykrycia zwłok - ( 3 szt.)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 xml:space="preserve">Worek plastikowy z zamknięciem na amputowane 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części ciała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Płyn do dezynfekcji skóry z atomizerem -  (ok. 250ml.)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Rękawiczki ochronne  Nitrylowe 10 szt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CF4798">
              <w:rPr>
                <w:rFonts w:ascii="Arial" w:hAnsi="Arial" w:cs="Arial"/>
                <w:sz w:val="20"/>
                <w:szCs w:val="20"/>
              </w:rPr>
              <w:br/>
              <w:t>Worek na odpady medyczne, kolor czerwony (2 sztuki )</w:t>
            </w:r>
            <w:r w:rsidRPr="00CF479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:rsidR="00D96B44" w:rsidRPr="00CF4798" w:rsidRDefault="00D96B44" w:rsidP="00FC7AE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4798">
              <w:rPr>
                <w:rFonts w:ascii="Arial" w:hAnsi="Arial" w:cs="Arial"/>
                <w:b/>
                <w:sz w:val="20"/>
                <w:szCs w:val="20"/>
                <w:u w:val="single"/>
              </w:rPr>
              <w:t>Gwarancja 2 lata</w:t>
            </w:r>
          </w:p>
          <w:p w:rsidR="00D96B44" w:rsidRPr="00170ED2" w:rsidRDefault="00D96B44" w:rsidP="00FC7AE2">
            <w:pPr>
              <w:pStyle w:val="NoSpacing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6B44" w:rsidRPr="00170ED2" w:rsidRDefault="00D96B44" w:rsidP="00FC7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70ED2">
              <w:rPr>
                <w:rFonts w:ascii="Arial" w:hAnsi="Arial" w:cs="Arial"/>
                <w:sz w:val="20"/>
                <w:szCs w:val="20"/>
              </w:rPr>
              <w:t xml:space="preserve"> kpl</w:t>
            </w:r>
          </w:p>
        </w:tc>
        <w:tc>
          <w:tcPr>
            <w:tcW w:w="992" w:type="dxa"/>
            <w:vAlign w:val="center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  <w:tr w:rsidR="00D96B44" w:rsidRPr="00170ED2" w:rsidTr="00D34489">
        <w:trPr>
          <w:trHeight w:val="5505"/>
        </w:trPr>
        <w:tc>
          <w:tcPr>
            <w:tcW w:w="384" w:type="dxa"/>
            <w:vAlign w:val="center"/>
          </w:tcPr>
          <w:p w:rsidR="00D96B44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4" w:type="dxa"/>
            <w:vAlign w:val="center"/>
          </w:tcPr>
          <w:p w:rsidR="00D96B44" w:rsidRPr="009B3DE0" w:rsidRDefault="00D96B44" w:rsidP="00FC7AE2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9B3DE0">
              <w:rPr>
                <w:b w:val="0"/>
                <w:sz w:val="20"/>
                <w:szCs w:val="20"/>
              </w:rPr>
              <w:t>Pilarka ratownicza</w:t>
            </w:r>
          </w:p>
          <w:p w:rsidR="00D96B44" w:rsidRPr="00170ED2" w:rsidRDefault="00D96B44" w:rsidP="00FC7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9" w:type="dxa"/>
            <w:vAlign w:val="center"/>
          </w:tcPr>
          <w:tbl>
            <w:tblPr>
              <w:tblW w:w="10087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087"/>
            </w:tblGrid>
            <w:tr w:rsidR="00D96B44" w:rsidRPr="00170ED2" w:rsidTr="00D520F0">
              <w:tc>
                <w:tcPr>
                  <w:tcW w:w="10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96B44" w:rsidRPr="00FC7AE2" w:rsidRDefault="00D96B44" w:rsidP="00FC7AE2">
                  <w:pPr>
                    <w:pStyle w:val="Heading1"/>
                    <w:framePr w:hSpace="141" w:wrap="around" w:vAnchor="text" w:hAnchor="text" w:x="-612" w:y="1"/>
                    <w:suppressOverlap/>
                    <w:rPr>
                      <w:sz w:val="20"/>
                      <w:szCs w:val="20"/>
                    </w:rPr>
                  </w:pPr>
                  <w:r w:rsidRPr="00FC7AE2">
                    <w:rPr>
                      <w:sz w:val="20"/>
                      <w:szCs w:val="20"/>
                    </w:rPr>
                    <w:t>Pilarka ratownicza profesjonalna HUSQVARNA 550 XP</w:t>
                  </w:r>
                </w:p>
              </w:tc>
            </w:tr>
            <w:tr w:rsidR="00D96B44" w:rsidRPr="00170ED2" w:rsidTr="00D520F0">
              <w:tc>
                <w:tcPr>
                  <w:tcW w:w="10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96B44" w:rsidRPr="004965E6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u w:val="single"/>
                      <w:lang w:eastAsia="pl-PL"/>
                    </w:rPr>
                  </w:pPr>
                  <w:r w:rsidRPr="004965E6">
                    <w:rPr>
                      <w:rFonts w:ascii="Arial" w:hAnsi="Arial" w:cs="Arial"/>
                      <w:sz w:val="20"/>
                      <w:szCs w:val="20"/>
                      <w:u w:val="single"/>
                      <w:lang w:eastAsia="pl-PL"/>
                    </w:rPr>
                    <w:t>Dane techniczne:</w:t>
                  </w:r>
                </w:p>
                <w:p w:rsidR="00D96B44" w:rsidRPr="004127DF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D96B44" w:rsidRPr="004127DF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4127DF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Pojemność cylindra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:</w:t>
                  </w:r>
                  <w:r w:rsidRPr="004127DF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</w:t>
                  </w:r>
                  <w:r w:rsidRPr="004127DF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 xml:space="preserve">50.1 cm³ </w:t>
                  </w:r>
                </w:p>
                <w:p w:rsidR="00D96B44" w:rsidRPr="004127DF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D96B44" w:rsidRPr="004127DF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4127DF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Moc wyjściowa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:</w:t>
                  </w:r>
                  <w:r w:rsidRPr="004127DF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127DF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 xml:space="preserve">2.8 kW </w:t>
                  </w:r>
                </w:p>
                <w:p w:rsidR="00D96B44" w:rsidRPr="004127DF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D96B44" w:rsidRPr="004127DF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4127DF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Maksymalna zalecana długość prowadnicy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:</w:t>
                  </w:r>
                  <w:r w:rsidRPr="004127DF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0 in"/>
                    </w:smartTagPr>
                    <w:r w:rsidRPr="004127DF">
                      <w:rPr>
                        <w:rFonts w:ascii="Arial" w:hAnsi="Arial" w:cs="Arial"/>
                        <w:bCs/>
                        <w:sz w:val="20"/>
                        <w:szCs w:val="20"/>
                        <w:lang w:eastAsia="pl-PL"/>
                      </w:rPr>
                      <w:t>20 in</w:t>
                    </w:r>
                  </w:smartTag>
                  <w:r w:rsidRPr="004127DF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D96B44" w:rsidRPr="004127DF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D96B44" w:rsidRPr="004127DF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4127DF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Maksymalna zalecana długość prowadnicy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:</w:t>
                  </w:r>
                  <w:r w:rsidRPr="004127DF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 cm"/>
                    </w:smartTagPr>
                    <w:r w:rsidRPr="004127DF">
                      <w:rPr>
                        <w:rFonts w:ascii="Arial" w:hAnsi="Arial" w:cs="Arial"/>
                        <w:bCs/>
                        <w:sz w:val="20"/>
                        <w:szCs w:val="20"/>
                        <w:lang w:eastAsia="pl-PL"/>
                      </w:rPr>
                      <w:t>50 cm</w:t>
                    </w:r>
                  </w:smartTag>
                  <w:r w:rsidRPr="004127DF">
                    <w:rPr>
                      <w:rFonts w:ascii="Arial" w:hAnsi="Arial" w:cs="Arial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D96B44" w:rsidRDefault="00D96B44" w:rsidP="00FC7AE2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u w:val="single"/>
                      <w:bdr w:val="none" w:sz="0" w:space="0" w:color="auto" w:frame="1"/>
                      <w:lang w:eastAsia="pl-PL"/>
                    </w:rPr>
                  </w:pPr>
                </w:p>
                <w:p w:rsidR="00D96B44" w:rsidRPr="004127DF" w:rsidRDefault="00D96B44" w:rsidP="00FC7AE2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u w:val="single"/>
                      <w:bdr w:val="none" w:sz="0" w:space="0" w:color="auto" w:frame="1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u w:val="single"/>
                      <w:bdr w:val="none" w:sz="0" w:space="0" w:color="auto" w:frame="1"/>
                      <w:lang w:eastAsia="pl-PL"/>
                    </w:rPr>
                    <w:t>Gwarancja 1 rok</w:t>
                  </w:r>
                </w:p>
              </w:tc>
            </w:tr>
            <w:tr w:rsidR="00D96B44" w:rsidRPr="00170ED2" w:rsidTr="00D520F0">
              <w:tc>
                <w:tcPr>
                  <w:tcW w:w="10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96B44" w:rsidRPr="00AD4884" w:rsidRDefault="00D96B44" w:rsidP="00FC7AE2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color w:val="222222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96B44" w:rsidRPr="00170ED2" w:rsidTr="00D520F0">
              <w:tc>
                <w:tcPr>
                  <w:tcW w:w="10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96B44" w:rsidRPr="00627E3A" w:rsidRDefault="00D96B44" w:rsidP="00FC7AE2">
                  <w:pPr>
                    <w:pStyle w:val="ListParagraph"/>
                    <w:framePr w:hSpace="141" w:wrap="around" w:vAnchor="text" w:hAnchor="text" w:x="-612" w:y="1"/>
                    <w:spacing w:line="270" w:lineRule="atLeast"/>
                    <w:ind w:left="0"/>
                    <w:suppressOverlap/>
                    <w:textAlignment w:val="baseline"/>
                    <w:rPr>
                      <w:rFonts w:ascii="Arial" w:hAnsi="Arial" w:cs="Arial"/>
                      <w:b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D96B44" w:rsidRPr="00170ED2" w:rsidTr="00FC7AE2">
              <w:trPr>
                <w:trHeight w:val="20"/>
              </w:trPr>
              <w:tc>
                <w:tcPr>
                  <w:tcW w:w="10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96B44" w:rsidRPr="00627E3A" w:rsidRDefault="00D96B44" w:rsidP="00FC7AE2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u w:val="single"/>
                      <w:bdr w:val="none" w:sz="0" w:space="0" w:color="auto" w:frame="1"/>
                      <w:lang w:eastAsia="pl-PL"/>
                    </w:rPr>
                  </w:pPr>
                </w:p>
              </w:tc>
            </w:tr>
          </w:tbl>
          <w:p w:rsidR="00D96B44" w:rsidRPr="00170ED2" w:rsidRDefault="00D96B44" w:rsidP="00FC7AE2">
            <w:pPr>
              <w:pStyle w:val="NoSpacing"/>
              <w:spacing w:line="276" w:lineRule="auto"/>
              <w:ind w:left="176" w:hanging="1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6B44" w:rsidRPr="00170ED2" w:rsidRDefault="00D96B44" w:rsidP="00FC7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70E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96B44" w:rsidRPr="00170ED2" w:rsidTr="00D34489">
        <w:trPr>
          <w:trHeight w:val="2775"/>
        </w:trPr>
        <w:tc>
          <w:tcPr>
            <w:tcW w:w="384" w:type="dxa"/>
            <w:vAlign w:val="center"/>
          </w:tcPr>
          <w:p w:rsidR="00D96B44" w:rsidRDefault="00D96B44" w:rsidP="00FC7AE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4" w:type="dxa"/>
            <w:vAlign w:val="center"/>
          </w:tcPr>
          <w:p w:rsidR="00D96B44" w:rsidRPr="00CA378E" w:rsidRDefault="00D96B44" w:rsidP="00FC7AE2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CA378E">
              <w:rPr>
                <w:b w:val="0"/>
                <w:sz w:val="20"/>
                <w:szCs w:val="20"/>
              </w:rPr>
              <w:t>Urządzenie do wyważania drzwi z narzędziem do cięcia pedałów</w:t>
            </w:r>
          </w:p>
        </w:tc>
        <w:tc>
          <w:tcPr>
            <w:tcW w:w="5449" w:type="dxa"/>
            <w:vAlign w:val="center"/>
          </w:tcPr>
          <w:tbl>
            <w:tblPr>
              <w:tblpPr w:leftFromText="141" w:rightFromText="141" w:vertAnchor="page" w:horzAnchor="margin" w:tblpY="1132"/>
              <w:tblOverlap w:val="never"/>
              <w:tblW w:w="523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571"/>
              <w:gridCol w:w="2662"/>
            </w:tblGrid>
            <w:tr w:rsidR="00D96B44" w:rsidRPr="009B3DE0" w:rsidTr="004127DF">
              <w:trPr>
                <w:tblCellSpacing w:w="15" w:type="dxa"/>
              </w:trPr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96B44" w:rsidRPr="009B3DE0" w:rsidRDefault="00D96B44" w:rsidP="00FC7A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B3DE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Siła cięcia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96B44" w:rsidRPr="009B3DE0" w:rsidRDefault="00D96B44" w:rsidP="00FC7A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B3DE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75 kN</w:t>
                  </w:r>
                </w:p>
              </w:tc>
            </w:tr>
            <w:tr w:rsidR="00D96B44" w:rsidRPr="009B3DE0" w:rsidTr="004127DF">
              <w:trPr>
                <w:tblCellSpacing w:w="15" w:type="dxa"/>
              </w:trPr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96B44" w:rsidRPr="009B3DE0" w:rsidRDefault="00D96B44" w:rsidP="00FC7A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B3DE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Siła rozpierania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96B44" w:rsidRPr="009B3DE0" w:rsidRDefault="00D96B44" w:rsidP="00FC7A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B3DE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90 kN (127 kN dla HTS125)</w:t>
                  </w:r>
                </w:p>
              </w:tc>
            </w:tr>
            <w:tr w:rsidR="00D96B44" w:rsidRPr="009B3DE0" w:rsidTr="004127DF">
              <w:trPr>
                <w:tblCellSpacing w:w="15" w:type="dxa"/>
              </w:trPr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96B44" w:rsidRPr="009B3DE0" w:rsidRDefault="00D96B44" w:rsidP="00FC7A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B3DE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Skok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96B44" w:rsidRPr="009B3DE0" w:rsidRDefault="00D96B44" w:rsidP="00FC7A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smartTag w:uri="urn:schemas-microsoft-com:office:smarttags" w:element="metricconverter">
                    <w:smartTagPr>
                      <w:attr w:name="ProductID" w:val="100 mm"/>
                    </w:smartTagPr>
                    <w:r w:rsidRPr="009B3DE0">
                      <w:rPr>
                        <w:rFonts w:ascii="Arial" w:hAnsi="Arial" w:cs="Arial"/>
                        <w:sz w:val="20"/>
                        <w:szCs w:val="20"/>
                        <w:lang w:eastAsia="pl-PL"/>
                      </w:rPr>
                      <w:t>100 mm</w:t>
                    </w:r>
                  </w:smartTag>
                </w:p>
              </w:tc>
            </w:tr>
            <w:tr w:rsidR="00D96B44" w:rsidRPr="009B3DE0" w:rsidTr="004127DF">
              <w:trPr>
                <w:tblCellSpacing w:w="15" w:type="dxa"/>
              </w:trPr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96B44" w:rsidRPr="009B3DE0" w:rsidRDefault="00D96B44" w:rsidP="00FC7A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B3DE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Siła cięcia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96B44" w:rsidRPr="009B3DE0" w:rsidRDefault="00D96B44" w:rsidP="00FC7A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9B3DE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75 kN</w:t>
                  </w:r>
                </w:p>
              </w:tc>
            </w:tr>
          </w:tbl>
          <w:p w:rsidR="00D96B44" w:rsidRPr="00FC7AE2" w:rsidRDefault="00D96B44" w:rsidP="00FC7AE2">
            <w:pPr>
              <w:spacing w:after="0" w:line="27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FC7AE2">
              <w:rPr>
                <w:rFonts w:ascii="Arial" w:hAnsi="Arial" w:cs="Arial"/>
                <w:b/>
                <w:sz w:val="20"/>
                <w:szCs w:val="20"/>
              </w:rPr>
              <w:t>rządzenie do wyważania drzwi z narzędziem do cięcia pedałów LUKAS HTS 90/ LSH 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(zestaw)</w:t>
            </w:r>
          </w:p>
          <w:p w:rsidR="00D96B44" w:rsidRDefault="00D96B44" w:rsidP="004127D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96B44" w:rsidRPr="004965E6" w:rsidRDefault="00D96B44" w:rsidP="004127D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965E6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Dane techniczne:</w:t>
            </w:r>
          </w:p>
          <w:p w:rsidR="00D96B44" w:rsidRDefault="00D96B44" w:rsidP="00FC7AE2">
            <w:pPr>
              <w:spacing w:after="0" w:line="27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D96B44" w:rsidRDefault="00D96B44" w:rsidP="004E2337">
            <w:pPr>
              <w:spacing w:after="0" w:line="270" w:lineRule="atLeast"/>
              <w:textAlignment w:val="baseline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u w:val="single"/>
                <w:bdr w:val="none" w:sz="0" w:space="0" w:color="auto" w:frame="1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u w:val="single"/>
                <w:bdr w:val="none" w:sz="0" w:space="0" w:color="auto" w:frame="1"/>
                <w:lang w:eastAsia="pl-PL"/>
              </w:rPr>
              <w:t>Gwarancja 5</w:t>
            </w:r>
            <w:r w:rsidRPr="00627E3A">
              <w:rPr>
                <w:rFonts w:ascii="Arial" w:hAnsi="Arial" w:cs="Arial"/>
                <w:b/>
                <w:bCs/>
                <w:color w:val="222222"/>
                <w:sz w:val="20"/>
                <w:szCs w:val="20"/>
                <w:u w:val="single"/>
                <w:bdr w:val="none" w:sz="0" w:space="0" w:color="auto" w:frame="1"/>
                <w:lang w:eastAsia="pl-PL"/>
              </w:rPr>
              <w:t xml:space="preserve"> lat</w:t>
            </w:r>
          </w:p>
          <w:p w:rsidR="00D96B44" w:rsidRPr="00EE6B28" w:rsidRDefault="00D96B44" w:rsidP="00FC7AE2">
            <w:pPr>
              <w:spacing w:after="0" w:line="270" w:lineRule="atLeast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96B44" w:rsidRDefault="00D96B44" w:rsidP="00FC7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96B44" w:rsidRPr="00170ED2" w:rsidTr="00D34489">
        <w:trPr>
          <w:trHeight w:val="5377"/>
        </w:trPr>
        <w:tc>
          <w:tcPr>
            <w:tcW w:w="384" w:type="dxa"/>
            <w:vAlign w:val="center"/>
          </w:tcPr>
          <w:p w:rsidR="00D96B44" w:rsidRDefault="00D96B44" w:rsidP="00FC7AE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5.  </w:t>
            </w:r>
          </w:p>
        </w:tc>
        <w:tc>
          <w:tcPr>
            <w:tcW w:w="1344" w:type="dxa"/>
            <w:vAlign w:val="center"/>
          </w:tcPr>
          <w:p w:rsidR="00D96B44" w:rsidRDefault="00D96B44" w:rsidP="00FC7A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6B44" w:rsidRDefault="00D96B44" w:rsidP="00FC7A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3DE0">
              <w:rPr>
                <w:rFonts w:ascii="Arial" w:hAnsi="Arial" w:cs="Arial"/>
                <w:bCs/>
                <w:sz w:val="20"/>
                <w:szCs w:val="20"/>
              </w:rPr>
              <w:t>Rozpieracz kolumnowy</w:t>
            </w:r>
          </w:p>
          <w:p w:rsidR="00D96B44" w:rsidRPr="009B3DE0" w:rsidRDefault="00D96B44" w:rsidP="00FC7AE2">
            <w:pPr>
              <w:pStyle w:val="Heading3"/>
              <w:rPr>
                <w:sz w:val="20"/>
                <w:szCs w:val="20"/>
              </w:rPr>
            </w:pPr>
          </w:p>
        </w:tc>
        <w:tc>
          <w:tcPr>
            <w:tcW w:w="5449" w:type="dxa"/>
            <w:vAlign w:val="center"/>
          </w:tcPr>
          <w:p w:rsidR="00D96B44" w:rsidRPr="00FC7AE2" w:rsidRDefault="00D96B44" w:rsidP="00FC7AE2">
            <w:pPr>
              <w:pStyle w:val="Heading3"/>
              <w:rPr>
                <w:sz w:val="20"/>
                <w:szCs w:val="20"/>
              </w:rPr>
            </w:pPr>
            <w:r w:rsidRPr="00FC7AE2">
              <w:rPr>
                <w:sz w:val="20"/>
                <w:szCs w:val="20"/>
              </w:rPr>
              <w:t xml:space="preserve">Rozpieracz </w:t>
            </w:r>
            <w:r>
              <w:rPr>
                <w:sz w:val="20"/>
                <w:szCs w:val="20"/>
              </w:rPr>
              <w:t>k</w:t>
            </w:r>
            <w:r w:rsidRPr="00FC7AE2">
              <w:rPr>
                <w:sz w:val="20"/>
                <w:szCs w:val="20"/>
              </w:rPr>
              <w:t xml:space="preserve">olumnowy Holmatro RA 4331 </w:t>
            </w:r>
            <w:r>
              <w:rPr>
                <w:sz w:val="20"/>
                <w:szCs w:val="20"/>
              </w:rPr>
              <w:t>(zestaw)</w:t>
            </w:r>
          </w:p>
          <w:p w:rsidR="00D96B44" w:rsidRDefault="00D96B44" w:rsidP="00FC7AE2">
            <w:pPr>
              <w:rPr>
                <w:rFonts w:ascii="Arial" w:hAnsi="Arial" w:cs="Arial"/>
                <w:sz w:val="20"/>
                <w:szCs w:val="20"/>
              </w:rPr>
            </w:pPr>
          </w:p>
          <w:p w:rsidR="00D96B44" w:rsidRPr="004965E6" w:rsidRDefault="00D96B44" w:rsidP="00FC7A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65E6">
              <w:rPr>
                <w:rFonts w:ascii="Arial" w:hAnsi="Arial" w:cs="Arial"/>
                <w:sz w:val="20"/>
                <w:szCs w:val="20"/>
                <w:u w:val="single"/>
              </w:rPr>
              <w:t>Dane techniczne:</w:t>
            </w:r>
          </w:p>
          <w:p w:rsidR="00D96B44" w:rsidRPr="006C1E24" w:rsidRDefault="00D96B44" w:rsidP="00FC7AE2">
            <w:pPr>
              <w:rPr>
                <w:rFonts w:ascii="Arial" w:hAnsi="Arial" w:cs="Arial"/>
                <w:sz w:val="20"/>
                <w:szCs w:val="20"/>
              </w:rPr>
            </w:pPr>
            <w:r w:rsidRPr="006C1E24">
              <w:rPr>
                <w:rFonts w:ascii="Arial" w:hAnsi="Arial" w:cs="Arial"/>
                <w:sz w:val="20"/>
                <w:szCs w:val="20"/>
              </w:rPr>
              <w:t>System: CORE</w:t>
            </w:r>
          </w:p>
          <w:p w:rsidR="00D96B44" w:rsidRPr="006C1E24" w:rsidRDefault="00D96B44" w:rsidP="00FC7AE2">
            <w:pPr>
              <w:rPr>
                <w:rFonts w:ascii="Arial" w:hAnsi="Arial" w:cs="Arial"/>
                <w:sz w:val="20"/>
                <w:szCs w:val="20"/>
              </w:rPr>
            </w:pPr>
            <w:r w:rsidRPr="006C1E24">
              <w:rPr>
                <w:rFonts w:ascii="Arial" w:hAnsi="Arial" w:cs="Arial"/>
                <w:sz w:val="20"/>
                <w:szCs w:val="20"/>
              </w:rPr>
              <w:t>Maks. ciśnienie robocze: 720bar</w:t>
            </w:r>
          </w:p>
          <w:p w:rsidR="00D96B44" w:rsidRPr="006C1E24" w:rsidRDefault="00D96B44" w:rsidP="00FC7AE2">
            <w:pPr>
              <w:rPr>
                <w:rFonts w:ascii="Arial" w:hAnsi="Arial" w:cs="Arial"/>
                <w:sz w:val="20"/>
                <w:szCs w:val="20"/>
              </w:rPr>
            </w:pPr>
            <w:r w:rsidRPr="006C1E24">
              <w:rPr>
                <w:rFonts w:ascii="Arial" w:hAnsi="Arial" w:cs="Arial"/>
                <w:sz w:val="20"/>
                <w:szCs w:val="20"/>
              </w:rPr>
              <w:t>Maks. siła rozpierania:  161kN/16.4 t</w:t>
            </w:r>
          </w:p>
          <w:tbl>
            <w:tblPr>
              <w:tblW w:w="766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734"/>
              <w:gridCol w:w="1784"/>
              <w:gridCol w:w="150"/>
            </w:tblGrid>
            <w:tr w:rsidR="00D96B44" w:rsidRPr="006C1E24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E24">
                    <w:rPr>
                      <w:rFonts w:ascii="Arial" w:hAnsi="Arial" w:cs="Arial"/>
                      <w:sz w:val="20"/>
                      <w:szCs w:val="20"/>
                    </w:rPr>
                    <w:t>Maks. siła ciągnięcia:  50 kN/5.1 t </w:t>
                  </w: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E24">
                    <w:rPr>
                      <w:rFonts w:ascii="Arial" w:hAnsi="Arial" w:cs="Arial"/>
                      <w:sz w:val="20"/>
                      <w:szCs w:val="20"/>
                    </w:rPr>
                    <w:t xml:space="preserve">Skok: </w:t>
                  </w:r>
                  <w:smartTag w:uri="urn:schemas-microsoft-com:office:smarttags" w:element="metricconverter">
                    <w:smartTagPr>
                      <w:attr w:name="ProductID" w:val="350 mm"/>
                    </w:smartTagPr>
                    <w:r w:rsidRPr="006C1E24">
                      <w:rPr>
                        <w:rFonts w:ascii="Arial" w:hAnsi="Arial" w:cs="Arial"/>
                        <w:sz w:val="20"/>
                        <w:szCs w:val="20"/>
                      </w:rPr>
                      <w:t>350 mm</w:t>
                    </w:r>
                  </w:smartTag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E24">
                    <w:rPr>
                      <w:rFonts w:ascii="Arial" w:hAnsi="Arial" w:cs="Arial"/>
                      <w:sz w:val="20"/>
                      <w:szCs w:val="20"/>
                    </w:rPr>
                    <w:t>Liczba tłoków : 1</w:t>
                  </w: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E24">
                    <w:rPr>
                      <w:rFonts w:ascii="Arial" w:hAnsi="Arial" w:cs="Arial"/>
                      <w:sz w:val="20"/>
                      <w:szCs w:val="20"/>
                    </w:rPr>
                    <w:t xml:space="preserve">Długość zsuniętego rozpieracza (z głowicami krzyżowymi):  </w:t>
                  </w: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612 mm"/>
                    </w:smartTagPr>
                    <w:r w:rsidRPr="006C1E24">
                      <w:rPr>
                        <w:rFonts w:ascii="Arial" w:hAnsi="Arial" w:cs="Arial"/>
                        <w:sz w:val="20"/>
                        <w:szCs w:val="20"/>
                      </w:rPr>
                      <w:t>612 mm</w:t>
                    </w:r>
                  </w:smartTag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E24">
                    <w:rPr>
                      <w:rFonts w:ascii="Arial" w:hAnsi="Arial" w:cs="Arial"/>
                      <w:sz w:val="20"/>
                      <w:szCs w:val="20"/>
                    </w:rPr>
                    <w:t xml:space="preserve">Maks. długość (wraz z głowicami krzyżowymi bez rurek przedłużających):  </w:t>
                  </w:r>
                  <w:smartTag w:uri="urn:schemas-microsoft-com:office:smarttags" w:element="metricconverter">
                    <w:smartTagPr>
                      <w:attr w:name="ProductID" w:val="962 mm"/>
                    </w:smartTagPr>
                    <w:r w:rsidRPr="006C1E24">
                      <w:rPr>
                        <w:rFonts w:ascii="Arial" w:hAnsi="Arial" w:cs="Arial"/>
                        <w:sz w:val="20"/>
                        <w:szCs w:val="20"/>
                      </w:rPr>
                      <w:t>962 mm</w:t>
                    </w:r>
                  </w:smartTag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E24">
                    <w:rPr>
                      <w:rFonts w:ascii="Arial" w:hAnsi="Arial" w:cs="Arial"/>
                      <w:sz w:val="20"/>
                      <w:szCs w:val="20"/>
                    </w:rPr>
                    <w:t>Zakres temperatur pracy:   -20oC- + 55oC </w:t>
                  </w: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E24">
                    <w:rPr>
                      <w:rFonts w:ascii="Arial" w:hAnsi="Arial" w:cs="Arial"/>
                      <w:sz w:val="20"/>
                      <w:szCs w:val="20"/>
                    </w:rPr>
                    <w:t>pojemność oleju (efektywna) 544 cm3 </w:t>
                  </w: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E24">
                    <w:rPr>
                      <w:rFonts w:ascii="Arial" w:hAnsi="Arial" w:cs="Arial"/>
                      <w:sz w:val="20"/>
                      <w:szCs w:val="20"/>
                    </w:rPr>
                    <w:t>EN13204   R161/350-13.0</w:t>
                  </w:r>
                </w:p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6B44" w:rsidRPr="006C1E24" w:rsidRDefault="00D96B44" w:rsidP="006C1E24">
                  <w:pPr>
                    <w:framePr w:hSpace="141" w:wrap="around" w:vAnchor="text" w:hAnchor="text" w:x="-612" w:y="1"/>
                    <w:spacing w:after="0" w:line="270" w:lineRule="atLeast"/>
                    <w:suppressOverlap/>
                    <w:textAlignment w:val="baseline"/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u w:val="single"/>
                      <w:bdr w:val="none" w:sz="0" w:space="0" w:color="auto" w:frame="1"/>
                      <w:lang w:eastAsia="pl-PL"/>
                    </w:rPr>
                  </w:pPr>
                  <w:r w:rsidRPr="006C1E24"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u w:val="single"/>
                      <w:bdr w:val="none" w:sz="0" w:space="0" w:color="auto" w:frame="1"/>
                      <w:lang w:eastAsia="pl-PL"/>
                    </w:rPr>
                    <w:t>Gwarancja 2 la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  <w:u w:val="single"/>
                      <w:bdr w:val="none" w:sz="0" w:space="0" w:color="auto" w:frame="1"/>
                      <w:lang w:eastAsia="pl-PL"/>
                    </w:rPr>
                    <w:t>ta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6C1E24" w:rsidRDefault="00D96B44" w:rsidP="004E2337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96B44" w:rsidRPr="009B3DE0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6B44" w:rsidRPr="009B3DE0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6B44" w:rsidRPr="009B3DE0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6B44" w:rsidRPr="009B3DE0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6B44" w:rsidRPr="009B3DE0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6B44" w:rsidRPr="009B3DE0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6B44" w:rsidRPr="009B3DE0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6B44" w:rsidRPr="009B3DE0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6B44" w:rsidRPr="009B3DE0" w:rsidTr="006C1E24">
              <w:trPr>
                <w:trHeight w:val="80"/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96B44" w:rsidRPr="009B3DE0" w:rsidTr="009B3DE0">
              <w:trPr>
                <w:tblCellSpacing w:w="0" w:type="dxa"/>
              </w:trPr>
              <w:tc>
                <w:tcPr>
                  <w:tcW w:w="57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6B44" w:rsidRPr="009B3DE0" w:rsidRDefault="00D96B44" w:rsidP="00FC7AE2">
                  <w:pPr>
                    <w:framePr w:hSpace="141" w:wrap="around" w:vAnchor="text" w:hAnchor="text" w:x="-612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96B44" w:rsidRPr="009B3DE0" w:rsidRDefault="00D96B44" w:rsidP="00FC7AE2">
            <w:pPr>
              <w:spacing w:line="270" w:lineRule="atLeast"/>
              <w:textAlignment w:val="baseline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96B44" w:rsidRDefault="00D96B44" w:rsidP="00FC7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2" w:type="dxa"/>
            <w:vAlign w:val="center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2" w:type="dxa"/>
          </w:tcPr>
          <w:p w:rsidR="00D96B44" w:rsidRPr="009F2EEA" w:rsidRDefault="00D96B44" w:rsidP="00FC7A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96B44" w:rsidRDefault="00D96B44" w:rsidP="00287567">
      <w:pPr>
        <w:spacing w:after="0" w:line="240" w:lineRule="auto"/>
        <w:ind w:left="720" w:hanging="720"/>
        <w:rPr>
          <w:rFonts w:ascii="Arial" w:hAnsi="Arial" w:cs="Arial"/>
          <w:sz w:val="16"/>
          <w:szCs w:val="16"/>
          <w:lang w:eastAsia="pl-PL"/>
        </w:rPr>
      </w:pPr>
    </w:p>
    <w:p w:rsidR="00D96B44" w:rsidRPr="00627E3A" w:rsidRDefault="00D96B44" w:rsidP="00287567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D96B44" w:rsidRPr="00627E3A" w:rsidRDefault="00D96B44" w:rsidP="00B40EF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627E3A">
        <w:rPr>
          <w:rFonts w:ascii="Arial" w:hAnsi="Arial" w:cs="Arial"/>
          <w:sz w:val="20"/>
          <w:szCs w:val="20"/>
        </w:rPr>
        <w:t xml:space="preserve">ymagania: </w:t>
      </w:r>
    </w:p>
    <w:p w:rsidR="00D96B44" w:rsidRPr="00627E3A" w:rsidRDefault="00D96B44" w:rsidP="001C215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7E3A">
        <w:rPr>
          <w:rFonts w:ascii="Arial" w:hAnsi="Arial" w:cs="Arial"/>
          <w:sz w:val="20"/>
          <w:szCs w:val="20"/>
          <w:lang w:eastAsia="pl-PL"/>
        </w:rPr>
        <w:t>- Sprzęt ma być fabrycznie nowy oraz zakupiony w oficjalnym kanale sprzedaży producenta. Oznacza to, że będzie sprzętem fabrycznie nowym i posiadającym stosowny pakiet usług gwarancyjnych kierowanyc</w:t>
      </w:r>
      <w:r>
        <w:rPr>
          <w:rFonts w:ascii="Arial" w:hAnsi="Arial" w:cs="Arial"/>
          <w:sz w:val="20"/>
          <w:szCs w:val="20"/>
          <w:lang w:eastAsia="pl-PL"/>
        </w:rPr>
        <w:t>h do użytkowników z obszaru R</w:t>
      </w:r>
      <w:r w:rsidRPr="00627E3A">
        <w:rPr>
          <w:rFonts w:ascii="Arial" w:hAnsi="Arial" w:cs="Arial"/>
          <w:sz w:val="20"/>
          <w:szCs w:val="20"/>
          <w:lang w:eastAsia="pl-PL"/>
        </w:rPr>
        <w:t>zeczpospolitej Polskiej.</w:t>
      </w:r>
    </w:p>
    <w:p w:rsidR="00D96B44" w:rsidRPr="00627E3A" w:rsidRDefault="00D96B44" w:rsidP="001C215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7E3A">
        <w:rPr>
          <w:rFonts w:ascii="Arial" w:hAnsi="Arial" w:cs="Arial"/>
          <w:sz w:val="20"/>
          <w:szCs w:val="20"/>
          <w:lang w:eastAsia="pl-PL"/>
        </w:rPr>
        <w:t>- Za</w:t>
      </w:r>
      <w:r>
        <w:rPr>
          <w:rFonts w:ascii="Arial" w:hAnsi="Arial" w:cs="Arial"/>
          <w:sz w:val="20"/>
          <w:szCs w:val="20"/>
          <w:lang w:eastAsia="pl-PL"/>
        </w:rPr>
        <w:t xml:space="preserve"> dostarczony sprzęt (</w:t>
      </w:r>
      <w:r w:rsidRPr="00627E3A">
        <w:rPr>
          <w:rFonts w:ascii="Arial" w:hAnsi="Arial" w:cs="Arial"/>
          <w:sz w:val="20"/>
          <w:szCs w:val="20"/>
          <w:lang w:eastAsia="pl-PL"/>
        </w:rPr>
        <w:t>w tym ubezpieczenie, stan techniczny) odpowiada Wykonawca do czasu protokolarnego odbioru zrealizowanego całego zamówienia przez Zamawiającego.</w:t>
      </w:r>
    </w:p>
    <w:p w:rsidR="00D96B44" w:rsidRDefault="00D96B44" w:rsidP="001C21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  <w:r w:rsidRPr="00627E3A">
        <w:rPr>
          <w:rFonts w:ascii="Arial" w:hAnsi="Arial" w:cs="Arial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27E3A">
        <w:rPr>
          <w:rFonts w:ascii="Arial" w:hAnsi="Arial" w:cs="Arial"/>
          <w:sz w:val="20"/>
          <w:szCs w:val="20"/>
          <w:lang w:eastAsia="pl-PL"/>
        </w:rPr>
        <w:t>Oferowany sprzęt winien posiadać odpowiednie certyfikaty bezpieczeństwa  i deklarację zgodności CE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D96B44" w:rsidRDefault="00D96B44" w:rsidP="001C21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Oferowany sprzęt powinien posiadać wszystkie wymagane certyfikaty, świadectwa dopuszczenia CNBOP oraz </w:t>
      </w:r>
    </w:p>
    <w:p w:rsidR="00D96B44" w:rsidRPr="00627E3A" w:rsidRDefault="00D96B44" w:rsidP="00D3448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atesty</w:t>
      </w:r>
      <w:bookmarkStart w:id="1" w:name="_GoBack"/>
      <w:bookmarkEnd w:id="1"/>
      <w:r>
        <w:rPr>
          <w:rFonts w:ascii="Arial" w:hAnsi="Arial" w:cs="Arial"/>
          <w:sz w:val="20"/>
          <w:szCs w:val="20"/>
          <w:lang w:eastAsia="pl-PL"/>
        </w:rPr>
        <w:t xml:space="preserve"> umożliwiające jego wykorzystanie zgodne z jego przeznaczeniem przez jednostki OSP. </w:t>
      </w:r>
    </w:p>
    <w:p w:rsidR="00D96B44" w:rsidRPr="00627E3A" w:rsidRDefault="00D96B44" w:rsidP="001C215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7E3A">
        <w:rPr>
          <w:rFonts w:ascii="Arial" w:hAnsi="Arial" w:cs="Arial"/>
          <w:sz w:val="20"/>
          <w:szCs w:val="20"/>
          <w:lang w:eastAsia="pl-PL"/>
        </w:rPr>
        <w:t>- Oznakowanie sprzętu: na obudowie winna znaleźć się inf</w:t>
      </w:r>
      <w:r>
        <w:rPr>
          <w:rFonts w:ascii="Arial" w:hAnsi="Arial" w:cs="Arial"/>
          <w:sz w:val="20"/>
          <w:szCs w:val="20"/>
          <w:lang w:eastAsia="pl-PL"/>
        </w:rPr>
        <w:t>ormacja zawierająca co najmniej</w:t>
      </w:r>
      <w:r w:rsidRPr="00627E3A">
        <w:rPr>
          <w:rFonts w:ascii="Arial" w:hAnsi="Arial" w:cs="Arial"/>
          <w:sz w:val="20"/>
          <w:szCs w:val="20"/>
          <w:lang w:eastAsia="pl-PL"/>
        </w:rPr>
        <w:t>: nazwę modelu, nazwę producenta, oznakowanie CE - informacja ta winna być także wskazana w złożonej ofercie.</w:t>
      </w:r>
    </w:p>
    <w:p w:rsidR="00D96B44" w:rsidRDefault="00D96B44" w:rsidP="001C21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96B44" w:rsidRDefault="00D96B44" w:rsidP="001C21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96B44" w:rsidRDefault="00D96B44" w:rsidP="001C21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96B44" w:rsidRDefault="00D96B44" w:rsidP="001C21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96B44" w:rsidRDefault="00D96B44" w:rsidP="001C21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96B44" w:rsidRDefault="00D96B44" w:rsidP="001C21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96B44" w:rsidRPr="00F35BDA" w:rsidRDefault="00D96B44" w:rsidP="001C2159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96B44" w:rsidRDefault="00D96B44" w:rsidP="008B493E">
      <w:pPr>
        <w:spacing w:after="0"/>
        <w:jc w:val="both"/>
        <w:rPr>
          <w:rFonts w:ascii="Arial" w:hAnsi="Arial" w:cs="Arial"/>
          <w:b/>
          <w:sz w:val="20"/>
          <w:szCs w:val="16"/>
          <w:lang w:eastAsia="pl-PL"/>
        </w:rPr>
      </w:pP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b/>
          <w:sz w:val="20"/>
          <w:szCs w:val="16"/>
          <w:lang w:eastAsia="pl-PL"/>
        </w:rPr>
      </w:pPr>
      <w:r w:rsidRPr="008B493E">
        <w:rPr>
          <w:rFonts w:ascii="Arial" w:hAnsi="Arial" w:cs="Arial"/>
          <w:b/>
          <w:sz w:val="20"/>
          <w:szCs w:val="16"/>
          <w:lang w:eastAsia="pl-PL"/>
        </w:rPr>
        <w:t>Ja/My, niżej podpisany/i,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  <w:r w:rsidRPr="008B493E">
        <w:rPr>
          <w:rFonts w:ascii="Arial" w:hAnsi="Arial" w:cs="Arial"/>
          <w:sz w:val="20"/>
          <w:szCs w:val="16"/>
          <w:lang w:eastAsia="pl-PL"/>
        </w:rPr>
        <w:t>………………………………………………………</w:t>
      </w:r>
      <w:r>
        <w:rPr>
          <w:rFonts w:ascii="Arial" w:hAnsi="Arial" w:cs="Arial"/>
          <w:sz w:val="20"/>
          <w:szCs w:val="16"/>
          <w:lang w:eastAsia="pl-PL"/>
        </w:rPr>
        <w:t>…………………………………………………………………………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b/>
          <w:sz w:val="20"/>
          <w:szCs w:val="16"/>
          <w:lang w:eastAsia="pl-PL"/>
        </w:rPr>
      </w:pPr>
      <w:r w:rsidRPr="008B493E">
        <w:rPr>
          <w:rFonts w:ascii="Arial" w:hAnsi="Arial" w:cs="Arial"/>
          <w:b/>
          <w:sz w:val="20"/>
          <w:szCs w:val="16"/>
          <w:lang w:eastAsia="pl-PL"/>
        </w:rPr>
        <w:t>Działając w imieniu i na rzecz: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  <w:r w:rsidRPr="008B493E">
        <w:rPr>
          <w:rFonts w:ascii="Arial" w:hAnsi="Arial" w:cs="Arial"/>
          <w:sz w:val="20"/>
          <w:szCs w:val="16"/>
          <w:lang w:eastAsia="pl-PL"/>
        </w:rPr>
        <w:t>………………………………………………………</w:t>
      </w:r>
      <w:r>
        <w:rPr>
          <w:rFonts w:ascii="Arial" w:hAnsi="Arial" w:cs="Arial"/>
          <w:sz w:val="20"/>
          <w:szCs w:val="16"/>
          <w:lang w:eastAsia="pl-PL"/>
        </w:rPr>
        <w:t>…………………………………………………………………………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  <w:r>
        <w:rPr>
          <w:rFonts w:ascii="Arial" w:hAnsi="Arial" w:cs="Arial"/>
          <w:sz w:val="20"/>
          <w:szCs w:val="16"/>
          <w:lang w:eastAsia="pl-PL"/>
        </w:rPr>
        <w:t xml:space="preserve">1. </w:t>
      </w:r>
      <w:r w:rsidRPr="008B493E">
        <w:rPr>
          <w:rFonts w:ascii="Arial" w:hAnsi="Arial" w:cs="Arial"/>
          <w:sz w:val="20"/>
          <w:szCs w:val="16"/>
          <w:lang w:eastAsia="pl-PL"/>
        </w:rPr>
        <w:t xml:space="preserve">Oferujemy wykonanie przedmiotu zamówienia za kwotę: 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  <w:r w:rsidRPr="008B493E">
        <w:rPr>
          <w:rFonts w:ascii="Arial" w:hAnsi="Arial" w:cs="Arial"/>
          <w:sz w:val="20"/>
          <w:szCs w:val="16"/>
          <w:lang w:eastAsia="pl-PL"/>
        </w:rPr>
        <w:t>- cena netto …………………………………………………..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  <w:r w:rsidRPr="008B493E">
        <w:rPr>
          <w:rFonts w:ascii="Arial" w:hAnsi="Arial" w:cs="Arial"/>
          <w:sz w:val="20"/>
          <w:szCs w:val="16"/>
          <w:lang w:eastAsia="pl-PL"/>
        </w:rPr>
        <w:t>- obowiązujący podatek VAT         %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  <w:r w:rsidRPr="008B493E">
        <w:rPr>
          <w:rFonts w:ascii="Arial" w:hAnsi="Arial" w:cs="Arial"/>
          <w:sz w:val="20"/>
          <w:szCs w:val="16"/>
          <w:lang w:eastAsia="pl-PL"/>
        </w:rPr>
        <w:t>- Ogółem brutto: …………………………………………….</w:t>
      </w:r>
      <w:r>
        <w:rPr>
          <w:rFonts w:ascii="Arial" w:hAnsi="Arial" w:cs="Arial"/>
          <w:sz w:val="20"/>
          <w:szCs w:val="16"/>
          <w:lang w:eastAsia="pl-PL"/>
        </w:rPr>
        <w:t>..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  <w:r w:rsidRPr="008B493E">
        <w:rPr>
          <w:rFonts w:ascii="Arial" w:hAnsi="Arial" w:cs="Arial"/>
          <w:sz w:val="20"/>
          <w:szCs w:val="16"/>
          <w:lang w:eastAsia="pl-PL"/>
        </w:rPr>
        <w:t>/słownie brutto/…………………………………………………………………………………………………………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16"/>
          <w:lang w:eastAsia="pl-PL"/>
        </w:rPr>
        <w:t>…….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  <w:r w:rsidRPr="008B493E">
        <w:rPr>
          <w:rFonts w:ascii="Arial" w:hAnsi="Arial" w:cs="Arial"/>
          <w:sz w:val="20"/>
          <w:szCs w:val="16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16"/>
          <w:lang w:eastAsia="pl-PL"/>
        </w:rPr>
        <w:t>……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</w:p>
    <w:p w:rsidR="00D96B44" w:rsidRPr="008B493E" w:rsidRDefault="00D96B44" w:rsidP="008B493E">
      <w:pPr>
        <w:spacing w:after="0"/>
        <w:rPr>
          <w:rFonts w:ascii="Arial" w:hAnsi="Arial" w:cs="Arial"/>
          <w:sz w:val="20"/>
          <w:szCs w:val="16"/>
          <w:lang w:eastAsia="pl-PL"/>
        </w:rPr>
      </w:pPr>
      <w:r>
        <w:rPr>
          <w:rFonts w:ascii="Arial" w:hAnsi="Arial" w:cs="Arial"/>
          <w:sz w:val="20"/>
          <w:szCs w:val="16"/>
          <w:lang w:eastAsia="pl-PL"/>
        </w:rPr>
        <w:t xml:space="preserve">2. </w:t>
      </w:r>
      <w:r w:rsidRPr="008B493E">
        <w:rPr>
          <w:rFonts w:ascii="Arial" w:hAnsi="Arial" w:cs="Arial"/>
          <w:sz w:val="20"/>
          <w:szCs w:val="16"/>
          <w:lang w:eastAsia="pl-PL"/>
        </w:rPr>
        <w:t>Przedmiot zamówienia wykonamy w terminie do 4  tygodni od podpisania umowy.</w:t>
      </w:r>
    </w:p>
    <w:p w:rsidR="00D96B44" w:rsidRPr="008B493E" w:rsidRDefault="00D96B44" w:rsidP="008B493E">
      <w:pPr>
        <w:spacing w:after="0"/>
        <w:rPr>
          <w:rFonts w:ascii="Arial" w:hAnsi="Arial" w:cs="Arial"/>
          <w:sz w:val="20"/>
          <w:szCs w:val="16"/>
          <w:lang w:eastAsia="pl-PL"/>
        </w:rPr>
      </w:pPr>
      <w:r>
        <w:rPr>
          <w:rFonts w:ascii="Arial" w:hAnsi="Arial" w:cs="Arial"/>
          <w:sz w:val="20"/>
          <w:szCs w:val="16"/>
          <w:lang w:eastAsia="pl-PL"/>
        </w:rPr>
        <w:t xml:space="preserve">3. </w:t>
      </w:r>
      <w:r w:rsidRPr="008B493E">
        <w:rPr>
          <w:rFonts w:ascii="Arial" w:hAnsi="Arial" w:cs="Arial"/>
          <w:sz w:val="20"/>
          <w:szCs w:val="16"/>
          <w:lang w:eastAsia="pl-PL"/>
        </w:rPr>
        <w:t>Oświadczamy, iż uważamy się za związanych niniejszą ofertą przez okres 30 dni licząc do daty wyznaczonej na składanie ofert.</w:t>
      </w:r>
    </w:p>
    <w:p w:rsidR="00D96B44" w:rsidRDefault="00D96B44" w:rsidP="008B493E">
      <w:pPr>
        <w:spacing w:after="0"/>
        <w:rPr>
          <w:rFonts w:ascii="Arial" w:hAnsi="Arial" w:cs="Arial"/>
          <w:sz w:val="20"/>
          <w:szCs w:val="16"/>
          <w:lang w:eastAsia="pl-PL"/>
        </w:rPr>
      </w:pPr>
      <w:r>
        <w:rPr>
          <w:rFonts w:ascii="Arial" w:hAnsi="Arial" w:cs="Arial"/>
          <w:sz w:val="20"/>
          <w:szCs w:val="16"/>
          <w:lang w:eastAsia="pl-PL"/>
        </w:rPr>
        <w:t xml:space="preserve">4. </w:t>
      </w:r>
      <w:r w:rsidRPr="008B493E">
        <w:rPr>
          <w:rFonts w:ascii="Arial" w:hAnsi="Arial" w:cs="Arial"/>
          <w:sz w:val="20"/>
          <w:szCs w:val="16"/>
          <w:lang w:eastAsia="pl-PL"/>
        </w:rPr>
        <w:t xml:space="preserve">Oświadczamy, że zapoznaliśmy się z postanowieniami zawartymi we wzorze umowy i zobowiązujemy się, w przypadku wyboru naszej oferty jako najkorzystniejszej, do zawarcia umowy w miejscu i terminie wyznaczonej przez Zamawiającego. </w:t>
      </w:r>
    </w:p>
    <w:p w:rsidR="00D96B44" w:rsidRPr="00E256F9" w:rsidRDefault="00D96B44" w:rsidP="00E256F9">
      <w:pPr>
        <w:spacing w:after="0"/>
        <w:rPr>
          <w:rFonts w:ascii="Arial" w:hAnsi="Arial" w:cs="Arial"/>
          <w:sz w:val="20"/>
          <w:szCs w:val="16"/>
          <w:lang w:eastAsia="pl-PL"/>
        </w:rPr>
      </w:pPr>
      <w:r w:rsidRPr="00B236EE">
        <w:rPr>
          <w:rFonts w:ascii="Arial" w:hAnsi="Arial" w:cs="Arial"/>
          <w:sz w:val="20"/>
          <w:szCs w:val="16"/>
          <w:lang w:eastAsia="pl-PL"/>
        </w:rPr>
        <w:t>5. Oświadczamy, że posiadamy  zdolność techniczną, kadrową  jak również ekonomiczną pozwalającą zrealizować przedmiotowe zadanie zgodnie z wymogami Zamawiającego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20"/>
          <w:szCs w:val="16"/>
          <w:lang w:eastAsia="pl-PL"/>
        </w:rPr>
      </w:pP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 w:rsidRPr="008B493E">
        <w:rPr>
          <w:rFonts w:ascii="Arial" w:hAnsi="Arial" w:cs="Arial"/>
          <w:sz w:val="16"/>
          <w:szCs w:val="16"/>
          <w:lang w:eastAsia="pl-PL"/>
        </w:rPr>
        <w:t>……………………………………………</w:t>
      </w:r>
    </w:p>
    <w:p w:rsidR="00D96B44" w:rsidRDefault="00D96B44" w:rsidP="008B493E">
      <w:p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D96B44" w:rsidRDefault="00D96B44" w:rsidP="008A6FDF">
      <w:pPr>
        <w:spacing w:after="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       Miejscowość </w:t>
      </w:r>
      <w:r w:rsidRPr="008B493E">
        <w:rPr>
          <w:rFonts w:ascii="Arial" w:hAnsi="Arial" w:cs="Arial"/>
          <w:sz w:val="16"/>
          <w:szCs w:val="16"/>
          <w:lang w:eastAsia="pl-PL"/>
        </w:rPr>
        <w:t xml:space="preserve">i data                                       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                      </w:t>
      </w:r>
    </w:p>
    <w:p w:rsidR="00D96B44" w:rsidRDefault="00D96B44" w:rsidP="008A6FDF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:rsidR="00D96B44" w:rsidRPr="008B493E" w:rsidRDefault="00D96B44" w:rsidP="008A6FDF">
      <w:pPr>
        <w:spacing w:after="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</w:t>
      </w:r>
      <w:r w:rsidRPr="008B493E">
        <w:rPr>
          <w:rFonts w:ascii="Arial" w:hAnsi="Arial" w:cs="Arial"/>
          <w:sz w:val="16"/>
          <w:szCs w:val="16"/>
          <w:lang w:eastAsia="pl-PL"/>
        </w:rPr>
        <w:t>……………………………………………………………………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 w:rsidRPr="008B493E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           </w:t>
      </w:r>
      <w:r w:rsidRPr="008B493E">
        <w:rPr>
          <w:rFonts w:ascii="Arial" w:hAnsi="Arial" w:cs="Arial"/>
          <w:sz w:val="16"/>
          <w:szCs w:val="16"/>
          <w:lang w:eastAsia="pl-PL"/>
        </w:rPr>
        <w:t>/Podpis i pieczęć osoby upoważnionej do</w:t>
      </w:r>
    </w:p>
    <w:p w:rsidR="00D96B44" w:rsidRPr="008B493E" w:rsidRDefault="00D96B44" w:rsidP="008B493E">
      <w:p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 w:rsidRPr="008B493E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                p</w:t>
      </w:r>
      <w:r w:rsidRPr="008B493E">
        <w:rPr>
          <w:rFonts w:ascii="Arial" w:hAnsi="Arial" w:cs="Arial"/>
          <w:sz w:val="16"/>
          <w:szCs w:val="16"/>
          <w:lang w:eastAsia="pl-PL"/>
        </w:rPr>
        <w:t>odpisywania oferty/</w:t>
      </w:r>
    </w:p>
    <w:sectPr w:rsidR="00D96B44" w:rsidRPr="008B493E" w:rsidSect="009B3DE0">
      <w:headerReference w:type="default" r:id="rId7"/>
      <w:pgSz w:w="11906" w:h="16838"/>
      <w:pgMar w:top="426" w:right="566" w:bottom="426" w:left="1417" w:header="40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B44" w:rsidRDefault="00D96B44">
      <w:pPr>
        <w:spacing w:after="0" w:line="240" w:lineRule="auto"/>
      </w:pPr>
      <w:r>
        <w:separator/>
      </w:r>
    </w:p>
  </w:endnote>
  <w:endnote w:type="continuationSeparator" w:id="0">
    <w:p w:rsidR="00D96B44" w:rsidRDefault="00D9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B44" w:rsidRDefault="00D96B44">
      <w:pPr>
        <w:spacing w:after="0" w:line="240" w:lineRule="auto"/>
      </w:pPr>
      <w:r>
        <w:separator/>
      </w:r>
    </w:p>
  </w:footnote>
  <w:footnote w:type="continuationSeparator" w:id="0">
    <w:p w:rsidR="00D96B44" w:rsidRDefault="00D9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4" w:rsidRPr="00C9107D" w:rsidRDefault="00D96B44" w:rsidP="00210979">
    <w:pPr>
      <w:pStyle w:val="NoSpacing"/>
      <w:rPr>
        <w:b/>
        <w:i/>
      </w:rPr>
    </w:pPr>
    <w:r>
      <w:rPr>
        <w:i/>
        <w:noProof/>
        <w:lang w:eastAsia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4FE"/>
    <w:multiLevelType w:val="multilevel"/>
    <w:tmpl w:val="F93C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cs="Times New Roman"/>
        <w:sz w:val="18"/>
      </w:r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2C7A070E"/>
    <w:multiLevelType w:val="multilevel"/>
    <w:tmpl w:val="C99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C23EAD"/>
    <w:multiLevelType w:val="multilevel"/>
    <w:tmpl w:val="4FB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4D5050"/>
    <w:multiLevelType w:val="hybridMultilevel"/>
    <w:tmpl w:val="C616F722"/>
    <w:lvl w:ilvl="0" w:tplc="A84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96068"/>
    <w:multiLevelType w:val="hybridMultilevel"/>
    <w:tmpl w:val="EE40B8F4"/>
    <w:lvl w:ilvl="0" w:tplc="6D56F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CD639A"/>
    <w:multiLevelType w:val="multilevel"/>
    <w:tmpl w:val="B6FC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567"/>
    <w:rsid w:val="0001286E"/>
    <w:rsid w:val="000512A7"/>
    <w:rsid w:val="00080DE7"/>
    <w:rsid w:val="000D444B"/>
    <w:rsid w:val="000E1782"/>
    <w:rsid w:val="00135A60"/>
    <w:rsid w:val="00170ED2"/>
    <w:rsid w:val="00197857"/>
    <w:rsid w:val="001C2159"/>
    <w:rsid w:val="001E29F6"/>
    <w:rsid w:val="001E76B0"/>
    <w:rsid w:val="00210979"/>
    <w:rsid w:val="0021571D"/>
    <w:rsid w:val="00275828"/>
    <w:rsid w:val="0028110F"/>
    <w:rsid w:val="00287567"/>
    <w:rsid w:val="00295521"/>
    <w:rsid w:val="002A277C"/>
    <w:rsid w:val="00331809"/>
    <w:rsid w:val="0038193B"/>
    <w:rsid w:val="004127DF"/>
    <w:rsid w:val="00444CC8"/>
    <w:rsid w:val="0046205B"/>
    <w:rsid w:val="00471723"/>
    <w:rsid w:val="00471C61"/>
    <w:rsid w:val="0048060A"/>
    <w:rsid w:val="00490632"/>
    <w:rsid w:val="00491FE4"/>
    <w:rsid w:val="004965E6"/>
    <w:rsid w:val="004A4375"/>
    <w:rsid w:val="004A45C2"/>
    <w:rsid w:val="004D32C3"/>
    <w:rsid w:val="004E2337"/>
    <w:rsid w:val="004E6DA6"/>
    <w:rsid w:val="005B0308"/>
    <w:rsid w:val="005C4B7A"/>
    <w:rsid w:val="005C5B31"/>
    <w:rsid w:val="005F04ED"/>
    <w:rsid w:val="006156DA"/>
    <w:rsid w:val="00627E3A"/>
    <w:rsid w:val="0065327E"/>
    <w:rsid w:val="00661A2B"/>
    <w:rsid w:val="006749C9"/>
    <w:rsid w:val="00676BD7"/>
    <w:rsid w:val="006B70DB"/>
    <w:rsid w:val="006C1E24"/>
    <w:rsid w:val="006C2A3D"/>
    <w:rsid w:val="006D0336"/>
    <w:rsid w:val="006D14B3"/>
    <w:rsid w:val="006E0599"/>
    <w:rsid w:val="006F459C"/>
    <w:rsid w:val="007012E0"/>
    <w:rsid w:val="00713428"/>
    <w:rsid w:val="00745114"/>
    <w:rsid w:val="00756B97"/>
    <w:rsid w:val="0079306A"/>
    <w:rsid w:val="00793645"/>
    <w:rsid w:val="007A4E48"/>
    <w:rsid w:val="007C0464"/>
    <w:rsid w:val="007C56D9"/>
    <w:rsid w:val="007E1231"/>
    <w:rsid w:val="00870E34"/>
    <w:rsid w:val="008720CC"/>
    <w:rsid w:val="00874634"/>
    <w:rsid w:val="00886E55"/>
    <w:rsid w:val="008A4AF3"/>
    <w:rsid w:val="008A6FDF"/>
    <w:rsid w:val="008B493E"/>
    <w:rsid w:val="008C2F86"/>
    <w:rsid w:val="008C7008"/>
    <w:rsid w:val="008D233B"/>
    <w:rsid w:val="00932B34"/>
    <w:rsid w:val="00975F91"/>
    <w:rsid w:val="009A4349"/>
    <w:rsid w:val="009B3DE0"/>
    <w:rsid w:val="009B5066"/>
    <w:rsid w:val="009D0955"/>
    <w:rsid w:val="009F2EEA"/>
    <w:rsid w:val="00A71344"/>
    <w:rsid w:val="00A945C6"/>
    <w:rsid w:val="00AA3049"/>
    <w:rsid w:val="00AD4884"/>
    <w:rsid w:val="00B2232B"/>
    <w:rsid w:val="00B236EE"/>
    <w:rsid w:val="00B40EFF"/>
    <w:rsid w:val="00B6499D"/>
    <w:rsid w:val="00C741BA"/>
    <w:rsid w:val="00C901C2"/>
    <w:rsid w:val="00C9107D"/>
    <w:rsid w:val="00CA378E"/>
    <w:rsid w:val="00CF4798"/>
    <w:rsid w:val="00D003EB"/>
    <w:rsid w:val="00D05604"/>
    <w:rsid w:val="00D071E6"/>
    <w:rsid w:val="00D16CA9"/>
    <w:rsid w:val="00D33747"/>
    <w:rsid w:val="00D34489"/>
    <w:rsid w:val="00D43474"/>
    <w:rsid w:val="00D520F0"/>
    <w:rsid w:val="00D605FB"/>
    <w:rsid w:val="00D96B44"/>
    <w:rsid w:val="00D96EAD"/>
    <w:rsid w:val="00E256F9"/>
    <w:rsid w:val="00E43B72"/>
    <w:rsid w:val="00E650AF"/>
    <w:rsid w:val="00EE6B28"/>
    <w:rsid w:val="00EF4F94"/>
    <w:rsid w:val="00F35BDA"/>
    <w:rsid w:val="00F41AF1"/>
    <w:rsid w:val="00F503FA"/>
    <w:rsid w:val="00F70A22"/>
    <w:rsid w:val="00FB2302"/>
    <w:rsid w:val="00FC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6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B3D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B3D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2109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2F8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2F8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0979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2875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87567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28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7567"/>
    <w:rPr>
      <w:rFonts w:cs="Times New Roman"/>
    </w:rPr>
  </w:style>
  <w:style w:type="paragraph" w:styleId="NoSpacing">
    <w:name w:val="No Spacing"/>
    <w:uiPriority w:val="99"/>
    <w:qFormat/>
    <w:rsid w:val="00287567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2875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2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2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29F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43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AD4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B40E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0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0EF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0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0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5</Pages>
  <Words>1175</Words>
  <Characters>7053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Sukta</dc:creator>
  <cp:keywords/>
  <dc:description/>
  <cp:lastModifiedBy>Radosław Kuźniar</cp:lastModifiedBy>
  <cp:revision>29</cp:revision>
  <cp:lastPrinted>2018-05-10T08:55:00Z</cp:lastPrinted>
  <dcterms:created xsi:type="dcterms:W3CDTF">2018-04-30T15:07:00Z</dcterms:created>
  <dcterms:modified xsi:type="dcterms:W3CDTF">2018-05-10T11:15:00Z</dcterms:modified>
</cp:coreProperties>
</file>