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C6" w:rsidRDefault="009620C6">
      <w:pPr>
        <w:pStyle w:val="Heading3"/>
        <w:jc w:val="right"/>
        <w:rPr>
          <w:sz w:val="20"/>
          <w:u w:val="none"/>
        </w:rPr>
      </w:pPr>
    </w:p>
    <w:p w:rsidR="009620C6" w:rsidRDefault="009620C6" w:rsidP="00937C93">
      <w:pPr>
        <w:pStyle w:val="Heading3"/>
        <w:ind w:right="142"/>
        <w:jc w:val="right"/>
        <w:rPr>
          <w:bCs/>
          <w:sz w:val="20"/>
          <w:u w:val="none"/>
        </w:rPr>
      </w:pPr>
      <w:r>
        <w:rPr>
          <w:bCs/>
          <w:sz w:val="20"/>
          <w:u w:val="none"/>
        </w:rPr>
        <w:t>Załącznik nr 2</w:t>
      </w:r>
    </w:p>
    <w:p w:rsidR="009620C6" w:rsidRPr="008339CE" w:rsidRDefault="009620C6" w:rsidP="00937C93">
      <w:pPr>
        <w:ind w:right="142"/>
        <w:jc w:val="right"/>
        <w:rPr>
          <w:rFonts w:ascii="Arial" w:hAnsi="Arial" w:cs="Arial"/>
          <w:b/>
        </w:rPr>
      </w:pPr>
      <w:r w:rsidRPr="008339CE">
        <w:rPr>
          <w:rFonts w:ascii="Arial" w:hAnsi="Arial" w:cs="Arial"/>
          <w:b/>
        </w:rPr>
        <w:t>do zapytania ofertowego</w:t>
      </w:r>
    </w:p>
    <w:p w:rsidR="009620C6" w:rsidRPr="00A46B4A" w:rsidRDefault="009620C6" w:rsidP="00A46B4A"/>
    <w:p w:rsidR="009620C6" w:rsidRDefault="009620C6"/>
    <w:p w:rsidR="009620C6" w:rsidRPr="009209D3" w:rsidRDefault="009620C6" w:rsidP="00A46B4A">
      <w:pPr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 xml:space="preserve">EŚĆ II – ARTYKUŁY  EKSPLOATACYJNE </w:t>
      </w:r>
      <w:r w:rsidRPr="009209D3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 xml:space="preserve"> </w:t>
      </w:r>
      <w:r w:rsidRPr="009209D3">
        <w:rPr>
          <w:b/>
          <w:sz w:val="24"/>
          <w:szCs w:val="24"/>
        </w:rPr>
        <w:t xml:space="preserve">DRUKAREK </w:t>
      </w:r>
      <w:r>
        <w:rPr>
          <w:b/>
          <w:sz w:val="24"/>
          <w:szCs w:val="24"/>
        </w:rPr>
        <w:t xml:space="preserve">  DLA  JEDNOSTEK ORGANIZACYJNYCH  GMINY  MIRSK</w:t>
      </w:r>
    </w:p>
    <w:p w:rsidR="009620C6" w:rsidRPr="009209D3" w:rsidRDefault="009620C6" w:rsidP="00A46B4A">
      <w:pPr>
        <w:rPr>
          <w:b/>
        </w:rPr>
      </w:pPr>
    </w:p>
    <w:p w:rsidR="009620C6" w:rsidRPr="009209D3" w:rsidRDefault="009620C6" w:rsidP="00A46B4A">
      <w:pPr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 xml:space="preserve">Zadanie I – dostawa materiałów eksploatacyjnych </w:t>
      </w:r>
      <w:r>
        <w:rPr>
          <w:b/>
          <w:sz w:val="24"/>
          <w:szCs w:val="24"/>
        </w:rPr>
        <w:t>do drukarek do</w:t>
      </w:r>
      <w:r w:rsidRPr="009209D3">
        <w:rPr>
          <w:b/>
          <w:sz w:val="24"/>
          <w:szCs w:val="24"/>
        </w:rPr>
        <w:t xml:space="preserve"> Urzędu Miasta i Gminy Mirsk </w:t>
      </w:r>
    </w:p>
    <w:p w:rsidR="009620C6" w:rsidRDefault="009620C6"/>
    <w:p w:rsidR="009620C6" w:rsidRDefault="009620C6"/>
    <w:p w:rsidR="009620C6" w:rsidRDefault="009620C6"/>
    <w:p w:rsidR="009620C6" w:rsidRPr="00A46B4A" w:rsidRDefault="009620C6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 xml:space="preserve">ARKUSZ WYCENY MATERIAŁÓW </w:t>
      </w:r>
    </w:p>
    <w:p w:rsidR="009620C6" w:rsidRPr="00A46B4A" w:rsidRDefault="009620C6">
      <w:pPr>
        <w:pStyle w:val="Heading3"/>
        <w:rPr>
          <w:bCs/>
          <w:sz w:val="24"/>
          <w:szCs w:val="24"/>
        </w:rPr>
      </w:pPr>
      <w:r w:rsidRPr="00A46B4A">
        <w:rPr>
          <w:bCs/>
          <w:sz w:val="24"/>
          <w:szCs w:val="24"/>
        </w:rPr>
        <w:t>EKSPLOATACYJNYCH DO KOMPUTERÓW</w:t>
      </w:r>
    </w:p>
    <w:p w:rsidR="009620C6" w:rsidRDefault="009620C6"/>
    <w:p w:rsidR="009620C6" w:rsidRDefault="009620C6"/>
    <w:p w:rsidR="009620C6" w:rsidRDefault="009620C6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3390"/>
        <w:gridCol w:w="855"/>
        <w:gridCol w:w="711"/>
        <w:gridCol w:w="9"/>
        <w:gridCol w:w="1262"/>
        <w:gridCol w:w="1410"/>
        <w:gridCol w:w="7"/>
        <w:gridCol w:w="1425"/>
      </w:tblGrid>
      <w:tr w:rsidR="009620C6" w:rsidRPr="00EF7B96" w:rsidTr="00FE7BE6">
        <w:trPr>
          <w:cantSplit/>
          <w:trHeight w:val="285"/>
        </w:trPr>
        <w:tc>
          <w:tcPr>
            <w:tcW w:w="570" w:type="dxa"/>
            <w:vMerge w:val="restart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0" w:type="dxa"/>
            <w:vMerge w:val="restart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5" w:type="dxa"/>
            <w:vMerge w:val="restart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1" w:type="dxa"/>
            <w:gridSpan w:val="2"/>
            <w:vMerge w:val="restart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42" w:type="dxa"/>
            <w:gridSpan w:val="3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FE7BE6">
        <w:trPr>
          <w:cantSplit/>
          <w:trHeight w:val="435"/>
        </w:trPr>
        <w:tc>
          <w:tcPr>
            <w:tcW w:w="570" w:type="dxa"/>
            <w:vMerge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0" w:type="dxa"/>
            <w:vMerge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5" w:type="dxa"/>
            <w:vMerge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1" w:type="dxa"/>
            <w:gridSpan w:val="2"/>
            <w:vMerge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7" w:type="dxa"/>
            <w:gridSpan w:val="2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25" w:type="dxa"/>
            <w:shd w:val="clear" w:color="000080" w:fill="E0E0E0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FE7BE6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550C02">
        <w:trPr>
          <w:trHeight w:val="450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9620C6" w:rsidRPr="00E232B3" w:rsidRDefault="009620C6" w:rsidP="00550C02">
            <w:pPr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Toner Samsung ML-2850</w:t>
            </w:r>
            <w:r w:rsidRPr="00E232B3">
              <w:rPr>
                <w:rFonts w:ascii="Arial" w:hAnsi="Arial"/>
                <w:b/>
                <w:lang w:val="en-US"/>
              </w:rPr>
              <w:t xml:space="preserve"> –</w:t>
            </w:r>
            <w:r>
              <w:rPr>
                <w:rFonts w:ascii="Arial" w:hAnsi="Arial"/>
                <w:b/>
                <w:lang w:val="en-US"/>
              </w:rPr>
              <w:t>seria PCL6</w:t>
            </w: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</w:t>
            </w:r>
            <w:r>
              <w:rPr>
                <w:rFonts w:ascii="Arial" w:hAnsi="Arial"/>
              </w:rPr>
              <w:t>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550C02">
        <w:trPr>
          <w:trHeight w:val="548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9620C6" w:rsidRPr="00F23A87" w:rsidRDefault="009620C6" w:rsidP="00E232B3">
            <w:pPr>
              <w:jc w:val="both"/>
              <w:rPr>
                <w:rFonts w:ascii="Arial" w:hAnsi="Arial"/>
                <w:b/>
                <w:lang w:val="en-US"/>
              </w:rPr>
            </w:pPr>
            <w:r w:rsidRPr="00F23A87">
              <w:rPr>
                <w:rFonts w:ascii="Arial" w:hAnsi="Arial"/>
                <w:b/>
                <w:lang w:val="en-US"/>
              </w:rPr>
              <w:t>Toner HP  Laser Jet 1102  CE285A</w:t>
            </w: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278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0" w:type="dxa"/>
          </w:tcPr>
          <w:p w:rsidR="009620C6" w:rsidRDefault="009620C6" w:rsidP="00FE7BE6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czarny</w:t>
            </w:r>
          </w:p>
          <w:p w:rsidR="009620C6" w:rsidRPr="00EF7B96" w:rsidRDefault="009620C6" w:rsidP="00FE7BE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Cd971AE XL</w:t>
            </w: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608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0" w:type="dxa"/>
          </w:tcPr>
          <w:p w:rsidR="009620C6" w:rsidRDefault="009620C6" w:rsidP="00FE7BE6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niebieski Cd972AE rozm. XL</w:t>
            </w:r>
          </w:p>
          <w:p w:rsidR="009620C6" w:rsidRPr="00EF7B96" w:rsidRDefault="009620C6" w:rsidP="00FE7BE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0" w:type="dxa"/>
          </w:tcPr>
          <w:p w:rsidR="009620C6" w:rsidRDefault="009620C6" w:rsidP="00FE7BE6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żółty Cd974AE rozm. XL</w:t>
            </w:r>
          </w:p>
          <w:p w:rsidR="009620C6" w:rsidRPr="00EF7B96" w:rsidRDefault="009620C6" w:rsidP="00FE7BE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356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6</w:t>
            </w:r>
          </w:p>
        </w:tc>
        <w:tc>
          <w:tcPr>
            <w:tcW w:w="3390" w:type="dxa"/>
          </w:tcPr>
          <w:p w:rsidR="009620C6" w:rsidRDefault="009620C6" w:rsidP="00FE7BE6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</w:t>
            </w:r>
            <w:r>
              <w:rPr>
                <w:rFonts w:ascii="Arial" w:hAnsi="Arial"/>
                <w:b/>
              </w:rPr>
              <w:t>HP 7000</w:t>
            </w:r>
            <w:r w:rsidRPr="00EF7B9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 czerwony Cd973AE rozm. XL</w:t>
            </w:r>
          </w:p>
          <w:p w:rsidR="009620C6" w:rsidRPr="00EF7B96" w:rsidRDefault="009620C6" w:rsidP="00FE7BE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</w:p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6827B2">
        <w:trPr>
          <w:trHeight w:val="564"/>
        </w:trPr>
        <w:tc>
          <w:tcPr>
            <w:tcW w:w="570" w:type="dxa"/>
          </w:tcPr>
          <w:p w:rsidR="009620C6" w:rsidRPr="00E50744" w:rsidRDefault="009620C6" w:rsidP="00E232B3">
            <w:pPr>
              <w:rPr>
                <w:rFonts w:ascii="Arial" w:hAnsi="Arial"/>
              </w:rPr>
            </w:pPr>
            <w:r w:rsidRPr="00E50744">
              <w:rPr>
                <w:rFonts w:ascii="Arial" w:hAnsi="Arial"/>
              </w:rPr>
              <w:t>7</w:t>
            </w:r>
          </w:p>
        </w:tc>
        <w:tc>
          <w:tcPr>
            <w:tcW w:w="3390" w:type="dxa"/>
          </w:tcPr>
          <w:p w:rsidR="009620C6" w:rsidRPr="00971D92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HP 1200   C 7115X</w:t>
            </w: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9620C6" w:rsidRPr="00EF7B96" w:rsidTr="006827B2">
        <w:trPr>
          <w:trHeight w:val="610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390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Kyocer FS 4100 DN</w:t>
            </w:r>
          </w:p>
        </w:tc>
        <w:tc>
          <w:tcPr>
            <w:tcW w:w="855" w:type="dxa"/>
          </w:tcPr>
          <w:p w:rsidR="009620C6" w:rsidRPr="00C70C05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C70C05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1" w:type="dxa"/>
            <w:gridSpan w:val="2"/>
          </w:tcPr>
          <w:p w:rsidR="009620C6" w:rsidRPr="00C70C05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C70C05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C70C05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187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390" w:type="dxa"/>
          </w:tcPr>
          <w:p w:rsidR="009620C6" w:rsidRPr="00C70C05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Toner HP 1105</w:t>
            </w:r>
          </w:p>
          <w:p w:rsidR="009620C6" w:rsidRPr="00C70C05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C70C05">
              <w:rPr>
                <w:rFonts w:ascii="Arial" w:hAnsi="Arial"/>
                <w:b/>
              </w:rPr>
              <w:t>Q2612A</w:t>
            </w:r>
          </w:p>
        </w:tc>
        <w:tc>
          <w:tcPr>
            <w:tcW w:w="855" w:type="dxa"/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444"/>
        </w:trPr>
        <w:tc>
          <w:tcPr>
            <w:tcW w:w="570" w:type="dxa"/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390" w:type="dxa"/>
          </w:tcPr>
          <w:p w:rsidR="009620C6" w:rsidRPr="00FE7BE6" w:rsidRDefault="009620C6" w:rsidP="00E232B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 w:rsidRPr="00FE7BE6">
              <w:rPr>
                <w:rFonts w:ascii="Arial" w:hAnsi="Arial"/>
                <w:b/>
              </w:rPr>
              <w:t>Toner HP Q5949X laser 1320</w:t>
            </w:r>
          </w:p>
          <w:p w:rsidR="009620C6" w:rsidRDefault="009620C6" w:rsidP="00E232B3">
            <w:pPr>
              <w:pStyle w:val="BodyTextIndent"/>
              <w:ind w:left="0" w:right="-141" w:firstLine="0"/>
              <w:jc w:val="center"/>
            </w:pPr>
          </w:p>
        </w:tc>
        <w:tc>
          <w:tcPr>
            <w:tcW w:w="855" w:type="dxa"/>
          </w:tcPr>
          <w:p w:rsidR="009620C6" w:rsidRDefault="009620C6" w:rsidP="00682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</w:rPr>
            </w:pPr>
          </w:p>
          <w:p w:rsidR="009620C6" w:rsidRDefault="009620C6" w:rsidP="006827B2">
            <w:pPr>
              <w:pStyle w:val="BodyTextIndent"/>
              <w:ind w:left="0" w:right="-141" w:firstLine="0"/>
            </w:pPr>
            <w:r>
              <w:t xml:space="preserve">    szt.</w:t>
            </w:r>
          </w:p>
        </w:tc>
        <w:tc>
          <w:tcPr>
            <w:tcW w:w="711" w:type="dxa"/>
          </w:tcPr>
          <w:p w:rsidR="009620C6" w:rsidRPr="00FE7BE6" w:rsidRDefault="009620C6" w:rsidP="00C5755C">
            <w:pPr>
              <w:pStyle w:val="BodyTextIndent"/>
              <w:ind w:left="0" w:right="-141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1" w:type="dxa"/>
            <w:gridSpan w:val="2"/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FE7BE6">
        <w:trPr>
          <w:trHeight w:val="492"/>
        </w:trPr>
        <w:tc>
          <w:tcPr>
            <w:tcW w:w="570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9620C6" w:rsidRPr="00971D92" w:rsidRDefault="009620C6" w:rsidP="00FE7BE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OKI B412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Pr="00EF7B9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C5755C">
        <w:trPr>
          <w:trHeight w:val="4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Default="009620C6" w:rsidP="00E232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Pr="00C70C05" w:rsidRDefault="009620C6" w:rsidP="00FE7BE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HP CF 210A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Pr="00EF7B96" w:rsidRDefault="009620C6" w:rsidP="006827B2">
            <w:pPr>
              <w:jc w:val="center"/>
              <w:rPr>
                <w:rFonts w:ascii="Arial" w:hAnsi="Arial"/>
              </w:rPr>
            </w:pPr>
            <w: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Default="009620C6" w:rsidP="00C575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Pr="00EF7B96" w:rsidRDefault="009620C6" w:rsidP="00C5755C">
            <w:pPr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0C6" w:rsidRPr="00EF7B96" w:rsidRDefault="009620C6" w:rsidP="00FE7BE6">
            <w:pPr>
              <w:jc w:val="center"/>
              <w:rPr>
                <w:rFonts w:ascii="Arial" w:hAnsi="Arial"/>
              </w:rPr>
            </w:pPr>
          </w:p>
        </w:tc>
      </w:tr>
      <w:tr w:rsidR="009620C6" w:rsidTr="00E2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70" w:type="dxa"/>
          </w:tcPr>
          <w:p w:rsidR="009620C6" w:rsidRDefault="009620C6" w:rsidP="00E232B3">
            <w:pPr>
              <w:pStyle w:val="BodyTextIndent"/>
              <w:ind w:left="284" w:right="-141" w:hanging="284"/>
              <w:jc w:val="left"/>
            </w:pPr>
            <w:r>
              <w:t>13</w:t>
            </w:r>
          </w:p>
        </w:tc>
        <w:tc>
          <w:tcPr>
            <w:tcW w:w="3390" w:type="dxa"/>
          </w:tcPr>
          <w:p w:rsidR="009620C6" w:rsidRPr="00E232B3" w:rsidRDefault="009620C6" w:rsidP="00E232B3">
            <w:pPr>
              <w:pStyle w:val="BodyTextIndent"/>
              <w:ind w:left="0" w:right="-141" w:firstLine="0"/>
              <w:rPr>
                <w:b/>
              </w:rPr>
            </w:pPr>
            <w:r>
              <w:rPr>
                <w:b/>
              </w:rPr>
              <w:t>Toner HP CF 211A</w:t>
            </w:r>
          </w:p>
        </w:tc>
        <w:tc>
          <w:tcPr>
            <w:tcW w:w="855" w:type="dxa"/>
          </w:tcPr>
          <w:p w:rsidR="009620C6" w:rsidRDefault="009620C6" w:rsidP="006827B2">
            <w:pPr>
              <w:pStyle w:val="BodyTextIndent"/>
              <w:ind w:left="0" w:right="-141" w:firstLine="0"/>
              <w:jc w:val="center"/>
            </w:pPr>
            <w:r>
              <w:t>szt.</w:t>
            </w:r>
          </w:p>
        </w:tc>
        <w:tc>
          <w:tcPr>
            <w:tcW w:w="720" w:type="dxa"/>
            <w:gridSpan w:val="2"/>
          </w:tcPr>
          <w:p w:rsidR="009620C6" w:rsidRPr="00E43E6E" w:rsidRDefault="009620C6" w:rsidP="00C5755C">
            <w:pPr>
              <w:pStyle w:val="BodyTextIndent"/>
              <w:ind w:left="0" w:right="-141" w:firstLine="0"/>
              <w:jc w:val="left"/>
              <w:rPr>
                <w:rFonts w:cs="Arial"/>
                <w:b/>
              </w:rPr>
            </w:pPr>
            <w:r w:rsidRPr="00E43E6E">
              <w:rPr>
                <w:rFonts w:cs="Arial"/>
                <w:b/>
              </w:rPr>
              <w:t>1</w:t>
            </w:r>
          </w:p>
        </w:tc>
        <w:tc>
          <w:tcPr>
            <w:tcW w:w="1262" w:type="dxa"/>
          </w:tcPr>
          <w:p w:rsidR="009620C6" w:rsidRPr="00E232B3" w:rsidRDefault="009620C6" w:rsidP="00FE7BE6">
            <w:pPr>
              <w:pStyle w:val="BodyTextIndent"/>
              <w:ind w:left="0" w:right="-141" w:firstLine="0"/>
              <w:rPr>
                <w:color w:val="FF0000"/>
                <w:sz w:val="44"/>
                <w:szCs w:val="44"/>
              </w:rPr>
            </w:pPr>
          </w:p>
        </w:tc>
        <w:tc>
          <w:tcPr>
            <w:tcW w:w="1410" w:type="dxa"/>
          </w:tcPr>
          <w:p w:rsidR="009620C6" w:rsidRDefault="009620C6" w:rsidP="00FE7BE6">
            <w:pPr>
              <w:pStyle w:val="BodyTextIndent"/>
              <w:ind w:left="0" w:right="-141" w:firstLine="0"/>
            </w:pPr>
          </w:p>
        </w:tc>
        <w:tc>
          <w:tcPr>
            <w:tcW w:w="1432" w:type="dxa"/>
            <w:gridSpan w:val="2"/>
          </w:tcPr>
          <w:p w:rsidR="009620C6" w:rsidRDefault="009620C6" w:rsidP="00FE7BE6">
            <w:pPr>
              <w:pStyle w:val="BodyTextIndent"/>
              <w:ind w:left="0" w:right="-141" w:firstLine="0"/>
            </w:pPr>
          </w:p>
        </w:tc>
      </w:tr>
      <w:tr w:rsidR="009620C6" w:rsidTr="00E2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70" w:type="dxa"/>
          </w:tcPr>
          <w:p w:rsidR="009620C6" w:rsidRDefault="009620C6" w:rsidP="00E232B3">
            <w:pPr>
              <w:pStyle w:val="BodyTextIndent"/>
              <w:ind w:left="284" w:right="-141" w:hanging="284"/>
              <w:jc w:val="left"/>
            </w:pPr>
            <w:r>
              <w:t>14</w:t>
            </w:r>
          </w:p>
        </w:tc>
        <w:tc>
          <w:tcPr>
            <w:tcW w:w="3390" w:type="dxa"/>
          </w:tcPr>
          <w:p w:rsidR="009620C6" w:rsidRDefault="009620C6" w:rsidP="00E232B3">
            <w:pPr>
              <w:pStyle w:val="BodyTextIndent"/>
              <w:ind w:left="0" w:right="-141"/>
              <w:rPr>
                <w:b/>
              </w:rPr>
            </w:pPr>
            <w:r>
              <w:rPr>
                <w:b/>
              </w:rPr>
              <w:t>TonToner HP CF 212A</w:t>
            </w:r>
          </w:p>
        </w:tc>
        <w:tc>
          <w:tcPr>
            <w:tcW w:w="855" w:type="dxa"/>
          </w:tcPr>
          <w:p w:rsidR="009620C6" w:rsidRDefault="009620C6" w:rsidP="006827B2">
            <w:pPr>
              <w:pStyle w:val="BodyTextIndent"/>
              <w:ind w:left="0" w:right="-141" w:firstLine="0"/>
              <w:jc w:val="center"/>
            </w:pPr>
            <w:r>
              <w:t>szt.</w:t>
            </w:r>
          </w:p>
        </w:tc>
        <w:tc>
          <w:tcPr>
            <w:tcW w:w="720" w:type="dxa"/>
            <w:gridSpan w:val="2"/>
          </w:tcPr>
          <w:p w:rsidR="009620C6" w:rsidRPr="00E43E6E" w:rsidRDefault="009620C6" w:rsidP="00C5755C">
            <w:pPr>
              <w:pStyle w:val="BodyTextIndent"/>
              <w:ind w:left="0" w:right="-141"/>
              <w:jc w:val="left"/>
              <w:rPr>
                <w:rFonts w:cs="Arial"/>
                <w:b/>
              </w:rPr>
            </w:pPr>
          </w:p>
          <w:p w:rsidR="009620C6" w:rsidRPr="00E43E6E" w:rsidRDefault="009620C6" w:rsidP="00C5755C">
            <w:pPr>
              <w:rPr>
                <w:rFonts w:ascii="Arial" w:hAnsi="Arial" w:cs="Arial"/>
                <w:b/>
              </w:rPr>
            </w:pPr>
            <w:r w:rsidRPr="00E43E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2" w:type="dxa"/>
          </w:tcPr>
          <w:p w:rsidR="009620C6" w:rsidRPr="00E232B3" w:rsidRDefault="009620C6" w:rsidP="00FE7BE6">
            <w:pPr>
              <w:pStyle w:val="BodyTextIndent"/>
              <w:ind w:left="0" w:right="-141"/>
              <w:rPr>
                <w:color w:val="FF0000"/>
                <w:sz w:val="44"/>
                <w:szCs w:val="44"/>
              </w:rPr>
            </w:pPr>
          </w:p>
        </w:tc>
        <w:tc>
          <w:tcPr>
            <w:tcW w:w="1410" w:type="dxa"/>
          </w:tcPr>
          <w:p w:rsidR="009620C6" w:rsidRDefault="009620C6" w:rsidP="00FE7BE6">
            <w:pPr>
              <w:pStyle w:val="BodyTextIndent"/>
              <w:ind w:left="0" w:right="-141"/>
            </w:pPr>
          </w:p>
        </w:tc>
        <w:tc>
          <w:tcPr>
            <w:tcW w:w="1432" w:type="dxa"/>
            <w:gridSpan w:val="2"/>
          </w:tcPr>
          <w:p w:rsidR="009620C6" w:rsidRDefault="009620C6" w:rsidP="00FE7BE6">
            <w:pPr>
              <w:pStyle w:val="BodyTextIndent"/>
              <w:ind w:left="0" w:right="-141"/>
            </w:pPr>
          </w:p>
        </w:tc>
      </w:tr>
      <w:tr w:rsidR="009620C6" w:rsidTr="0087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70" w:type="dxa"/>
          </w:tcPr>
          <w:p w:rsidR="009620C6" w:rsidRDefault="009620C6" w:rsidP="00E232B3">
            <w:pPr>
              <w:pStyle w:val="BodyTextIndent"/>
              <w:ind w:left="284" w:right="-141" w:hanging="284"/>
              <w:jc w:val="left"/>
            </w:pPr>
            <w:r>
              <w:t>15</w:t>
            </w:r>
          </w:p>
        </w:tc>
        <w:tc>
          <w:tcPr>
            <w:tcW w:w="3390" w:type="dxa"/>
          </w:tcPr>
          <w:p w:rsidR="009620C6" w:rsidRDefault="009620C6" w:rsidP="00E232B3">
            <w:pPr>
              <w:pStyle w:val="BodyTextIndent"/>
              <w:ind w:left="0" w:right="-141"/>
              <w:rPr>
                <w:b/>
              </w:rPr>
            </w:pPr>
            <w:r>
              <w:rPr>
                <w:b/>
              </w:rPr>
              <w:t xml:space="preserve">TonToner HP CF </w:t>
            </w:r>
            <w:smartTag w:uri="urn:schemas-microsoft-com:office:smarttags" w:element="metricconverter">
              <w:smartTagPr>
                <w:attr w:name="ProductID" w:val="213 A"/>
              </w:smartTagPr>
              <w:r>
                <w:rPr>
                  <w:b/>
                </w:rPr>
                <w:t>213 A</w:t>
              </w:r>
            </w:smartTag>
          </w:p>
        </w:tc>
        <w:tc>
          <w:tcPr>
            <w:tcW w:w="855" w:type="dxa"/>
          </w:tcPr>
          <w:p w:rsidR="009620C6" w:rsidRDefault="009620C6" w:rsidP="006827B2">
            <w:pPr>
              <w:pStyle w:val="BodyTextIndent"/>
              <w:ind w:left="0" w:right="-141" w:firstLine="0"/>
              <w:jc w:val="center"/>
            </w:pPr>
            <w:r>
              <w:t>szt.</w:t>
            </w:r>
          </w:p>
        </w:tc>
        <w:tc>
          <w:tcPr>
            <w:tcW w:w="720" w:type="dxa"/>
            <w:gridSpan w:val="2"/>
          </w:tcPr>
          <w:p w:rsidR="009620C6" w:rsidRPr="00E43E6E" w:rsidRDefault="009620C6" w:rsidP="00C5755C">
            <w:pPr>
              <w:pStyle w:val="BodyTextIndent"/>
              <w:ind w:left="0" w:right="-141"/>
              <w:jc w:val="left"/>
              <w:rPr>
                <w:rFonts w:cs="Arial"/>
                <w:b/>
              </w:rPr>
            </w:pPr>
          </w:p>
          <w:p w:rsidR="009620C6" w:rsidRPr="00E43E6E" w:rsidRDefault="009620C6" w:rsidP="00C5755C">
            <w:pPr>
              <w:rPr>
                <w:rFonts w:ascii="Arial" w:hAnsi="Arial" w:cs="Arial"/>
                <w:b/>
              </w:rPr>
            </w:pPr>
            <w:r w:rsidRPr="00E43E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2" w:type="dxa"/>
          </w:tcPr>
          <w:p w:rsidR="009620C6" w:rsidRPr="00E232B3" w:rsidRDefault="009620C6" w:rsidP="00FE7BE6">
            <w:pPr>
              <w:pStyle w:val="BodyTextIndent"/>
              <w:ind w:left="0" w:right="-141"/>
              <w:rPr>
                <w:color w:val="FF0000"/>
                <w:sz w:val="44"/>
                <w:szCs w:val="44"/>
              </w:rPr>
            </w:pPr>
          </w:p>
        </w:tc>
        <w:tc>
          <w:tcPr>
            <w:tcW w:w="1410" w:type="dxa"/>
          </w:tcPr>
          <w:p w:rsidR="009620C6" w:rsidRDefault="009620C6" w:rsidP="00FE7BE6">
            <w:pPr>
              <w:pStyle w:val="BodyTextIndent"/>
              <w:ind w:left="0" w:right="-141"/>
            </w:pPr>
          </w:p>
        </w:tc>
        <w:tc>
          <w:tcPr>
            <w:tcW w:w="1432" w:type="dxa"/>
            <w:gridSpan w:val="2"/>
          </w:tcPr>
          <w:p w:rsidR="009620C6" w:rsidRDefault="009620C6" w:rsidP="00FE7BE6">
            <w:pPr>
              <w:pStyle w:val="BodyTextIndent"/>
              <w:ind w:left="0" w:right="-141"/>
            </w:pPr>
          </w:p>
        </w:tc>
      </w:tr>
    </w:tbl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  <w:r>
        <w:t>* - artykuły wymienione jako tusze, tonery należy dostarczyć i wycenić jako oryginały do wymienionych urządzeń.</w:t>
      </w: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5D302F">
      <w:pPr>
        <w:pStyle w:val="BodyTextIndent"/>
        <w:ind w:left="426" w:right="-141" w:hanging="284"/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D6713">
      <w:pPr>
        <w:jc w:val="both"/>
        <w:rPr>
          <w:b/>
          <w:sz w:val="24"/>
          <w:szCs w:val="24"/>
        </w:rPr>
      </w:pPr>
    </w:p>
    <w:p w:rsidR="009620C6" w:rsidRPr="009209D3" w:rsidRDefault="009620C6" w:rsidP="008D6713">
      <w:pPr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do Samodzielnego Publicznego Zakładu Opieki Zdrowotnej Gminy Mirsk.</w:t>
      </w:r>
    </w:p>
    <w:p w:rsidR="009620C6" w:rsidRDefault="009620C6" w:rsidP="008D6713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8D6713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8D6713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8D6713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Pr="009209D3" w:rsidRDefault="009620C6" w:rsidP="008D6713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9620C6" w:rsidRDefault="009620C6" w:rsidP="008D6713"/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ind w:left="284"/>
        <w:rPr>
          <w:rFonts w:ascii="Arial" w:hAnsi="Arial"/>
          <w:b/>
          <w:sz w:val="24"/>
        </w:rPr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9620C6" w:rsidRPr="00EF7B96" w:rsidTr="00E232B3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E232B3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E232B3">
        <w:trPr>
          <w:trHeight w:val="450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HL 2130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265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 Jet 1536dnf MFP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525"/>
        </w:trPr>
        <w:tc>
          <w:tcPr>
            <w:tcW w:w="571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Samsung SCX 3200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Default="009620C6" w:rsidP="00E232B3">
            <w:pPr>
              <w:jc w:val="center"/>
            </w:pPr>
            <w:r w:rsidRPr="000A30B6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HP Laser Jet M1132MFP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Pr="000A30B6" w:rsidRDefault="009620C6" w:rsidP="00E23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356"/>
        </w:trPr>
        <w:tc>
          <w:tcPr>
            <w:tcW w:w="6801" w:type="dxa"/>
            <w:gridSpan w:val="5"/>
          </w:tcPr>
          <w:p w:rsidR="009620C6" w:rsidRPr="00953EF0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40760D">
      <w:pPr>
        <w:pStyle w:val="BodyTextIndent"/>
        <w:ind w:left="426" w:right="-141" w:hanging="284"/>
        <w:jc w:val="center"/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</w:pPr>
    </w:p>
    <w:p w:rsidR="009620C6" w:rsidRDefault="009620C6" w:rsidP="0040760D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40760D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6827B2">
      <w:pPr>
        <w:pStyle w:val="BodyTextIndent"/>
        <w:ind w:left="0" w:right="-141" w:firstLine="0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F3DDC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F3DDC">
      <w:pPr>
        <w:pStyle w:val="BodyTextIndent"/>
        <w:ind w:left="426" w:right="-141" w:hanging="284"/>
        <w:rPr>
          <w:color w:val="000080"/>
        </w:rPr>
      </w:pPr>
    </w:p>
    <w:p w:rsidR="009620C6" w:rsidRPr="009209D3" w:rsidRDefault="009620C6" w:rsidP="008F3DDC">
      <w:pPr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do Szkoły Podstawowej w Giebułtowie. </w:t>
      </w:r>
    </w:p>
    <w:p w:rsidR="009620C6" w:rsidRDefault="009620C6" w:rsidP="008F3DDC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8F3DDC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8F3DDC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8F3DD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Default="009620C6" w:rsidP="008F3DDC">
      <w:pPr>
        <w:pStyle w:val="BodyTextIndent"/>
        <w:ind w:left="426" w:right="-141" w:hanging="284"/>
        <w:jc w:val="center"/>
      </w:pPr>
    </w:p>
    <w:p w:rsidR="009620C6" w:rsidRDefault="009620C6" w:rsidP="008F3DDC">
      <w:pPr>
        <w:pStyle w:val="BodyTextIndent"/>
        <w:ind w:left="426" w:right="-141" w:hanging="284"/>
      </w:pPr>
    </w:p>
    <w:p w:rsidR="009620C6" w:rsidRDefault="009620C6" w:rsidP="008F3DDC">
      <w:pPr>
        <w:pStyle w:val="BodyTextIndent"/>
        <w:ind w:left="426" w:right="-141" w:hanging="284"/>
      </w:pPr>
    </w:p>
    <w:p w:rsidR="009620C6" w:rsidRDefault="009620C6" w:rsidP="008F3DDC">
      <w:pPr>
        <w:pStyle w:val="BodyTextIndent"/>
        <w:ind w:left="426" w:right="-141" w:hanging="284"/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9620C6" w:rsidRPr="00EF7B96" w:rsidTr="001D53E0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1D53E0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1D53E0">
        <w:trPr>
          <w:trHeight w:val="450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Folia do Fax-u Panasonic KX-FP 363</w:t>
            </w:r>
          </w:p>
        </w:tc>
        <w:tc>
          <w:tcPr>
            <w:tcW w:w="851" w:type="dxa"/>
          </w:tcPr>
          <w:p w:rsidR="009620C6" w:rsidRDefault="009620C6" w:rsidP="001D53E0">
            <w:pPr>
              <w:jc w:val="center"/>
            </w:pPr>
            <w:r>
              <w:rPr>
                <w:sz w:val="22"/>
                <w:szCs w:val="22"/>
              </w:rPr>
              <w:t>rolka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278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urządzenia wielofunkcyjnego HP 1510 </w:t>
            </w:r>
          </w:p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Czarny HP301</w:t>
            </w:r>
          </w:p>
        </w:tc>
        <w:tc>
          <w:tcPr>
            <w:tcW w:w="851" w:type="dxa"/>
          </w:tcPr>
          <w:p w:rsidR="009620C6" w:rsidRDefault="009620C6" w:rsidP="001D53E0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195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urządzenia wielofunkcyjnego HP 1510</w:t>
            </w:r>
          </w:p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Kolor HP301</w:t>
            </w:r>
          </w:p>
        </w:tc>
        <w:tc>
          <w:tcPr>
            <w:tcW w:w="851" w:type="dxa"/>
          </w:tcPr>
          <w:p w:rsidR="009620C6" w:rsidRDefault="009620C6" w:rsidP="001D53E0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(27) czarny</w:t>
            </w:r>
          </w:p>
        </w:tc>
        <w:tc>
          <w:tcPr>
            <w:tcW w:w="851" w:type="dxa"/>
          </w:tcPr>
          <w:p w:rsidR="009620C6" w:rsidRDefault="009620C6" w:rsidP="001D53E0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56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Tusze do drukarki HP DeskJet 3650 (28) kolor</w:t>
            </w:r>
          </w:p>
        </w:tc>
        <w:tc>
          <w:tcPr>
            <w:tcW w:w="851" w:type="dxa"/>
          </w:tcPr>
          <w:p w:rsidR="009620C6" w:rsidRDefault="009620C6" w:rsidP="001D53E0">
            <w:pPr>
              <w:jc w:val="center"/>
            </w:pPr>
            <w:r w:rsidRPr="009759D3"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56"/>
        </w:trPr>
        <w:tc>
          <w:tcPr>
            <w:tcW w:w="6801" w:type="dxa"/>
            <w:gridSpan w:val="5"/>
          </w:tcPr>
          <w:p w:rsidR="009620C6" w:rsidRPr="00953EF0" w:rsidRDefault="009620C6" w:rsidP="001D53E0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8F3DDC">
      <w:pPr>
        <w:pStyle w:val="BodyTextIndent"/>
        <w:ind w:left="426" w:right="-141" w:hanging="284"/>
      </w:pPr>
    </w:p>
    <w:p w:rsidR="009620C6" w:rsidRDefault="009620C6" w:rsidP="004A2EEC">
      <w:pPr>
        <w:pStyle w:val="BodyTextIndent"/>
        <w:ind w:left="0" w:right="-141" w:firstLine="0"/>
      </w:pPr>
    </w:p>
    <w:p w:rsidR="009620C6" w:rsidRDefault="009620C6" w:rsidP="008F3DDC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8F3DDC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6827B2">
      <w:pPr>
        <w:pStyle w:val="BodyTextIndent"/>
        <w:ind w:left="0" w:right="-141" w:firstLine="0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D6713">
      <w:pPr>
        <w:pStyle w:val="BodyTextIndent"/>
        <w:ind w:left="426" w:right="-141" w:hanging="284"/>
        <w:rPr>
          <w:color w:val="000080"/>
        </w:rPr>
      </w:pPr>
    </w:p>
    <w:p w:rsidR="009620C6" w:rsidRPr="009209D3" w:rsidRDefault="009620C6" w:rsidP="008D6713">
      <w:pPr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IV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do Szkoły Podstawowej w Rębiszowie. </w:t>
      </w:r>
    </w:p>
    <w:p w:rsidR="009620C6" w:rsidRDefault="009620C6" w:rsidP="008D6713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8D6713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8D6713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Pr="009209D3" w:rsidRDefault="009620C6" w:rsidP="008D6713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9620C6" w:rsidRDefault="009620C6" w:rsidP="008D6713"/>
    <w:p w:rsidR="009620C6" w:rsidRDefault="009620C6" w:rsidP="008D6713">
      <w:pPr>
        <w:ind w:left="284"/>
        <w:rPr>
          <w:rFonts w:ascii="Arial" w:hAnsi="Arial"/>
          <w:b/>
          <w:sz w:val="24"/>
        </w:rPr>
      </w:pPr>
    </w:p>
    <w:p w:rsidR="009620C6" w:rsidRDefault="009620C6" w:rsidP="008D6713">
      <w:pPr>
        <w:ind w:left="284"/>
        <w:rPr>
          <w:rFonts w:ascii="Arial" w:hAnsi="Arial"/>
          <w:b/>
          <w:sz w:val="24"/>
        </w:rPr>
      </w:pPr>
    </w:p>
    <w:p w:rsidR="009620C6" w:rsidRDefault="009620C6" w:rsidP="005B46E2">
      <w:pPr>
        <w:pStyle w:val="BodyTextIndent"/>
        <w:ind w:left="426" w:right="-141" w:hanging="284"/>
      </w:pPr>
    </w:p>
    <w:p w:rsidR="009620C6" w:rsidRDefault="009620C6" w:rsidP="005B46E2">
      <w:pPr>
        <w:pStyle w:val="BodyTextIndent"/>
        <w:ind w:left="426" w:right="-141" w:hanging="284"/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9620C6" w:rsidRPr="00EF7B96" w:rsidTr="00E232B3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E232B3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E232B3">
        <w:trPr>
          <w:trHeight w:val="450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9620C6" w:rsidRPr="00EF7B96" w:rsidRDefault="009620C6" w:rsidP="005B46E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Ricoh Aficio SG 3100 SNw czarny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278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kolor Ricoh Aficio SG 3100 SNw (błękitny, purpurowy, żółty)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 4 każda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rPr>
          <w:trHeight w:val="195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5740 czarny HP339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>
              <w:t>szt.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E232B3"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9620C6" w:rsidRPr="00EF7B96" w:rsidRDefault="009620C6" w:rsidP="00E232B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5740 kolor 344</w:t>
            </w:r>
          </w:p>
        </w:tc>
        <w:tc>
          <w:tcPr>
            <w:tcW w:w="851" w:type="dxa"/>
          </w:tcPr>
          <w:p w:rsidR="009620C6" w:rsidRDefault="009620C6" w:rsidP="00E232B3">
            <w:pPr>
              <w:jc w:val="center"/>
            </w:pPr>
            <w:r>
              <w:t>szt</w:t>
            </w:r>
          </w:p>
        </w:tc>
        <w:tc>
          <w:tcPr>
            <w:tcW w:w="71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5B46E2" w:rsidTr="00E232B3">
        <w:trPr>
          <w:trHeight w:val="356"/>
        </w:trPr>
        <w:tc>
          <w:tcPr>
            <w:tcW w:w="571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395" w:type="dxa"/>
          </w:tcPr>
          <w:p w:rsidR="009620C6" w:rsidRPr="005B46E2" w:rsidRDefault="009620C6" w:rsidP="00E232B3">
            <w:pPr>
              <w:jc w:val="both"/>
              <w:rPr>
                <w:rFonts w:ascii="Arial" w:hAnsi="Arial"/>
                <w:b/>
                <w:lang w:val="en-US"/>
              </w:rPr>
            </w:pPr>
            <w:r w:rsidRPr="005B46E2">
              <w:rPr>
                <w:rFonts w:ascii="Arial" w:hAnsi="Arial"/>
                <w:b/>
                <w:lang w:val="en-US"/>
              </w:rPr>
              <w:t>Toner do drukarki Sharp AR-M 160 AR-202T</w:t>
            </w:r>
          </w:p>
        </w:tc>
        <w:tc>
          <w:tcPr>
            <w:tcW w:w="851" w:type="dxa"/>
          </w:tcPr>
          <w:p w:rsidR="009620C6" w:rsidRPr="005B46E2" w:rsidRDefault="009620C6" w:rsidP="00E232B3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9620C6" w:rsidRPr="005B46E2" w:rsidRDefault="009620C6" w:rsidP="00E232B3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</w:t>
            </w:r>
          </w:p>
        </w:tc>
        <w:tc>
          <w:tcPr>
            <w:tcW w:w="1273" w:type="dxa"/>
          </w:tcPr>
          <w:p w:rsidR="009620C6" w:rsidRPr="005B46E2" w:rsidRDefault="009620C6" w:rsidP="00E232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9620C6" w:rsidRPr="005B46E2" w:rsidRDefault="009620C6" w:rsidP="00E232B3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419" w:type="dxa"/>
          </w:tcPr>
          <w:p w:rsidR="009620C6" w:rsidRPr="005B46E2" w:rsidRDefault="009620C6" w:rsidP="00E232B3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9620C6" w:rsidRPr="00EF7B96" w:rsidTr="00E232B3">
        <w:trPr>
          <w:trHeight w:val="356"/>
        </w:trPr>
        <w:tc>
          <w:tcPr>
            <w:tcW w:w="6801" w:type="dxa"/>
            <w:gridSpan w:val="5"/>
          </w:tcPr>
          <w:p w:rsidR="009620C6" w:rsidRPr="00953EF0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5B46E2">
      <w:pPr>
        <w:rPr>
          <w:rFonts w:ascii="Arial" w:hAnsi="Arial"/>
          <w:b/>
          <w:sz w:val="24"/>
        </w:rPr>
      </w:pPr>
    </w:p>
    <w:p w:rsidR="009620C6" w:rsidRDefault="009620C6" w:rsidP="008D6713">
      <w:pPr>
        <w:ind w:left="284"/>
        <w:rPr>
          <w:rFonts w:ascii="Arial" w:hAnsi="Arial"/>
          <w:b/>
          <w:sz w:val="24"/>
        </w:rPr>
      </w:pPr>
    </w:p>
    <w:p w:rsidR="009620C6" w:rsidRDefault="009620C6" w:rsidP="008D6713">
      <w:pPr>
        <w:pStyle w:val="BodyTextIndent"/>
        <w:ind w:left="426" w:right="-141" w:hanging="284"/>
      </w:pPr>
    </w:p>
    <w:p w:rsidR="009620C6" w:rsidRDefault="009620C6" w:rsidP="008D6713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8D6713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D6713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5B46E2">
      <w:pPr>
        <w:pStyle w:val="BodyTextIndent"/>
        <w:ind w:left="0" w:right="-141" w:firstLine="0"/>
        <w:rPr>
          <w:color w:val="000080"/>
        </w:rPr>
      </w:pPr>
    </w:p>
    <w:p w:rsidR="009620C6" w:rsidRDefault="009620C6" w:rsidP="006827B2">
      <w:pPr>
        <w:pStyle w:val="BodyTextIndent"/>
        <w:ind w:left="0" w:right="-141" w:firstLine="0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871A31">
      <w:pPr>
        <w:pStyle w:val="Heading3"/>
        <w:jc w:val="both"/>
        <w:rPr>
          <w:rFonts w:ascii="Times New Roman" w:hAnsi="Times New Roman"/>
          <w:sz w:val="24"/>
          <w:szCs w:val="24"/>
          <w:u w:val="none"/>
        </w:rPr>
      </w:pPr>
    </w:p>
    <w:p w:rsidR="009620C6" w:rsidRDefault="009620C6" w:rsidP="00871A31">
      <w:pPr>
        <w:pStyle w:val="Heading3"/>
        <w:jc w:val="both"/>
        <w:rPr>
          <w:rFonts w:ascii="Times New Roman" w:hAnsi="Times New Roman"/>
          <w:sz w:val="24"/>
          <w:szCs w:val="24"/>
          <w:u w:val="none"/>
        </w:rPr>
      </w:pPr>
    </w:p>
    <w:p w:rsidR="009620C6" w:rsidRPr="00871A31" w:rsidRDefault="009620C6" w:rsidP="00871A31">
      <w:pPr>
        <w:pStyle w:val="Heading3"/>
        <w:jc w:val="both"/>
        <w:rPr>
          <w:rFonts w:ascii="Times New Roman" w:hAnsi="Times New Roman"/>
          <w:sz w:val="24"/>
          <w:szCs w:val="24"/>
          <w:u w:val="none"/>
        </w:rPr>
      </w:pPr>
      <w:r w:rsidRPr="00871A31">
        <w:rPr>
          <w:rFonts w:ascii="Times New Roman" w:hAnsi="Times New Roman"/>
          <w:sz w:val="24"/>
          <w:szCs w:val="24"/>
          <w:u w:val="none"/>
        </w:rPr>
        <w:t xml:space="preserve">Zadanie V – dostawa materiałów eksploatacyjnych do drukarek do Szkoły Podstawowej  w Krobicy. </w:t>
      </w:r>
    </w:p>
    <w:p w:rsidR="009620C6" w:rsidRPr="009D23D4" w:rsidRDefault="009620C6" w:rsidP="009D23D4"/>
    <w:p w:rsidR="009620C6" w:rsidRDefault="009620C6" w:rsidP="009D23D4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9D23D4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9D23D4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Pr="009209D3" w:rsidRDefault="009620C6" w:rsidP="009D23D4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9620C6" w:rsidRDefault="009620C6" w:rsidP="009D23D4"/>
    <w:p w:rsidR="009620C6" w:rsidRDefault="009620C6" w:rsidP="009D23D4">
      <w:pPr>
        <w:ind w:left="284"/>
        <w:rPr>
          <w:rFonts w:ascii="Arial" w:hAnsi="Arial"/>
          <w:b/>
          <w:sz w:val="24"/>
        </w:rPr>
      </w:pPr>
    </w:p>
    <w:p w:rsidR="009620C6" w:rsidRDefault="009620C6" w:rsidP="00A46B4A">
      <w:pPr>
        <w:pStyle w:val="BodyTextIndent"/>
        <w:ind w:left="426" w:right="-141" w:hanging="284"/>
        <w:jc w:val="center"/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9620C6" w:rsidRPr="00EF7B96" w:rsidTr="00871A31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871A31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871A31">
        <w:trPr>
          <w:trHeight w:val="450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Toner do drukarki </w:t>
            </w:r>
            <w:r>
              <w:rPr>
                <w:rFonts w:ascii="Arial" w:hAnsi="Arial"/>
                <w:b/>
              </w:rPr>
              <w:t xml:space="preserve">HP PSC 1410 kolorowy </w:t>
            </w:r>
          </w:p>
        </w:tc>
        <w:tc>
          <w:tcPr>
            <w:tcW w:w="85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265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9620C6" w:rsidRPr="001179EE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Toner do drukarki </w:t>
            </w:r>
            <w:r>
              <w:rPr>
                <w:rFonts w:ascii="Arial" w:hAnsi="Arial"/>
                <w:b/>
              </w:rPr>
              <w:t>HP PSC 1410 czarny</w:t>
            </w:r>
          </w:p>
        </w:tc>
        <w:tc>
          <w:tcPr>
            <w:tcW w:w="85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278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614636">
              <w:rPr>
                <w:rFonts w:ascii="Arial" w:hAnsi="Arial"/>
                <w:b/>
              </w:rPr>
              <w:t>Toner do drukarki HP  Laser Jet 1018  czarny</w:t>
            </w:r>
          </w:p>
        </w:tc>
        <w:tc>
          <w:tcPr>
            <w:tcW w:w="85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195"/>
        </w:trPr>
        <w:tc>
          <w:tcPr>
            <w:tcW w:w="57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</w:t>
            </w:r>
            <w:r w:rsidRPr="00614636">
              <w:rPr>
                <w:rFonts w:ascii="Arial" w:hAnsi="Arial"/>
                <w:b/>
              </w:rPr>
              <w:t xml:space="preserve"> Laser Jet</w:t>
            </w:r>
            <w:r>
              <w:rPr>
                <w:rFonts w:ascii="Arial" w:hAnsi="Arial"/>
                <w:b/>
              </w:rPr>
              <w:t xml:space="preserve"> CP 1025  czarny</w:t>
            </w:r>
          </w:p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525"/>
        </w:trPr>
        <w:tc>
          <w:tcPr>
            <w:tcW w:w="571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</w:t>
            </w:r>
            <w:r w:rsidRPr="00614636">
              <w:rPr>
                <w:rFonts w:ascii="Arial" w:hAnsi="Arial"/>
                <w:b/>
              </w:rPr>
              <w:t xml:space="preserve"> Laser Jet</w:t>
            </w:r>
            <w:r>
              <w:rPr>
                <w:rFonts w:ascii="Arial" w:hAnsi="Arial"/>
                <w:b/>
              </w:rPr>
              <w:t xml:space="preserve"> CP 1025  żółty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</w:t>
            </w:r>
            <w:r w:rsidRPr="00614636">
              <w:rPr>
                <w:rFonts w:ascii="Arial" w:hAnsi="Arial"/>
                <w:b/>
              </w:rPr>
              <w:t xml:space="preserve"> Laser Jet</w:t>
            </w:r>
            <w:r>
              <w:rPr>
                <w:rFonts w:ascii="Arial" w:hAnsi="Arial"/>
                <w:b/>
              </w:rPr>
              <w:t xml:space="preserve"> CP 1025  niebieski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 xml:space="preserve">Tusz do drukarki </w:t>
            </w:r>
            <w:r>
              <w:rPr>
                <w:rFonts w:ascii="Arial" w:hAnsi="Arial"/>
                <w:b/>
              </w:rPr>
              <w:t>HP</w:t>
            </w:r>
            <w:r w:rsidRPr="00614636">
              <w:rPr>
                <w:rFonts w:ascii="Arial" w:hAnsi="Arial"/>
                <w:b/>
              </w:rPr>
              <w:t xml:space="preserve"> Laser Jet</w:t>
            </w:r>
            <w:r>
              <w:rPr>
                <w:rFonts w:ascii="Arial" w:hAnsi="Arial"/>
                <w:b/>
              </w:rPr>
              <w:t xml:space="preserve"> CP 1025  czerwony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</w:t>
            </w:r>
            <w:r>
              <w:rPr>
                <w:rFonts w:ascii="Arial" w:hAnsi="Arial"/>
                <w:b/>
              </w:rPr>
              <w:t xml:space="preserve"> SAMSUNG ML - 1610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Pr="005F6C65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 drukarki</w:t>
            </w:r>
            <w:r>
              <w:rPr>
                <w:rFonts w:ascii="Arial" w:hAnsi="Arial"/>
                <w:b/>
              </w:rPr>
              <w:t xml:space="preserve"> Laser Jet 1536 dnf MFP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Pr="005F6C65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93"/>
        </w:trPr>
        <w:tc>
          <w:tcPr>
            <w:tcW w:w="57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 w:rsidRPr="00EF7B96">
              <w:rPr>
                <w:rFonts w:ascii="Arial" w:hAnsi="Arial"/>
                <w:b/>
              </w:rPr>
              <w:t>Toner do</w:t>
            </w:r>
            <w:r>
              <w:rPr>
                <w:rFonts w:ascii="Arial" w:hAnsi="Arial"/>
                <w:b/>
              </w:rPr>
              <w:t xml:space="preserve"> ksera UTAX CD 1216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Pr="005F6C65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871A31">
        <w:trPr>
          <w:trHeight w:val="356"/>
        </w:trPr>
        <w:tc>
          <w:tcPr>
            <w:tcW w:w="6801" w:type="dxa"/>
            <w:gridSpan w:val="5"/>
          </w:tcPr>
          <w:p w:rsidR="009620C6" w:rsidRPr="00953EF0" w:rsidRDefault="009620C6" w:rsidP="001D53E0">
            <w:pPr>
              <w:tabs>
                <w:tab w:val="center" w:pos="3330"/>
                <w:tab w:val="left" w:pos="5244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r w:rsidRPr="00953EF0">
              <w:rPr>
                <w:rFonts w:ascii="Arial" w:hAnsi="Arial"/>
                <w:b/>
              </w:rPr>
              <w:t>RAZEM</w:t>
            </w:r>
            <w:r>
              <w:rPr>
                <w:rFonts w:ascii="Arial" w:hAnsi="Arial"/>
                <w:b/>
              </w:rPr>
              <w:t xml:space="preserve">                                               </w:t>
            </w: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:rsidR="009620C6" w:rsidRPr="009209D3" w:rsidRDefault="009620C6" w:rsidP="001D53E0">
      <w:pPr>
        <w:jc w:val="both"/>
        <w:rPr>
          <w:b/>
          <w:sz w:val="24"/>
          <w:szCs w:val="24"/>
        </w:rPr>
      </w:pPr>
    </w:p>
    <w:p w:rsidR="009620C6" w:rsidRDefault="009620C6" w:rsidP="001D53E0">
      <w:pPr>
        <w:pStyle w:val="BodyTextIndent"/>
        <w:ind w:left="0" w:right="-141" w:firstLine="0"/>
      </w:pPr>
    </w:p>
    <w:p w:rsidR="009620C6" w:rsidRDefault="009620C6" w:rsidP="00A46B4A">
      <w:pPr>
        <w:pStyle w:val="BodyTextIndent"/>
        <w:ind w:left="426" w:right="-141" w:hanging="284"/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A2EEC">
      <w:pPr>
        <w:pStyle w:val="BodyTextIndent"/>
        <w:ind w:left="0" w:right="-141" w:firstLine="0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Pr="009209D3" w:rsidRDefault="009620C6" w:rsidP="00A357CC">
      <w:pPr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>do Zespołu Szkolno-Przedszkolnego  w Mirsku.</w:t>
      </w:r>
    </w:p>
    <w:p w:rsidR="009620C6" w:rsidRDefault="009620C6" w:rsidP="00A357CC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A357C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Pr="009209D3" w:rsidRDefault="009620C6" w:rsidP="00A357CC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9620C6" w:rsidRDefault="009620C6" w:rsidP="00A357CC"/>
    <w:p w:rsidR="009620C6" w:rsidRDefault="009620C6" w:rsidP="00A357CC">
      <w:pPr>
        <w:pStyle w:val="BodyTextIndent"/>
        <w:ind w:left="426" w:right="-141" w:hanging="284"/>
      </w:pPr>
    </w:p>
    <w:p w:rsidR="009620C6" w:rsidRDefault="009620C6" w:rsidP="00A357CC">
      <w:pPr>
        <w:pStyle w:val="BodyTextIndent"/>
        <w:ind w:left="426" w:right="-141" w:hanging="284"/>
      </w:pPr>
    </w:p>
    <w:tbl>
      <w:tblPr>
        <w:tblW w:w="991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395"/>
        <w:gridCol w:w="851"/>
        <w:gridCol w:w="711"/>
        <w:gridCol w:w="1273"/>
        <w:gridCol w:w="1419"/>
        <w:gridCol w:w="1419"/>
      </w:tblGrid>
      <w:tr w:rsidR="009620C6" w:rsidRPr="00EF7B96" w:rsidTr="001D53E0">
        <w:trPr>
          <w:cantSplit/>
          <w:trHeight w:val="285"/>
        </w:trPr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Jedn.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Cena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EF7B96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EF7B96" w:rsidTr="001D53E0">
        <w:trPr>
          <w:cantSplit/>
          <w:trHeight w:val="435"/>
        </w:trPr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1D53E0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1D53E0">
        <w:trPr>
          <w:trHeight w:val="450"/>
        </w:trPr>
        <w:tc>
          <w:tcPr>
            <w:tcW w:w="851" w:type="dxa"/>
            <w:vMerge w:val="restart"/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Tusz do drukarki HP DeskJet 1515 –  </w:t>
            </w:r>
            <w:r w:rsidRPr="002F4734">
              <w:rPr>
                <w:rFonts w:ascii="Arial" w:hAnsi="Arial"/>
                <w:b/>
              </w:rPr>
              <w:t>HP tusz CZ101AE (black) nr 650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45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Tusz do drukarki </w:t>
            </w:r>
            <w:r w:rsidRPr="002F4734">
              <w:rPr>
                <w:rFonts w:ascii="Arial" w:hAnsi="Arial"/>
                <w:b/>
              </w:rPr>
              <w:t>HP</w:t>
            </w:r>
            <w:r>
              <w:rPr>
                <w:rFonts w:ascii="Arial" w:hAnsi="Arial"/>
                <w:b/>
              </w:rPr>
              <w:t xml:space="preserve"> DeskJet 1515 - </w:t>
            </w:r>
            <w:r w:rsidRPr="002F4734">
              <w:rPr>
                <w:rFonts w:ascii="Arial" w:hAnsi="Arial"/>
                <w:b/>
              </w:rPr>
              <w:t xml:space="preserve"> tusz CZ102AE (cyan, magenta, yellow) nr 650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DCP-7030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Pr="00DA0DDE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Toner do drukarki HP Laser Jet P1102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kserokopiarki  Ricoh Aficio 2018D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Pr="00DA0DDE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265"/>
        </w:trPr>
        <w:tc>
          <w:tcPr>
            <w:tcW w:w="851" w:type="dxa"/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Toner do kserokopiarki Nashuatec 1505</w:t>
            </w:r>
          </w:p>
        </w:tc>
        <w:tc>
          <w:tcPr>
            <w:tcW w:w="851" w:type="dxa"/>
          </w:tcPr>
          <w:p w:rsidR="009620C6" w:rsidRPr="00DA0DDE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czarny 920 XL-B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DA0DDE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645"/>
        </w:trPr>
        <w:tc>
          <w:tcPr>
            <w:tcW w:w="851" w:type="dxa"/>
            <w:vMerge/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kolor czerwony 920 -X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DA0DDE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60"/>
        </w:trPr>
        <w:tc>
          <w:tcPr>
            <w:tcW w:w="851" w:type="dxa"/>
            <w:vMerge/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kolor niebieski 920-X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9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Office Jet 6000 kolor żółty 920 - 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Xerox 3140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Tusz do  drukarki HP DeskJet 2060  - czarny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Tusz do  drukarki HP DeskJet 2060  - kolorowy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Tusz do drukarki HP DeskJet 1000 – czarny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1000 – kolorowy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3920 – czarny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Tusz do drukarki HP DeskJet 3920 – kolorowy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 do kserokopiarki RICOH Aficio 3035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Brother MCF – J53200W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45"/>
        </w:trPr>
        <w:tc>
          <w:tcPr>
            <w:tcW w:w="851" w:type="dxa"/>
            <w:tcBorders>
              <w:top w:val="single" w:sz="4" w:space="0" w:color="auto"/>
            </w:tcBorders>
          </w:tcPr>
          <w:p w:rsidR="009620C6" w:rsidRPr="003645F6" w:rsidRDefault="009620C6" w:rsidP="001D53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Toner do drukarki Kyocera Ekosys FS-920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620C6" w:rsidRDefault="009620C6" w:rsidP="001D53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1D53E0">
        <w:trPr>
          <w:trHeight w:val="356"/>
        </w:trPr>
        <w:tc>
          <w:tcPr>
            <w:tcW w:w="7081" w:type="dxa"/>
            <w:gridSpan w:val="5"/>
          </w:tcPr>
          <w:p w:rsidR="009620C6" w:rsidRPr="00953EF0" w:rsidRDefault="009620C6" w:rsidP="001D53E0">
            <w:pPr>
              <w:jc w:val="center"/>
              <w:rPr>
                <w:rFonts w:ascii="Arial" w:hAnsi="Arial"/>
                <w:b/>
              </w:rPr>
            </w:pPr>
            <w:r w:rsidRPr="00953EF0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EF7B96" w:rsidRDefault="009620C6" w:rsidP="001D53E0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A357CC">
      <w:pPr>
        <w:pStyle w:val="BodyTextIndent"/>
        <w:ind w:left="426" w:right="-141" w:hanging="284"/>
      </w:pPr>
    </w:p>
    <w:p w:rsidR="009620C6" w:rsidRDefault="009620C6" w:rsidP="004A2EEC">
      <w:pPr>
        <w:pStyle w:val="BodyTextIndent"/>
        <w:ind w:left="0" w:right="-141" w:firstLine="0"/>
      </w:pPr>
    </w:p>
    <w:p w:rsidR="009620C6" w:rsidRDefault="009620C6" w:rsidP="00A357CC">
      <w:pPr>
        <w:pStyle w:val="BodyTextIndent"/>
        <w:ind w:left="426" w:right="-141" w:hanging="284"/>
      </w:pPr>
    </w:p>
    <w:p w:rsidR="009620C6" w:rsidRDefault="009620C6" w:rsidP="00A357CC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EA4C1D">
      <w:pPr>
        <w:pStyle w:val="BodyTextIndent"/>
        <w:ind w:left="426" w:right="-141" w:hanging="284"/>
        <w:rPr>
          <w:color w:val="000080"/>
        </w:rPr>
      </w:pPr>
    </w:p>
    <w:p w:rsidR="009620C6" w:rsidRPr="009209D3" w:rsidRDefault="009620C6" w:rsidP="00EA4C1D">
      <w:pPr>
        <w:jc w:val="both"/>
        <w:rPr>
          <w:b/>
          <w:sz w:val="24"/>
          <w:szCs w:val="24"/>
        </w:rPr>
      </w:pPr>
      <w:r w:rsidRPr="009209D3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VII</w:t>
      </w:r>
      <w:r w:rsidRPr="009209D3">
        <w:rPr>
          <w:b/>
          <w:sz w:val="24"/>
          <w:szCs w:val="24"/>
        </w:rPr>
        <w:t xml:space="preserve"> – dostawa materiałów eksploatacyjnych do drukarek </w:t>
      </w:r>
      <w:r>
        <w:rPr>
          <w:b/>
          <w:sz w:val="24"/>
          <w:szCs w:val="24"/>
        </w:rPr>
        <w:t xml:space="preserve">do Biblioteki Publicznej       w Mirsku. </w:t>
      </w:r>
    </w:p>
    <w:p w:rsidR="009620C6" w:rsidRDefault="009620C6" w:rsidP="00EA4C1D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EA4C1D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Pr="009209D3" w:rsidRDefault="009620C6" w:rsidP="00EA4C1D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</w:p>
    <w:p w:rsidR="009620C6" w:rsidRDefault="009620C6" w:rsidP="00EA4C1D"/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</w:pPr>
    </w:p>
    <w:tbl>
      <w:tblPr>
        <w:tblW w:w="9639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395"/>
        <w:gridCol w:w="851"/>
        <w:gridCol w:w="711"/>
        <w:gridCol w:w="1273"/>
        <w:gridCol w:w="1419"/>
        <w:gridCol w:w="1419"/>
      </w:tblGrid>
      <w:tr w:rsidR="009620C6" w:rsidRPr="0039575E" w:rsidTr="00E232B3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Lp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Jedn.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Ilość</w:t>
            </w:r>
          </w:p>
        </w:tc>
        <w:tc>
          <w:tcPr>
            <w:tcW w:w="1273" w:type="dxa"/>
            <w:vMerge w:val="restart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Cena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  <w:sz w:val="18"/>
              </w:rPr>
            </w:pPr>
            <w:r w:rsidRPr="0039575E">
              <w:rPr>
                <w:rFonts w:ascii="Arial" w:hAnsi="Arial"/>
                <w:b/>
                <w:i/>
                <w:sz w:val="18"/>
              </w:rPr>
              <w:t>jednostkowa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netto</w:t>
            </w:r>
          </w:p>
        </w:tc>
        <w:tc>
          <w:tcPr>
            <w:tcW w:w="2838" w:type="dxa"/>
            <w:gridSpan w:val="2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Wartość pozycji</w:t>
            </w:r>
          </w:p>
        </w:tc>
      </w:tr>
      <w:tr w:rsidR="009620C6" w:rsidRPr="0039575E" w:rsidTr="00E232B3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273" w:type="dxa"/>
            <w:vMerge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netto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19" w:type="dxa"/>
            <w:shd w:val="clear" w:color="000080" w:fill="E0E0E0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  <w:r w:rsidRPr="0039575E">
              <w:rPr>
                <w:rFonts w:ascii="Arial" w:hAnsi="Arial"/>
                <w:b/>
                <w:i/>
              </w:rPr>
              <w:t>brutto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39575E" w:rsidTr="00E232B3">
        <w:trPr>
          <w:trHeight w:val="450"/>
        </w:trPr>
        <w:tc>
          <w:tcPr>
            <w:tcW w:w="57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  <w:r w:rsidRPr="0039575E">
              <w:rPr>
                <w:rFonts w:ascii="Arial" w:hAnsi="Arial"/>
              </w:rPr>
              <w:t>1</w:t>
            </w:r>
          </w:p>
        </w:tc>
        <w:tc>
          <w:tcPr>
            <w:tcW w:w="3395" w:type="dxa"/>
          </w:tcPr>
          <w:p w:rsidR="009620C6" w:rsidRPr="0039575E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Toner do drukarki HP Office Jet 6000 920XL czarny</w:t>
            </w:r>
          </w:p>
        </w:tc>
        <w:tc>
          <w:tcPr>
            <w:tcW w:w="851" w:type="dxa"/>
          </w:tcPr>
          <w:p w:rsidR="009620C6" w:rsidRPr="0039575E" w:rsidRDefault="009620C6" w:rsidP="00E232B3">
            <w:pPr>
              <w:jc w:val="center"/>
            </w:pPr>
            <w:r w:rsidRPr="0039575E">
              <w:t>szt.</w:t>
            </w:r>
          </w:p>
        </w:tc>
        <w:tc>
          <w:tcPr>
            <w:tcW w:w="71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39575E" w:rsidTr="00E232B3">
        <w:trPr>
          <w:trHeight w:val="278"/>
        </w:trPr>
        <w:tc>
          <w:tcPr>
            <w:tcW w:w="57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  <w:r w:rsidRPr="0039575E">
              <w:rPr>
                <w:rFonts w:ascii="Arial" w:hAnsi="Arial"/>
              </w:rPr>
              <w:t>2</w:t>
            </w:r>
          </w:p>
        </w:tc>
        <w:tc>
          <w:tcPr>
            <w:tcW w:w="3395" w:type="dxa"/>
          </w:tcPr>
          <w:p w:rsidR="009620C6" w:rsidRPr="0039575E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Toner do drukarki HP Office Jet 6000 920XL czerwony</w:t>
            </w:r>
          </w:p>
        </w:tc>
        <w:tc>
          <w:tcPr>
            <w:tcW w:w="851" w:type="dxa"/>
          </w:tcPr>
          <w:p w:rsidR="009620C6" w:rsidRPr="0039575E" w:rsidRDefault="009620C6" w:rsidP="00E232B3">
            <w:pPr>
              <w:jc w:val="center"/>
            </w:pPr>
            <w:r w:rsidRPr="0039575E">
              <w:t>szt.</w:t>
            </w:r>
          </w:p>
        </w:tc>
        <w:tc>
          <w:tcPr>
            <w:tcW w:w="71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39575E" w:rsidTr="00E232B3">
        <w:trPr>
          <w:trHeight w:val="578"/>
        </w:trPr>
        <w:tc>
          <w:tcPr>
            <w:tcW w:w="57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  <w:r w:rsidRPr="0039575E">
              <w:rPr>
                <w:rFonts w:ascii="Arial" w:hAnsi="Arial"/>
              </w:rPr>
              <w:t>3</w:t>
            </w:r>
          </w:p>
        </w:tc>
        <w:tc>
          <w:tcPr>
            <w:tcW w:w="3395" w:type="dxa"/>
          </w:tcPr>
          <w:p w:rsidR="009620C6" w:rsidRPr="0039575E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Toner do drukarki HP Office Jet 6000 920XL żółty</w:t>
            </w:r>
          </w:p>
        </w:tc>
        <w:tc>
          <w:tcPr>
            <w:tcW w:w="851" w:type="dxa"/>
          </w:tcPr>
          <w:p w:rsidR="009620C6" w:rsidRPr="0039575E" w:rsidRDefault="009620C6" w:rsidP="00E232B3">
            <w:pPr>
              <w:jc w:val="center"/>
            </w:pPr>
            <w:r w:rsidRPr="0039575E">
              <w:t>szt.</w:t>
            </w:r>
          </w:p>
        </w:tc>
        <w:tc>
          <w:tcPr>
            <w:tcW w:w="71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39575E" w:rsidTr="00E232B3">
        <w:trPr>
          <w:trHeight w:val="458"/>
        </w:trPr>
        <w:tc>
          <w:tcPr>
            <w:tcW w:w="571" w:type="dxa"/>
            <w:vMerge w:val="restart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  <w:r w:rsidRPr="0039575E">
              <w:rPr>
                <w:rFonts w:ascii="Arial" w:hAnsi="Arial"/>
              </w:rPr>
              <w:t>4</w:t>
            </w:r>
          </w:p>
        </w:tc>
        <w:tc>
          <w:tcPr>
            <w:tcW w:w="3395" w:type="dxa"/>
          </w:tcPr>
          <w:p w:rsidR="009620C6" w:rsidRPr="0039575E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Toner do drukarki HP Office Jet 6000 920XL niebieski</w:t>
            </w:r>
          </w:p>
        </w:tc>
        <w:tc>
          <w:tcPr>
            <w:tcW w:w="851" w:type="dxa"/>
          </w:tcPr>
          <w:p w:rsidR="009620C6" w:rsidRPr="0039575E" w:rsidRDefault="009620C6" w:rsidP="00E232B3">
            <w:pPr>
              <w:jc w:val="center"/>
            </w:pPr>
            <w:r w:rsidRPr="0039575E">
              <w:t>szt.</w:t>
            </w:r>
          </w:p>
          <w:p w:rsidR="009620C6" w:rsidRPr="0039575E" w:rsidRDefault="009620C6" w:rsidP="00E232B3">
            <w:pPr>
              <w:jc w:val="center"/>
            </w:pPr>
          </w:p>
        </w:tc>
        <w:tc>
          <w:tcPr>
            <w:tcW w:w="71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1</w:t>
            </w:r>
          </w:p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3" w:type="dxa"/>
            <w:vMerge w:val="restart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vMerge w:val="restart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vMerge w:val="restart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39575E" w:rsidTr="00E232B3">
        <w:trPr>
          <w:trHeight w:val="457"/>
        </w:trPr>
        <w:tc>
          <w:tcPr>
            <w:tcW w:w="571" w:type="dxa"/>
            <w:vMerge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</w:tcPr>
          <w:p w:rsidR="009620C6" w:rsidRPr="0039575E" w:rsidRDefault="009620C6" w:rsidP="00E232B3">
            <w:pPr>
              <w:jc w:val="both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Toner do drukarki HP LaserJet M1212 nf MFP</w:t>
            </w:r>
          </w:p>
        </w:tc>
        <w:tc>
          <w:tcPr>
            <w:tcW w:w="851" w:type="dxa"/>
          </w:tcPr>
          <w:p w:rsidR="009620C6" w:rsidRPr="0039575E" w:rsidRDefault="009620C6" w:rsidP="00E232B3">
            <w:pPr>
              <w:jc w:val="center"/>
            </w:pPr>
            <w:r w:rsidRPr="0039575E">
              <w:t>szt.</w:t>
            </w:r>
          </w:p>
        </w:tc>
        <w:tc>
          <w:tcPr>
            <w:tcW w:w="711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1</w:t>
            </w:r>
          </w:p>
        </w:tc>
        <w:tc>
          <w:tcPr>
            <w:tcW w:w="1273" w:type="dxa"/>
            <w:vMerge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vMerge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  <w:vMerge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  <w:tr w:rsidR="009620C6" w:rsidRPr="0039575E" w:rsidTr="00E232B3">
        <w:trPr>
          <w:trHeight w:val="356"/>
        </w:trPr>
        <w:tc>
          <w:tcPr>
            <w:tcW w:w="6801" w:type="dxa"/>
            <w:gridSpan w:val="5"/>
          </w:tcPr>
          <w:p w:rsidR="009620C6" w:rsidRPr="0039575E" w:rsidRDefault="009620C6" w:rsidP="00E232B3">
            <w:pPr>
              <w:jc w:val="center"/>
              <w:rPr>
                <w:rFonts w:ascii="Arial" w:hAnsi="Arial"/>
                <w:b/>
              </w:rPr>
            </w:pPr>
            <w:r w:rsidRPr="0039575E">
              <w:rPr>
                <w:rFonts w:ascii="Arial" w:hAnsi="Arial"/>
                <w:b/>
              </w:rPr>
              <w:t>RAZEM</w:t>
            </w: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9" w:type="dxa"/>
          </w:tcPr>
          <w:p w:rsidR="009620C6" w:rsidRPr="0039575E" w:rsidRDefault="009620C6" w:rsidP="00E232B3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40760D">
      <w:pPr>
        <w:pStyle w:val="BodyTextIndent"/>
        <w:ind w:left="0" w:right="-141" w:firstLine="0"/>
      </w:pPr>
    </w:p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</w:pPr>
    </w:p>
    <w:p w:rsidR="009620C6" w:rsidRDefault="009620C6" w:rsidP="00EA4C1D">
      <w:pPr>
        <w:pStyle w:val="BodyTextIndent"/>
        <w:ind w:left="426" w:right="-141" w:hanging="284"/>
        <w:rPr>
          <w:color w:val="000080"/>
        </w:rPr>
      </w:pPr>
      <w:r>
        <w:t>* - artykuły wymienione jako tusze, tonery należy dostarczyć i wycenić jako oryginały do wymienionych urządzeń.</w:t>
      </w:r>
    </w:p>
    <w:p w:rsidR="009620C6" w:rsidRDefault="009620C6" w:rsidP="00EA4C1D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40760D">
      <w:pPr>
        <w:pStyle w:val="BodyTextIndent"/>
        <w:ind w:left="0" w:right="-141" w:firstLine="0"/>
        <w:rPr>
          <w:color w:val="000080"/>
        </w:rPr>
      </w:pPr>
    </w:p>
    <w:p w:rsidR="009620C6" w:rsidRDefault="009620C6" w:rsidP="0040760D"/>
    <w:p w:rsidR="009620C6" w:rsidRPr="0040760D" w:rsidRDefault="009620C6" w:rsidP="0040760D"/>
    <w:p w:rsidR="009620C6" w:rsidRDefault="009620C6" w:rsidP="00A46B4A">
      <w:pPr>
        <w:pStyle w:val="Heading3"/>
        <w:rPr>
          <w:bCs/>
          <w:sz w:val="24"/>
          <w:szCs w:val="24"/>
          <w:u w:val="none"/>
        </w:rPr>
      </w:pPr>
    </w:p>
    <w:p w:rsidR="009620C6" w:rsidRDefault="009620C6" w:rsidP="00A46B4A">
      <w:pPr>
        <w:pStyle w:val="Heading3"/>
        <w:rPr>
          <w:bCs/>
          <w:sz w:val="24"/>
          <w:szCs w:val="24"/>
          <w:u w:val="none"/>
        </w:rPr>
      </w:pPr>
    </w:p>
    <w:p w:rsidR="009620C6" w:rsidRPr="009209D3" w:rsidRDefault="009620C6" w:rsidP="00A46B4A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 xml:space="preserve">OGÓLNY </w:t>
      </w:r>
      <w:r w:rsidRPr="009209D3">
        <w:rPr>
          <w:bCs/>
          <w:sz w:val="24"/>
          <w:szCs w:val="24"/>
          <w:u w:val="none"/>
        </w:rPr>
        <w:t xml:space="preserve">ARKUSZ WYCENY MATERIAŁÓW </w:t>
      </w:r>
    </w:p>
    <w:p w:rsidR="009620C6" w:rsidRDefault="009620C6" w:rsidP="00A46B4A">
      <w:pPr>
        <w:pStyle w:val="Heading3"/>
        <w:rPr>
          <w:bCs/>
          <w:sz w:val="24"/>
          <w:szCs w:val="24"/>
          <w:u w:val="none"/>
        </w:rPr>
      </w:pPr>
      <w:r w:rsidRPr="009209D3">
        <w:rPr>
          <w:bCs/>
          <w:sz w:val="24"/>
          <w:szCs w:val="24"/>
          <w:u w:val="none"/>
        </w:rPr>
        <w:t>EKSPLOATACYJNYCH DO DRUKAREK</w:t>
      </w:r>
      <w:r>
        <w:rPr>
          <w:bCs/>
          <w:sz w:val="24"/>
          <w:szCs w:val="24"/>
          <w:u w:val="none"/>
        </w:rPr>
        <w:t xml:space="preserve"> </w:t>
      </w:r>
    </w:p>
    <w:p w:rsidR="009620C6" w:rsidRPr="009209D3" w:rsidRDefault="009620C6" w:rsidP="00A46B4A">
      <w:pPr>
        <w:pStyle w:val="Heading3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DLA JEDNOSTEK ORGANIZACYJNCYH GMINY MIRSK</w:t>
      </w: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A46B4A">
      <w:pPr>
        <w:pStyle w:val="BodyTextIndent"/>
        <w:ind w:left="426" w:right="-141" w:hanging="284"/>
        <w:rPr>
          <w:color w:val="000080"/>
        </w:rPr>
      </w:pPr>
    </w:p>
    <w:tbl>
      <w:tblPr>
        <w:tblW w:w="9281" w:type="dxa"/>
        <w:tblInd w:w="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3391"/>
        <w:gridCol w:w="1710"/>
        <w:gridCol w:w="1126"/>
        <w:gridCol w:w="1142"/>
        <w:gridCol w:w="1343"/>
      </w:tblGrid>
      <w:tr w:rsidR="009620C6" w:rsidRPr="00EF7B96" w:rsidTr="00394EED">
        <w:trPr>
          <w:cantSplit/>
          <w:trHeight w:val="285"/>
        </w:trPr>
        <w:tc>
          <w:tcPr>
            <w:tcW w:w="569" w:type="dxa"/>
            <w:vMerge w:val="restart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>L</w:t>
            </w:r>
            <w:r>
              <w:rPr>
                <w:rFonts w:ascii="Arial" w:hAnsi="Arial"/>
                <w:b/>
                <w:i/>
                <w:sz w:val="22"/>
              </w:rPr>
              <w:t>.</w:t>
            </w:r>
            <w:r w:rsidRPr="00EF7B96">
              <w:rPr>
                <w:rFonts w:ascii="Arial" w:hAnsi="Arial"/>
                <w:b/>
                <w:i/>
                <w:sz w:val="22"/>
              </w:rPr>
              <w:t>p</w:t>
            </w:r>
            <w:r>
              <w:rPr>
                <w:rFonts w:ascii="Arial" w:hAnsi="Arial"/>
                <w:b/>
                <w:i/>
                <w:sz w:val="22"/>
              </w:rPr>
              <w:t>.</w:t>
            </w:r>
          </w:p>
        </w:tc>
        <w:tc>
          <w:tcPr>
            <w:tcW w:w="3391" w:type="dxa"/>
            <w:vMerge w:val="restart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 w:rsidRPr="00EF7B96">
              <w:rPr>
                <w:rFonts w:ascii="Arial" w:hAnsi="Arial"/>
                <w:b/>
                <w:i/>
                <w:sz w:val="22"/>
              </w:rPr>
              <w:t xml:space="preserve">Nazwa </w:t>
            </w:r>
            <w:r>
              <w:rPr>
                <w:rFonts w:ascii="Arial" w:hAnsi="Arial"/>
                <w:b/>
                <w:i/>
                <w:sz w:val="22"/>
              </w:rPr>
              <w:t xml:space="preserve">Instytucji – Płatnika* </w:t>
            </w:r>
          </w:p>
        </w:tc>
        <w:tc>
          <w:tcPr>
            <w:tcW w:w="1710" w:type="dxa"/>
            <w:vMerge w:val="restart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Adres dostawy </w:t>
            </w:r>
          </w:p>
        </w:tc>
        <w:tc>
          <w:tcPr>
            <w:tcW w:w="1126" w:type="dxa"/>
            <w:vMerge w:val="restart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NIP</w:t>
            </w:r>
          </w:p>
        </w:tc>
        <w:tc>
          <w:tcPr>
            <w:tcW w:w="2485" w:type="dxa"/>
            <w:gridSpan w:val="2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Wartość</w:t>
            </w:r>
            <w:r>
              <w:rPr>
                <w:rFonts w:ascii="Arial" w:hAnsi="Arial"/>
                <w:b/>
                <w:i/>
              </w:rPr>
              <w:t xml:space="preserve"> ogólna </w:t>
            </w:r>
            <w:r w:rsidRPr="00EF7B96">
              <w:rPr>
                <w:rFonts w:ascii="Arial" w:hAnsi="Arial"/>
                <w:b/>
                <w:i/>
              </w:rPr>
              <w:t>pozycji</w:t>
            </w:r>
          </w:p>
        </w:tc>
      </w:tr>
      <w:tr w:rsidR="009620C6" w:rsidRPr="00EF7B96" w:rsidTr="00394EED">
        <w:trPr>
          <w:cantSplit/>
          <w:trHeight w:val="435"/>
        </w:trPr>
        <w:tc>
          <w:tcPr>
            <w:tcW w:w="569" w:type="dxa"/>
            <w:vMerge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3391" w:type="dxa"/>
            <w:vMerge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710" w:type="dxa"/>
            <w:vMerge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1126" w:type="dxa"/>
            <w:vMerge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142" w:type="dxa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netto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343" w:type="dxa"/>
            <w:shd w:val="clear" w:color="000080" w:fill="E0E0E0"/>
          </w:tcPr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  <w:r w:rsidRPr="00EF7B96">
              <w:rPr>
                <w:rFonts w:ascii="Arial" w:hAnsi="Arial"/>
                <w:b/>
                <w:i/>
              </w:rPr>
              <w:t>brutto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9620C6" w:rsidRPr="00EF7B96" w:rsidTr="00394EED">
        <w:trPr>
          <w:trHeight w:val="450"/>
        </w:trPr>
        <w:tc>
          <w:tcPr>
            <w:tcW w:w="569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1</w:t>
            </w:r>
          </w:p>
        </w:tc>
        <w:tc>
          <w:tcPr>
            <w:tcW w:w="3391" w:type="dxa"/>
          </w:tcPr>
          <w:p w:rsidR="009620C6" w:rsidRPr="00495B84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Gmina Mirsk</w:t>
            </w:r>
          </w:p>
        </w:tc>
        <w:tc>
          <w:tcPr>
            <w:tcW w:w="1710" w:type="dxa"/>
          </w:tcPr>
          <w:p w:rsidR="009620C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plac Wolności 39, 59-630 Mirsk 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756470440</w:t>
            </w:r>
          </w:p>
        </w:tc>
        <w:tc>
          <w:tcPr>
            <w:tcW w:w="1126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616-10-08-487</w:t>
            </w:r>
          </w:p>
        </w:tc>
        <w:tc>
          <w:tcPr>
            <w:tcW w:w="1142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265"/>
        </w:trPr>
        <w:tc>
          <w:tcPr>
            <w:tcW w:w="569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2</w:t>
            </w:r>
          </w:p>
        </w:tc>
        <w:tc>
          <w:tcPr>
            <w:tcW w:w="3391" w:type="dxa"/>
          </w:tcPr>
          <w:p w:rsidR="009620C6" w:rsidRPr="00495B84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Samodzielny Publiczny Zakład Opieki Zdrowotnej Gminy Mirsk</w:t>
            </w:r>
          </w:p>
        </w:tc>
        <w:tc>
          <w:tcPr>
            <w:tcW w:w="1710" w:type="dxa"/>
          </w:tcPr>
          <w:p w:rsidR="009620C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ul. Mickiewicza 36, 59-630 Mirsk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757834357</w:t>
            </w:r>
          </w:p>
        </w:tc>
        <w:tc>
          <w:tcPr>
            <w:tcW w:w="1126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616-14-51-573</w:t>
            </w:r>
          </w:p>
        </w:tc>
        <w:tc>
          <w:tcPr>
            <w:tcW w:w="1142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278"/>
        </w:trPr>
        <w:tc>
          <w:tcPr>
            <w:tcW w:w="569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3</w:t>
            </w:r>
          </w:p>
        </w:tc>
        <w:tc>
          <w:tcPr>
            <w:tcW w:w="3391" w:type="dxa"/>
          </w:tcPr>
          <w:p w:rsidR="009620C6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</w:t>
            </w:r>
          </w:p>
          <w:p w:rsidR="009620C6" w:rsidRPr="00495B84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 Giebułtowie</w:t>
            </w:r>
          </w:p>
        </w:tc>
        <w:tc>
          <w:tcPr>
            <w:tcW w:w="1710" w:type="dxa"/>
          </w:tcPr>
          <w:p w:rsidR="009620C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Giebułtów-Giebułtówek 1, 59-630 Mirsk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0757834692</w:t>
            </w:r>
          </w:p>
        </w:tc>
        <w:tc>
          <w:tcPr>
            <w:tcW w:w="1126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616-14-35-367</w:t>
            </w:r>
          </w:p>
        </w:tc>
        <w:tc>
          <w:tcPr>
            <w:tcW w:w="1142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195"/>
        </w:trPr>
        <w:tc>
          <w:tcPr>
            <w:tcW w:w="569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4</w:t>
            </w:r>
          </w:p>
        </w:tc>
        <w:tc>
          <w:tcPr>
            <w:tcW w:w="3391" w:type="dxa"/>
          </w:tcPr>
          <w:p w:rsidR="009620C6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</w:t>
            </w:r>
          </w:p>
          <w:p w:rsidR="009620C6" w:rsidRPr="00495B84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 Rębiszowie</w:t>
            </w:r>
          </w:p>
        </w:tc>
        <w:tc>
          <w:tcPr>
            <w:tcW w:w="1710" w:type="dxa"/>
          </w:tcPr>
          <w:p w:rsidR="009620C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Rębiszów 125, 59-630 Mirsk 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757839185</w:t>
            </w:r>
          </w:p>
        </w:tc>
        <w:tc>
          <w:tcPr>
            <w:tcW w:w="1126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616-14-35-410</w:t>
            </w:r>
          </w:p>
        </w:tc>
        <w:tc>
          <w:tcPr>
            <w:tcW w:w="1142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255"/>
        </w:trPr>
        <w:tc>
          <w:tcPr>
            <w:tcW w:w="569" w:type="dxa"/>
            <w:tcBorders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 w:rsidRPr="00EF7B96">
              <w:rPr>
                <w:rFonts w:ascii="Arial" w:hAnsi="Arial"/>
              </w:rPr>
              <w:t>5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9620C6" w:rsidRPr="00EF7B96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Szkoła Podstawowa w Krobicy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620C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Krobica 29A, 59-630 Mirsk</w:t>
            </w:r>
          </w:p>
          <w:p w:rsidR="009620C6" w:rsidRPr="00EF7B96" w:rsidRDefault="009620C6" w:rsidP="004C31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757816450 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616-14-35-404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48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C5755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Zespół Szkolno-Przedszkolny </w:t>
            </w:r>
          </w:p>
          <w:p w:rsidR="009620C6" w:rsidRDefault="009620C6" w:rsidP="00C5755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 Mirsku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C575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ul. Betleja 32</w:t>
            </w:r>
          </w:p>
          <w:p w:rsidR="009620C6" w:rsidRDefault="009620C6" w:rsidP="00C575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59-630 Mirsk</w:t>
            </w:r>
          </w:p>
          <w:p w:rsidR="009620C6" w:rsidRDefault="009620C6" w:rsidP="00C575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757834223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616-14-96-831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  <w:tr w:rsidR="009620C6" w:rsidRPr="00EF7B96" w:rsidTr="00394EED">
        <w:trPr>
          <w:trHeight w:val="5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4C31C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Biblioteka Publiczna w Mirsku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Default="009620C6" w:rsidP="00C5755C">
            <w:pPr>
              <w:jc w:val="center"/>
              <w:rPr>
                <w:rFonts w:ascii="Arial" w:hAnsi="Arial"/>
                <w:b/>
              </w:rPr>
            </w:pPr>
            <w:r w:rsidRPr="004C31C7">
              <w:rPr>
                <w:rFonts w:ascii="Arial" w:hAnsi="Arial"/>
                <w:b/>
              </w:rPr>
              <w:t>Pl. Wolności 39, 59-630 Mirsk</w:t>
            </w:r>
          </w:p>
          <w:p w:rsidR="009620C6" w:rsidRDefault="009620C6" w:rsidP="00C575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756470463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BD1358" w:rsidRDefault="009620C6" w:rsidP="004C31C7">
            <w:pPr>
              <w:jc w:val="center"/>
              <w:rPr>
                <w:rFonts w:ascii="Arial" w:hAnsi="Arial"/>
              </w:rPr>
            </w:pPr>
            <w:r w:rsidRPr="00BD1358">
              <w:rPr>
                <w:rFonts w:ascii="Arial" w:hAnsi="Arial"/>
              </w:rPr>
              <w:t>616-13-55-473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9620C6" w:rsidRPr="00EF7B96" w:rsidRDefault="009620C6" w:rsidP="004C31C7">
            <w:pPr>
              <w:jc w:val="center"/>
              <w:rPr>
                <w:rFonts w:ascii="Arial" w:hAnsi="Arial"/>
              </w:rPr>
            </w:pPr>
          </w:p>
        </w:tc>
      </w:tr>
    </w:tbl>
    <w:p w:rsidR="009620C6" w:rsidRDefault="009620C6" w:rsidP="00A46B4A">
      <w:pPr>
        <w:pStyle w:val="BodyTextIndent"/>
        <w:spacing w:line="360" w:lineRule="auto"/>
        <w:ind w:left="426" w:right="-142" w:hanging="284"/>
        <w:rPr>
          <w:color w:val="000000"/>
        </w:rPr>
      </w:pPr>
    </w:p>
    <w:p w:rsidR="009620C6" w:rsidRPr="007E1D59" w:rsidRDefault="009620C6" w:rsidP="00A46B4A">
      <w:pPr>
        <w:pStyle w:val="BodyTextIndent"/>
        <w:spacing w:line="360" w:lineRule="auto"/>
        <w:ind w:left="426" w:right="-142" w:hanging="284"/>
        <w:rPr>
          <w:color w:val="000000"/>
        </w:rPr>
      </w:pPr>
      <w:r w:rsidRPr="007E1D59">
        <w:rPr>
          <w:color w:val="000000"/>
        </w:rPr>
        <w:t xml:space="preserve">* </w:t>
      </w:r>
      <w:r>
        <w:rPr>
          <w:color w:val="000000"/>
        </w:rPr>
        <w:t xml:space="preserve"> Zamówione materiały eksploatacyjne do drukarek muszą zostać dostarczone pod właściwe Instytucjom-Płatnikom adresy, natomiast f</w:t>
      </w:r>
      <w:r w:rsidRPr="007E1D59">
        <w:rPr>
          <w:color w:val="000000"/>
        </w:rPr>
        <w:t xml:space="preserve">aktury za </w:t>
      </w:r>
      <w:r>
        <w:rPr>
          <w:color w:val="000000"/>
        </w:rPr>
        <w:t xml:space="preserve">w/w musząc </w:t>
      </w:r>
      <w:r w:rsidRPr="007E1D59">
        <w:rPr>
          <w:color w:val="000000"/>
        </w:rPr>
        <w:t xml:space="preserve">zostać wystawione </w:t>
      </w:r>
      <w:r>
        <w:rPr>
          <w:color w:val="000000"/>
        </w:rPr>
        <w:t>na poszczególne</w:t>
      </w:r>
      <w:r w:rsidRPr="007E1D59">
        <w:rPr>
          <w:color w:val="000000"/>
        </w:rPr>
        <w:t xml:space="preserve"> </w:t>
      </w:r>
      <w:r>
        <w:rPr>
          <w:color w:val="000000"/>
        </w:rPr>
        <w:t>Instytucje – P</w:t>
      </w:r>
      <w:r w:rsidRPr="007E1D59">
        <w:rPr>
          <w:color w:val="000000"/>
        </w:rPr>
        <w:t>łatników</w:t>
      </w:r>
      <w:r>
        <w:rPr>
          <w:color w:val="000000"/>
        </w:rPr>
        <w:t>.</w:t>
      </w: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p w:rsidR="009620C6" w:rsidRDefault="009620C6" w:rsidP="005D302F">
      <w:pPr>
        <w:pStyle w:val="BodyTextIndent"/>
        <w:ind w:left="426" w:right="-141" w:hanging="284"/>
        <w:rPr>
          <w:color w:val="000080"/>
        </w:rPr>
      </w:pPr>
    </w:p>
    <w:sectPr w:rsidR="009620C6" w:rsidSect="00983E3B">
      <w:footerReference w:type="even" r:id="rId7"/>
      <w:footerReference w:type="default" r:id="rId8"/>
      <w:pgSz w:w="11906" w:h="16838"/>
      <w:pgMar w:top="709" w:right="849" w:bottom="426" w:left="1417" w:header="426" w:footer="4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C6" w:rsidRDefault="009620C6">
      <w:r>
        <w:separator/>
      </w:r>
    </w:p>
  </w:endnote>
  <w:endnote w:type="continuationSeparator" w:id="0">
    <w:p w:rsidR="009620C6" w:rsidRDefault="0096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6" w:rsidRDefault="009620C6" w:rsidP="005A6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0C6" w:rsidRDefault="009620C6" w:rsidP="00871A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C6" w:rsidRDefault="009620C6" w:rsidP="005A6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0C6" w:rsidRDefault="009620C6" w:rsidP="00871A31">
    <w:pPr>
      <w:pStyle w:val="Footer"/>
      <w:framePr w:h="678" w:hRule="exact" w:wrap="auto" w:vAnchor="text" w:hAnchor="page" w:x="10942" w:y="-25"/>
      <w:ind w:right="360"/>
      <w:rPr>
        <w:rStyle w:val="PageNumber"/>
      </w:rPr>
    </w:pPr>
  </w:p>
  <w:p w:rsidR="009620C6" w:rsidRDefault="009620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C6" w:rsidRDefault="009620C6">
      <w:r>
        <w:separator/>
      </w:r>
    </w:p>
  </w:footnote>
  <w:footnote w:type="continuationSeparator" w:id="0">
    <w:p w:rsidR="009620C6" w:rsidRDefault="0096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F7"/>
    <w:rsid w:val="0001391C"/>
    <w:rsid w:val="00020ACD"/>
    <w:rsid w:val="00025EC9"/>
    <w:rsid w:val="00047114"/>
    <w:rsid w:val="00057CF7"/>
    <w:rsid w:val="0006098D"/>
    <w:rsid w:val="00087812"/>
    <w:rsid w:val="00093922"/>
    <w:rsid w:val="00095C01"/>
    <w:rsid w:val="000A06D1"/>
    <w:rsid w:val="000A08B4"/>
    <w:rsid w:val="000A0FBB"/>
    <w:rsid w:val="000A30B6"/>
    <w:rsid w:val="000B1060"/>
    <w:rsid w:val="000B4D40"/>
    <w:rsid w:val="000F6046"/>
    <w:rsid w:val="00101FE0"/>
    <w:rsid w:val="00103065"/>
    <w:rsid w:val="001179EE"/>
    <w:rsid w:val="001221A3"/>
    <w:rsid w:val="001507EE"/>
    <w:rsid w:val="00153C31"/>
    <w:rsid w:val="00156E99"/>
    <w:rsid w:val="001626F8"/>
    <w:rsid w:val="001653CE"/>
    <w:rsid w:val="00172AD0"/>
    <w:rsid w:val="00177A52"/>
    <w:rsid w:val="001B0FA2"/>
    <w:rsid w:val="001D17B7"/>
    <w:rsid w:val="001D53E0"/>
    <w:rsid w:val="001E24B7"/>
    <w:rsid w:val="002454F7"/>
    <w:rsid w:val="00282D68"/>
    <w:rsid w:val="002856F4"/>
    <w:rsid w:val="002963F1"/>
    <w:rsid w:val="002A3882"/>
    <w:rsid w:val="002A6BF0"/>
    <w:rsid w:val="002B2453"/>
    <w:rsid w:val="002B493F"/>
    <w:rsid w:val="002C1AD7"/>
    <w:rsid w:val="002C30BC"/>
    <w:rsid w:val="002D338E"/>
    <w:rsid w:val="002F4734"/>
    <w:rsid w:val="00314C6F"/>
    <w:rsid w:val="0035526C"/>
    <w:rsid w:val="00356552"/>
    <w:rsid w:val="00362BAB"/>
    <w:rsid w:val="003645F6"/>
    <w:rsid w:val="00370D06"/>
    <w:rsid w:val="003814A0"/>
    <w:rsid w:val="00381EB2"/>
    <w:rsid w:val="00382052"/>
    <w:rsid w:val="00382126"/>
    <w:rsid w:val="00385715"/>
    <w:rsid w:val="00394EED"/>
    <w:rsid w:val="0039575E"/>
    <w:rsid w:val="003A135E"/>
    <w:rsid w:val="003D1E88"/>
    <w:rsid w:val="003E0B6B"/>
    <w:rsid w:val="003E5D8E"/>
    <w:rsid w:val="00406E0F"/>
    <w:rsid w:val="0040760D"/>
    <w:rsid w:val="0041401F"/>
    <w:rsid w:val="0042723E"/>
    <w:rsid w:val="00435678"/>
    <w:rsid w:val="00435D0D"/>
    <w:rsid w:val="004364F3"/>
    <w:rsid w:val="004943D4"/>
    <w:rsid w:val="00495B84"/>
    <w:rsid w:val="004A2EEC"/>
    <w:rsid w:val="004C2566"/>
    <w:rsid w:val="004C31C7"/>
    <w:rsid w:val="004C3F9C"/>
    <w:rsid w:val="004C5CDE"/>
    <w:rsid w:val="004C6691"/>
    <w:rsid w:val="004C70E3"/>
    <w:rsid w:val="004E78FF"/>
    <w:rsid w:val="004F3705"/>
    <w:rsid w:val="00510AAF"/>
    <w:rsid w:val="0051755C"/>
    <w:rsid w:val="00523B56"/>
    <w:rsid w:val="00536C91"/>
    <w:rsid w:val="005409A8"/>
    <w:rsid w:val="00550C02"/>
    <w:rsid w:val="00576DBC"/>
    <w:rsid w:val="005A6107"/>
    <w:rsid w:val="005B1B47"/>
    <w:rsid w:val="005B46E2"/>
    <w:rsid w:val="005C768F"/>
    <w:rsid w:val="005D237F"/>
    <w:rsid w:val="005D302F"/>
    <w:rsid w:val="005E1A2E"/>
    <w:rsid w:val="005E1A97"/>
    <w:rsid w:val="005F6C65"/>
    <w:rsid w:val="006135AF"/>
    <w:rsid w:val="00614636"/>
    <w:rsid w:val="00622D73"/>
    <w:rsid w:val="00633856"/>
    <w:rsid w:val="006743AC"/>
    <w:rsid w:val="00681A88"/>
    <w:rsid w:val="006827B2"/>
    <w:rsid w:val="00683B4E"/>
    <w:rsid w:val="006A34FF"/>
    <w:rsid w:val="006A53F6"/>
    <w:rsid w:val="006B38FD"/>
    <w:rsid w:val="006C78EA"/>
    <w:rsid w:val="006D1AF7"/>
    <w:rsid w:val="006D3FB4"/>
    <w:rsid w:val="006F3DEF"/>
    <w:rsid w:val="00746A55"/>
    <w:rsid w:val="00753FF5"/>
    <w:rsid w:val="00771316"/>
    <w:rsid w:val="00782DA4"/>
    <w:rsid w:val="00785128"/>
    <w:rsid w:val="00797383"/>
    <w:rsid w:val="007A1DAC"/>
    <w:rsid w:val="007B257A"/>
    <w:rsid w:val="007B47AB"/>
    <w:rsid w:val="007C2994"/>
    <w:rsid w:val="007E1D59"/>
    <w:rsid w:val="007E7F97"/>
    <w:rsid w:val="00802671"/>
    <w:rsid w:val="008339CE"/>
    <w:rsid w:val="00834D56"/>
    <w:rsid w:val="0084084C"/>
    <w:rsid w:val="00842AF8"/>
    <w:rsid w:val="00846A8C"/>
    <w:rsid w:val="00854B6E"/>
    <w:rsid w:val="00855443"/>
    <w:rsid w:val="0086786F"/>
    <w:rsid w:val="00871A31"/>
    <w:rsid w:val="00875A4F"/>
    <w:rsid w:val="00897980"/>
    <w:rsid w:val="008A4009"/>
    <w:rsid w:val="008A6BA8"/>
    <w:rsid w:val="008C01DC"/>
    <w:rsid w:val="008C63F5"/>
    <w:rsid w:val="008D6713"/>
    <w:rsid w:val="008F3872"/>
    <w:rsid w:val="008F3DDC"/>
    <w:rsid w:val="00904778"/>
    <w:rsid w:val="00905196"/>
    <w:rsid w:val="009209D3"/>
    <w:rsid w:val="00937C93"/>
    <w:rsid w:val="00944BBF"/>
    <w:rsid w:val="00953EF0"/>
    <w:rsid w:val="00961F22"/>
    <w:rsid w:val="009620C6"/>
    <w:rsid w:val="00971D92"/>
    <w:rsid w:val="009759D3"/>
    <w:rsid w:val="00983E3B"/>
    <w:rsid w:val="00997270"/>
    <w:rsid w:val="009A417D"/>
    <w:rsid w:val="009A7F6E"/>
    <w:rsid w:val="009B1667"/>
    <w:rsid w:val="009B581B"/>
    <w:rsid w:val="009C02D4"/>
    <w:rsid w:val="009C4735"/>
    <w:rsid w:val="009D23D4"/>
    <w:rsid w:val="009D52DA"/>
    <w:rsid w:val="00A1164D"/>
    <w:rsid w:val="00A33DE9"/>
    <w:rsid w:val="00A357CC"/>
    <w:rsid w:val="00A46B4A"/>
    <w:rsid w:val="00A5251E"/>
    <w:rsid w:val="00A563D3"/>
    <w:rsid w:val="00A72FC4"/>
    <w:rsid w:val="00AB0C1A"/>
    <w:rsid w:val="00AC0152"/>
    <w:rsid w:val="00AD1E59"/>
    <w:rsid w:val="00AE27FD"/>
    <w:rsid w:val="00B23855"/>
    <w:rsid w:val="00B44FDB"/>
    <w:rsid w:val="00B526B9"/>
    <w:rsid w:val="00B82477"/>
    <w:rsid w:val="00B840DE"/>
    <w:rsid w:val="00B90EDE"/>
    <w:rsid w:val="00B97919"/>
    <w:rsid w:val="00BA250F"/>
    <w:rsid w:val="00BB161B"/>
    <w:rsid w:val="00BB5B5C"/>
    <w:rsid w:val="00BC151D"/>
    <w:rsid w:val="00BD1358"/>
    <w:rsid w:val="00BD5736"/>
    <w:rsid w:val="00BF2E8B"/>
    <w:rsid w:val="00BF5400"/>
    <w:rsid w:val="00BF6FAB"/>
    <w:rsid w:val="00C30888"/>
    <w:rsid w:val="00C34EFF"/>
    <w:rsid w:val="00C52BEE"/>
    <w:rsid w:val="00C5755C"/>
    <w:rsid w:val="00C65B65"/>
    <w:rsid w:val="00C70C05"/>
    <w:rsid w:val="00CE6B03"/>
    <w:rsid w:val="00CF3081"/>
    <w:rsid w:val="00D041B1"/>
    <w:rsid w:val="00D26383"/>
    <w:rsid w:val="00D3601E"/>
    <w:rsid w:val="00D371B3"/>
    <w:rsid w:val="00D63BAD"/>
    <w:rsid w:val="00D745F9"/>
    <w:rsid w:val="00D752CF"/>
    <w:rsid w:val="00DA0DDE"/>
    <w:rsid w:val="00DA4CD1"/>
    <w:rsid w:val="00DE2743"/>
    <w:rsid w:val="00DE51AA"/>
    <w:rsid w:val="00E01666"/>
    <w:rsid w:val="00E04815"/>
    <w:rsid w:val="00E13677"/>
    <w:rsid w:val="00E2281B"/>
    <w:rsid w:val="00E232B3"/>
    <w:rsid w:val="00E36FBF"/>
    <w:rsid w:val="00E43E6E"/>
    <w:rsid w:val="00E44E37"/>
    <w:rsid w:val="00E50744"/>
    <w:rsid w:val="00EA4C1D"/>
    <w:rsid w:val="00EC4BC4"/>
    <w:rsid w:val="00ED2EC6"/>
    <w:rsid w:val="00ED5D33"/>
    <w:rsid w:val="00EF14C7"/>
    <w:rsid w:val="00EF7B96"/>
    <w:rsid w:val="00F0216B"/>
    <w:rsid w:val="00F23A87"/>
    <w:rsid w:val="00F2458E"/>
    <w:rsid w:val="00F40446"/>
    <w:rsid w:val="00F53384"/>
    <w:rsid w:val="00F81CD9"/>
    <w:rsid w:val="00FA5DAF"/>
    <w:rsid w:val="00FA7B54"/>
    <w:rsid w:val="00FB73D3"/>
    <w:rsid w:val="00FE04FC"/>
    <w:rsid w:val="00FE64A9"/>
    <w:rsid w:val="00FE7BE6"/>
    <w:rsid w:val="00F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8FD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8FD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8FD"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8FD"/>
    <w:pPr>
      <w:keepNext/>
      <w:ind w:firstLine="6521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8FD"/>
    <w:pPr>
      <w:keepNext/>
      <w:ind w:left="851"/>
      <w:outlineLvl w:val="4"/>
    </w:pPr>
    <w:rPr>
      <w:b/>
      <w:i/>
      <w:i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6B4A"/>
    <w:rPr>
      <w:rFonts w:ascii="Arial" w:hAnsi="Arial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38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B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6F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6B38FD"/>
    <w:pPr>
      <w:ind w:left="567" w:hanging="425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6B4A"/>
    <w:rPr>
      <w:rFonts w:ascii="Arial" w:hAnsi="Arial" w:cs="Times New Roman"/>
    </w:rPr>
  </w:style>
  <w:style w:type="paragraph" w:styleId="ListParagraph">
    <w:name w:val="List Paragraph"/>
    <w:basedOn w:val="Normal"/>
    <w:uiPriority w:val="99"/>
    <w:qFormat/>
    <w:rsid w:val="009D2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1085</Words>
  <Characters>6516</Characters>
  <Application>Microsoft Office Outlook</Application>
  <DocSecurity>0</DocSecurity>
  <Lines>0</Lines>
  <Paragraphs>0</Paragraphs>
  <ScaleCrop>false</ScaleCrop>
  <Company>Urząd Miasta i Gminy Mirsk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Królikowski Zdzisław</dc:creator>
  <cp:keywords/>
  <dc:description/>
  <cp:lastModifiedBy>Nowik</cp:lastModifiedBy>
  <cp:revision>5</cp:revision>
  <cp:lastPrinted>2015-12-10T10:44:00Z</cp:lastPrinted>
  <dcterms:created xsi:type="dcterms:W3CDTF">2015-12-14T13:20:00Z</dcterms:created>
  <dcterms:modified xsi:type="dcterms:W3CDTF">2015-12-14T13:41:00Z</dcterms:modified>
</cp:coreProperties>
</file>